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F95B03" w:rsidP="000B030F" w:rsidRDefault="00F95B03" w14:paraId="11B53102" w14:textId="77777777">
      <w:pPr>
        <w:rPr>
          <w:lang w:val="de-DE"/>
        </w:rPr>
        <w:sectPr w:rsidR="00F95B03" w:rsidSect="00F95B03">
          <w:headerReference w:type="default" r:id="rId11"/>
          <w:footerReference w:type="default" r:id="rId12"/>
          <w:headerReference w:type="first" r:id="rId13"/>
          <w:type w:val="continuous"/>
          <w:pgSz w:w="11906" w:h="16838" w:orient="portrait" w:code="9"/>
          <w:pgMar w:top="1843" w:right="1418" w:bottom="1134" w:left="1418" w:header="284" w:footer="354" w:gutter="0"/>
          <w:cols w:space="708"/>
          <w:titlePg/>
          <w:docGrid w:linePitch="360"/>
          <w:footerReference w:type="first" r:id="R34650ff1448c46bc"/>
        </w:sectPr>
      </w:pPr>
    </w:p>
    <w:p w:rsidR="00DE605D" w:rsidP="00EB7054" w:rsidRDefault="00DE605D" w14:paraId="5619EE49" w14:textId="6F2E762D"/>
    <w:p w:rsidRPr="007717E4" w:rsidR="007717E4" w:rsidP="007717E4" w:rsidRDefault="007717E4" w14:paraId="1412A778" w14:textId="3F30F8EF">
      <w:pPr>
        <w:rPr>
          <w:rFonts w:eastAsiaTheme="majorEastAsia" w:cstheme="majorBidi"/>
          <w:color w:val="A71930"/>
          <w:spacing w:val="5"/>
          <w:kern w:val="28"/>
          <w:sz w:val="30"/>
          <w:szCs w:val="30"/>
          <w:lang w:val="de-DE"/>
        </w:rPr>
      </w:pPr>
      <w:r w:rsidRPr="007717E4">
        <w:rPr>
          <w:rFonts w:eastAsiaTheme="majorEastAsia" w:cstheme="majorBidi"/>
          <w:color w:val="A71930"/>
          <w:spacing w:val="5"/>
          <w:kern w:val="28"/>
          <w:sz w:val="30"/>
          <w:szCs w:val="30"/>
          <w:lang w:val="de-DE"/>
        </w:rPr>
        <w:t>Kooperationsve</w:t>
      </w:r>
      <w:r w:rsidR="00122F2E">
        <w:rPr>
          <w:rFonts w:eastAsiaTheme="majorEastAsia" w:cstheme="majorBidi"/>
          <w:color w:val="A71930"/>
          <w:spacing w:val="5"/>
          <w:kern w:val="28"/>
          <w:sz w:val="30"/>
          <w:szCs w:val="30"/>
          <w:lang w:val="de-DE"/>
        </w:rPr>
        <w:t>reinbarung</w:t>
      </w:r>
    </w:p>
    <w:p w:rsidR="00664C18" w:rsidP="007717E4" w:rsidRDefault="00664C18" w14:paraId="261E819B" w14:textId="77777777">
      <w:pPr>
        <w:rPr>
          <w:rStyle w:val="UntertitelZchn"/>
          <w:kern w:val="28"/>
        </w:rPr>
      </w:pPr>
    </w:p>
    <w:p w:rsidRPr="007717E4" w:rsidR="007717E4" w:rsidP="007717E4" w:rsidRDefault="00864A6C" w14:paraId="2AAF532D" w14:textId="67FF2A63">
      <w:pPr>
        <w:rPr>
          <w:rStyle w:val="UntertitelZchn"/>
          <w:kern w:val="28"/>
        </w:rPr>
      </w:pPr>
      <w:r>
        <w:rPr>
          <w:rStyle w:val="UntertitelZchn"/>
          <w:kern w:val="28"/>
        </w:rPr>
        <w:t>Zusammenarbeit</w:t>
      </w:r>
      <w:r w:rsidR="00AF1B41">
        <w:rPr>
          <w:rStyle w:val="UntertitelZchn"/>
          <w:kern w:val="28"/>
        </w:rPr>
        <w:t xml:space="preserve"> zwischen des STRATOS-Netzwerks und der Tourify GmbH </w:t>
      </w:r>
      <w:r w:rsidR="00225C86">
        <w:rPr>
          <w:rStyle w:val="UntertitelZchn"/>
          <w:kern w:val="28"/>
        </w:rPr>
        <w:t>bei der Beschaffung der Angebote durch Netzwerkmitglieder</w:t>
      </w:r>
    </w:p>
    <w:p w:rsidR="007717E4" w:rsidP="007717E4" w:rsidRDefault="007717E4" w14:paraId="57CDAAF8" w14:textId="77777777"/>
    <w:p w:rsidR="005131D3" w:rsidP="007717E4" w:rsidRDefault="005131D3" w14:paraId="4989BDE7" w14:textId="77777777"/>
    <w:tbl>
      <w:tblPr>
        <w:tblStyle w:val="TabellegraueKopfzeile"/>
        <w:tblW w:w="9214" w:type="dxa"/>
        <w:tblInd w:w="-5" w:type="dxa"/>
        <w:tblLook w:val="04A0" w:firstRow="1" w:lastRow="0" w:firstColumn="1" w:lastColumn="0" w:noHBand="0" w:noVBand="1"/>
      </w:tblPr>
      <w:tblGrid>
        <w:gridCol w:w="2694"/>
        <w:gridCol w:w="6520"/>
      </w:tblGrid>
      <w:tr w:rsidR="007717E4" w:rsidTr="005131D3" w14:paraId="28905578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694" w:type="dxa"/>
            <w:shd w:val="clear" w:color="auto" w:fill="E7E6E6" w:themeFill="background2"/>
          </w:tcPr>
          <w:p w:rsidRPr="00293572" w:rsidR="007717E4" w:rsidP="00850DF4" w:rsidRDefault="007717E4" w14:paraId="5248461C" w14:textId="77777777">
            <w:pPr>
              <w:rPr>
                <w:b w:val="0"/>
              </w:rPr>
            </w:pPr>
            <w:r>
              <w:rPr>
                <w:b w:val="0"/>
              </w:rPr>
              <w:t>Datum:</w:t>
            </w:r>
          </w:p>
        </w:tc>
        <w:tc>
          <w:tcPr>
            <w:tcW w:w="6520" w:type="dxa"/>
            <w:shd w:val="clear" w:color="auto" w:fill="auto"/>
          </w:tcPr>
          <w:p w:rsidRPr="00293572" w:rsidR="007717E4" w:rsidP="00850DF4" w:rsidRDefault="007717E4" w14:paraId="39B67AC3" w14:textId="77777777">
            <w:pPr>
              <w:rPr>
                <w:b w:val="0"/>
              </w:rPr>
            </w:pPr>
            <w:proofErr w:type="spellStart"/>
            <w:r w:rsidRPr="00FD7ADB">
              <w:rPr>
                <w:b w:val="0"/>
                <w:highlight w:val="yellow"/>
              </w:rPr>
              <w:t>xx.</w:t>
            </w:r>
            <w:proofErr w:type="gramStart"/>
            <w:r w:rsidRPr="00FD7ADB">
              <w:rPr>
                <w:b w:val="0"/>
                <w:highlight w:val="yellow"/>
              </w:rPr>
              <w:t>xx.xxxx</w:t>
            </w:r>
            <w:proofErr w:type="spellEnd"/>
            <w:proofErr w:type="gramEnd"/>
          </w:p>
        </w:tc>
      </w:tr>
      <w:tr w:rsidR="007717E4" w:rsidTr="005131D3" w14:paraId="51EDBAD8" w14:textId="77777777">
        <w:tc>
          <w:tcPr>
            <w:tcW w:w="2694" w:type="dxa"/>
            <w:shd w:val="clear" w:color="auto" w:fill="E7E6E6" w:themeFill="background2"/>
          </w:tcPr>
          <w:p w:rsidRPr="00337A11" w:rsidR="007717E4" w:rsidP="00850DF4" w:rsidRDefault="007717E4" w14:paraId="442BB323" w14:textId="77777777">
            <w:pPr>
              <w:spacing w:afterAutospacing="0"/>
              <w:rPr>
                <w:bCs/>
              </w:rPr>
            </w:pPr>
            <w:r w:rsidRPr="00337A11">
              <w:rPr>
                <w:bCs/>
              </w:rPr>
              <w:t>Gegenstand</w:t>
            </w:r>
          </w:p>
        </w:tc>
        <w:tc>
          <w:tcPr>
            <w:tcW w:w="6520" w:type="dxa"/>
            <w:shd w:val="clear" w:color="auto" w:fill="auto"/>
          </w:tcPr>
          <w:p w:rsidRPr="00337A11" w:rsidR="007717E4" w:rsidP="00850DF4" w:rsidRDefault="007717E4" w14:paraId="758D89D6" w14:textId="5B8C95AA">
            <w:pPr>
              <w:spacing w:afterAutospacing="0"/>
              <w:rPr>
                <w:bCs/>
              </w:rPr>
            </w:pPr>
            <w:r w:rsidRPr="00337A11">
              <w:rPr>
                <w:bCs/>
              </w:rPr>
              <w:t>Kooperation «</w:t>
            </w:r>
            <w:r w:rsidRPr="007717E4">
              <w:rPr>
                <w:bCs/>
              </w:rPr>
              <w:t>Tourify – smarTrails digitale Themen- und Erlebniswege</w:t>
            </w:r>
            <w:r w:rsidRPr="00337A11">
              <w:rPr>
                <w:bCs/>
              </w:rPr>
              <w:t>»</w:t>
            </w:r>
            <w:r>
              <w:rPr>
                <w:bCs/>
              </w:rPr>
              <w:t xml:space="preserve"> </w:t>
            </w:r>
          </w:p>
        </w:tc>
      </w:tr>
      <w:tr w:rsidR="007717E4" w:rsidTr="005131D3" w14:paraId="5D15A921" w14:textId="77777777">
        <w:tc>
          <w:tcPr>
            <w:tcW w:w="2694" w:type="dxa"/>
            <w:shd w:val="clear" w:color="auto" w:fill="E7E6E6" w:themeFill="background2"/>
          </w:tcPr>
          <w:p w:rsidR="007717E4" w:rsidP="00850DF4" w:rsidRDefault="007717E4" w14:paraId="2825E416" w14:textId="77777777">
            <w:pPr>
              <w:spacing w:afterAutospacing="0"/>
            </w:pPr>
            <w:r>
              <w:t>Kooperationspartner</w:t>
            </w:r>
          </w:p>
        </w:tc>
        <w:tc>
          <w:tcPr>
            <w:tcW w:w="6520" w:type="dxa"/>
          </w:tcPr>
          <w:p w:rsidRPr="007717E4" w:rsidR="007717E4" w:rsidP="00850DF4" w:rsidRDefault="007717E4" w14:paraId="445BF24F" w14:textId="77777777">
            <w:pPr>
              <w:spacing w:afterAutospacing="0"/>
              <w:rPr>
                <w:color w:val="auto"/>
              </w:rPr>
            </w:pPr>
            <w:r w:rsidRPr="007717E4">
              <w:rPr>
                <w:color w:val="auto"/>
              </w:rPr>
              <w:t>STRATOS-Netzwerk</w:t>
            </w:r>
          </w:p>
          <w:p w:rsidRPr="00E51CF1" w:rsidR="007717E4" w:rsidP="00850DF4" w:rsidRDefault="007717E4" w14:paraId="06A0ACE6" w14:textId="5BDAFB54">
            <w:pPr>
              <w:spacing w:afterAutospacing="0"/>
              <w:rPr>
                <w:i/>
                <w:iCs/>
              </w:rPr>
            </w:pPr>
            <w:r w:rsidRPr="007717E4">
              <w:t>Tourify</w:t>
            </w:r>
            <w:r w:rsidR="00E4340B">
              <w:t xml:space="preserve"> GmbH</w:t>
            </w:r>
          </w:p>
        </w:tc>
      </w:tr>
      <w:tr w:rsidR="007717E4" w:rsidTr="005131D3" w14:paraId="7A08846E" w14:textId="77777777">
        <w:tc>
          <w:tcPr>
            <w:tcW w:w="2694" w:type="dxa"/>
            <w:shd w:val="clear" w:color="auto" w:fill="E7E6E6" w:themeFill="background2"/>
          </w:tcPr>
          <w:p w:rsidR="007717E4" w:rsidP="00850DF4" w:rsidRDefault="007717E4" w14:paraId="23062BF6" w14:textId="7B5518EC">
            <w:pPr>
              <w:spacing w:afterAutospacing="0"/>
            </w:pPr>
            <w:r>
              <w:t>Auftragsbeginn</w:t>
            </w:r>
          </w:p>
        </w:tc>
        <w:tc>
          <w:tcPr>
            <w:tcW w:w="6520" w:type="dxa"/>
          </w:tcPr>
          <w:p w:rsidRPr="00CB1E6D" w:rsidR="007717E4" w:rsidP="002D55DC" w:rsidRDefault="007717E4" w14:paraId="3ED12F18" w14:textId="24B11632">
            <w:pPr>
              <w:pStyle w:val="Listenabsatz"/>
              <w:numPr>
                <w:ilvl w:val="0"/>
                <w:numId w:val="31"/>
              </w:numPr>
            </w:pPr>
            <w:r w:rsidRPr="002D55DC">
              <w:t>Januar 2025</w:t>
            </w:r>
          </w:p>
        </w:tc>
      </w:tr>
    </w:tbl>
    <w:p w:rsidR="007717E4" w:rsidP="00EB7054" w:rsidRDefault="007717E4" w14:paraId="35EEA883" w14:textId="77777777"/>
    <w:p w:rsidR="007717E4" w:rsidRDefault="007717E4" w14:paraId="310D9600" w14:textId="65D3C222">
      <w:pPr>
        <w:spacing w:after="160" w:line="259" w:lineRule="auto"/>
      </w:pPr>
    </w:p>
    <w:p w:rsidR="007717E4" w:rsidP="007717E4" w:rsidRDefault="007717E4" w14:paraId="06844574" w14:textId="00D77AB6">
      <w:pPr>
        <w:pStyle w:val="berschrift1"/>
        <w:jc w:val="both"/>
      </w:pPr>
      <w:bookmarkStart w:name="_Toc172183612" w:id="0"/>
      <w:r>
        <w:t>Präambel</w:t>
      </w:r>
      <w:bookmarkEnd w:id="0"/>
    </w:p>
    <w:p w:rsidR="00FD3E3E" w:rsidP="007717E4" w:rsidRDefault="00C12EA6" w14:paraId="3093E05A" w14:textId="2D4D9B0A">
      <w:pPr>
        <w:spacing w:after="120"/>
        <w:jc w:val="both"/>
      </w:pPr>
      <w:r>
        <w:t xml:space="preserve">Die Tourify </w:t>
      </w:r>
      <w:r w:rsidR="003E665F">
        <w:t>G</w:t>
      </w:r>
      <w:r>
        <w:t>mb</w:t>
      </w:r>
      <w:r w:rsidR="003E665F">
        <w:t>H</w:t>
      </w:r>
      <w:r w:rsidR="0082141C">
        <w:t xml:space="preserve"> bietet mit</w:t>
      </w:r>
      <w:r w:rsidRPr="00864A6C" w:rsidR="00864A6C">
        <w:t xml:space="preserve"> smarTrails® </w:t>
      </w:r>
      <w:r w:rsidR="0082141C">
        <w:t>die Möglichkeit, dass</w:t>
      </w:r>
      <w:r w:rsidRPr="00864A6C" w:rsidR="00864A6C">
        <w:t xml:space="preserve"> Leistungsträger oder Organisationen digitale Themen-, Rätsel- und Erlebniswege in </w:t>
      </w:r>
      <w:r w:rsidR="0082141C">
        <w:t>i</w:t>
      </w:r>
      <w:r w:rsidRPr="00864A6C" w:rsidR="00864A6C">
        <w:t xml:space="preserve">hrer Region </w:t>
      </w:r>
      <w:r w:rsidR="0082141C">
        <w:t>erste</w:t>
      </w:r>
      <w:r w:rsidR="002D5C18">
        <w:t xml:space="preserve">llen </w:t>
      </w:r>
      <w:r w:rsidRPr="00864A6C" w:rsidR="00864A6C">
        <w:t>und diese per Mausklick im Internet</w:t>
      </w:r>
      <w:r w:rsidR="002D5C18">
        <w:t xml:space="preserve"> publizieren</w:t>
      </w:r>
      <w:r w:rsidRPr="00864A6C" w:rsidR="00864A6C">
        <w:t xml:space="preserve">. Die Teilnehmenden werden mittels Smartphones zu den virtuellen Posten geführt. Bei den entsprechenden Koordinaten erscheinen die multimedialen Inhalte automatisch auf dem Display. </w:t>
      </w:r>
    </w:p>
    <w:p w:rsidR="007717E4" w:rsidP="007717E4" w:rsidRDefault="00FD3E3E" w14:paraId="59DEB78B" w14:textId="5827A3BB">
      <w:pPr>
        <w:spacing w:after="120"/>
        <w:jc w:val="both"/>
      </w:pPr>
      <w:r>
        <w:t>Mehrere</w:t>
      </w:r>
      <w:r w:rsidRPr="00864A6C" w:rsidR="00864A6C">
        <w:t xml:space="preserve"> Tourismusorganisationen im Oberwallis </w:t>
      </w:r>
      <w:r w:rsidR="00A9788C">
        <w:t>aus dem STRATOS-Destinationsnetz</w:t>
      </w:r>
      <w:r w:rsidR="004110F9">
        <w:t xml:space="preserve">werk möchten die Angebote </w:t>
      </w:r>
      <w:r w:rsidR="00BA720F">
        <w:t>der</w:t>
      </w:r>
      <w:r w:rsidR="004110F9">
        <w:t xml:space="preserve"> Tourify </w:t>
      </w:r>
      <w:r w:rsidR="003E665F">
        <w:t>G</w:t>
      </w:r>
      <w:r w:rsidR="00BA720F">
        <w:t>mb</w:t>
      </w:r>
      <w:r w:rsidR="003E665F">
        <w:t>H</w:t>
      </w:r>
      <w:r w:rsidR="00BA720F">
        <w:t xml:space="preserve"> </w:t>
      </w:r>
      <w:r w:rsidR="004110F9">
        <w:t xml:space="preserve">nutzen. </w:t>
      </w:r>
      <w:r w:rsidR="000257A2">
        <w:t>Daraus entstand die Idee</w:t>
      </w:r>
      <w:r w:rsidR="00671AE9">
        <w:t xml:space="preserve"> einer</w:t>
      </w:r>
      <w:r w:rsidRPr="00864A6C" w:rsidR="00864A6C">
        <w:t xml:space="preserve"> kooperative</w:t>
      </w:r>
      <w:r w:rsidR="00671AE9">
        <w:t>n</w:t>
      </w:r>
      <w:r w:rsidRPr="00864A6C" w:rsidR="00864A6C">
        <w:t xml:space="preserve"> Beschaffung der Lizenz</w:t>
      </w:r>
      <w:r w:rsidR="00671AE9">
        <w:t xml:space="preserve">, </w:t>
      </w:r>
      <w:r w:rsidRPr="00864A6C" w:rsidR="00864A6C">
        <w:t>damit Kosten gespart und Erfahrungen ausgetauscht werden</w:t>
      </w:r>
      <w:r w:rsidR="00671AE9">
        <w:t xml:space="preserve"> können</w:t>
      </w:r>
      <w:r w:rsidRPr="00864A6C" w:rsidR="00864A6C">
        <w:t>.</w:t>
      </w:r>
    </w:p>
    <w:p w:rsidR="00C12EA6" w:rsidP="007717E4" w:rsidRDefault="00C12EA6" w14:paraId="78CFF178" w14:textId="77777777">
      <w:pPr>
        <w:spacing w:after="120"/>
        <w:jc w:val="both"/>
      </w:pPr>
    </w:p>
    <w:p w:rsidR="007717E4" w:rsidP="007717E4" w:rsidRDefault="007717E4" w14:paraId="7F0278CE" w14:textId="2F5E93A6">
      <w:pPr>
        <w:pStyle w:val="berschrift1"/>
        <w:spacing w:after="120"/>
        <w:jc w:val="both"/>
      </w:pPr>
      <w:bookmarkStart w:name="_Toc172183613" w:id="1"/>
      <w:r w:rsidRPr="007717E4">
        <w:t>Ziel und Zweck</w:t>
      </w:r>
      <w:bookmarkEnd w:id="1"/>
    </w:p>
    <w:p w:rsidR="00671215" w:rsidP="007717E4" w:rsidRDefault="00066158" w14:paraId="015C2203" w14:textId="2A82CB3E">
      <w:pPr>
        <w:spacing w:after="120"/>
        <w:jc w:val="both"/>
      </w:pPr>
      <w:r>
        <w:t xml:space="preserve">Diese Vereinbarung regelt die </w:t>
      </w:r>
      <w:r w:rsidR="004C44A2">
        <w:t xml:space="preserve">gegenseitigen </w:t>
      </w:r>
      <w:r>
        <w:t>Bedingungen</w:t>
      </w:r>
      <w:r w:rsidR="00C602F0">
        <w:t xml:space="preserve"> </w:t>
      </w:r>
      <w:r w:rsidR="004C44A2">
        <w:t xml:space="preserve">zwischen </w:t>
      </w:r>
      <w:r w:rsidR="00C602F0">
        <w:t>der Tourify GmbH und des STRATOS-Netzwerks</w:t>
      </w:r>
      <w:r w:rsidR="004C44A2">
        <w:t>.</w:t>
      </w:r>
    </w:p>
    <w:p w:rsidR="00671215" w:rsidP="007717E4" w:rsidRDefault="00671215" w14:paraId="2E0C667B" w14:textId="77777777">
      <w:pPr>
        <w:spacing w:after="120"/>
        <w:jc w:val="both"/>
      </w:pPr>
    </w:p>
    <w:p w:rsidR="00864A6C" w:rsidP="007717E4" w:rsidRDefault="007717E4" w14:paraId="674C6963" w14:textId="1F7EAA4A">
      <w:pPr>
        <w:pStyle w:val="berschrift1"/>
        <w:spacing w:after="120"/>
        <w:jc w:val="both"/>
      </w:pPr>
      <w:bookmarkStart w:name="_Toc172183614" w:id="2"/>
      <w:r>
        <w:t>Pflichten und Leistungen</w:t>
      </w:r>
      <w:bookmarkEnd w:id="2"/>
    </w:p>
    <w:p w:rsidR="00CE392F" w:rsidP="00CE392F" w:rsidRDefault="00CE392F" w14:paraId="18B8D0B2" w14:textId="77777777"/>
    <w:p w:rsidR="000D3153" w:rsidP="00F241C9" w:rsidRDefault="00CE392F" w14:paraId="3FD499E8" w14:textId="1849E819">
      <w:pPr>
        <w:pStyle w:val="berschrift2"/>
      </w:pPr>
      <w:r>
        <w:t>Finanzielle Vorteile</w:t>
      </w:r>
    </w:p>
    <w:p w:rsidR="00CE392F" w:rsidP="00CE392F" w:rsidRDefault="00CE392F" w14:paraId="67528708" w14:textId="77777777">
      <w:pPr>
        <w:spacing w:after="120"/>
        <w:jc w:val="both"/>
      </w:pPr>
      <w:r>
        <w:t xml:space="preserve">Die Tourify GmbH bietet den Mitgliedern des STARTOS-Netzwerks im Sinne einer «Einkaufsgemeinschaft» einen Rabatt von 25 Prozent auf die einzelnen Jahres-Lizenzen. </w:t>
      </w:r>
    </w:p>
    <w:p w:rsidR="00CE392F" w:rsidP="00CE392F" w:rsidRDefault="00CE392F" w14:paraId="1DE585D7" w14:textId="77777777">
      <w:pPr>
        <w:spacing w:after="120"/>
        <w:jc w:val="both"/>
      </w:pPr>
    </w:p>
    <w:p w:rsidR="00F241C9" w:rsidP="00CE392F" w:rsidRDefault="00CE392F" w14:paraId="25CA9BA0" w14:textId="6BB5F27D">
      <w:pPr>
        <w:pStyle w:val="berschrift2"/>
      </w:pPr>
      <w:r>
        <w:t>Finanzielle Vorteile</w:t>
      </w:r>
    </w:p>
    <w:p w:rsidR="00F241C9" w:rsidP="00066158" w:rsidRDefault="00E223FC" w14:paraId="5278C5A5" w14:textId="774B6674">
      <w:pPr>
        <w:spacing w:after="120"/>
        <w:jc w:val="both"/>
      </w:pPr>
      <w:r>
        <w:t xml:space="preserve">Die Wahl des Angebotsmodells und die damit verbundenen Kosten </w:t>
      </w:r>
      <w:r w:rsidR="00CE392F">
        <w:t>ka</w:t>
      </w:r>
      <w:r w:rsidR="00D371AB">
        <w:t>nn von jedem STRATOS-Netzwerkmitglied gemäss Angebote</w:t>
      </w:r>
      <w:r w:rsidR="008062E0">
        <w:t>n</w:t>
      </w:r>
      <w:r w:rsidR="00D371AB">
        <w:t xml:space="preserve"> und Bedingungen der Tourify GmbH individuell gewählt werden.</w:t>
      </w:r>
    </w:p>
    <w:p w:rsidR="00CE392F" w:rsidP="00066158" w:rsidRDefault="00CE392F" w14:paraId="2361F99A" w14:textId="77777777">
      <w:pPr>
        <w:spacing w:after="120"/>
        <w:jc w:val="both"/>
      </w:pPr>
    </w:p>
    <w:p w:rsidR="00864A6C" w:rsidP="00864A6C" w:rsidRDefault="00864A6C" w14:paraId="75985D61" w14:textId="1A63BCA9">
      <w:pPr>
        <w:pStyle w:val="berschrift2"/>
      </w:pPr>
      <w:bookmarkStart w:name="_Toc172183615" w:id="3"/>
      <w:r>
        <w:t>Lizenzanpassungen</w:t>
      </w:r>
      <w:bookmarkEnd w:id="3"/>
    </w:p>
    <w:p w:rsidR="007717E4" w:rsidP="007717E4" w:rsidRDefault="003766E9" w14:paraId="0699B5D0" w14:textId="7CEDF776">
      <w:pPr>
        <w:spacing w:after="120"/>
        <w:jc w:val="both"/>
      </w:pPr>
      <w:r>
        <w:t xml:space="preserve">Den STRATOS-Netzwerkmitgliedern steht die Flexibilität zu, </w:t>
      </w:r>
      <w:r w:rsidR="0098750D">
        <w:t xml:space="preserve">das Angebotsmodell per </w:t>
      </w:r>
      <w:r w:rsidR="007D58EC">
        <w:t>nachfolgender Rechnungsperiode anzupassen</w:t>
      </w:r>
      <w:r w:rsidR="00C629D8">
        <w:t xml:space="preserve">. </w:t>
      </w:r>
    </w:p>
    <w:p w:rsidR="00CE392F" w:rsidP="007717E4" w:rsidRDefault="00CE392F" w14:paraId="6BEAED39" w14:textId="77777777">
      <w:pPr>
        <w:spacing w:after="120"/>
        <w:jc w:val="both"/>
      </w:pPr>
    </w:p>
    <w:p w:rsidR="00864A6C" w:rsidP="00864A6C" w:rsidRDefault="00864A6C" w14:paraId="037D5682" w14:textId="1A716626">
      <w:pPr>
        <w:pStyle w:val="berschrift2"/>
      </w:pPr>
      <w:bookmarkStart w:name="_Toc172183616" w:id="4"/>
      <w:r>
        <w:t>White Label</w:t>
      </w:r>
      <w:bookmarkEnd w:id="4"/>
    </w:p>
    <w:p w:rsidR="00C629D8" w:rsidP="00C629D8" w:rsidRDefault="00C629D8" w14:paraId="239D4401" w14:textId="69C3157E">
      <w:pPr>
        <w:spacing w:after="120"/>
        <w:jc w:val="both"/>
      </w:pPr>
      <w:r>
        <w:t>Den STRATOS-Netzwerkmitgliedern steht die Flexibilität zu, das Angebot einer White-Label Lösung per nachfolgender Rechnungsperiode zu künden oder</w:t>
      </w:r>
      <w:r w:rsidR="00CE392F">
        <w:t xml:space="preserve"> </w:t>
      </w:r>
      <w:proofErr w:type="spellStart"/>
      <w:r w:rsidR="00CE392F">
        <w:t>dazuzunehmen</w:t>
      </w:r>
      <w:proofErr w:type="spellEnd"/>
      <w:r>
        <w:t xml:space="preserve">. </w:t>
      </w:r>
    </w:p>
    <w:p w:rsidR="00B31AC6" w:rsidP="007717E4" w:rsidRDefault="00B31AC6" w14:paraId="71CA101B" w14:textId="77777777">
      <w:pPr>
        <w:spacing w:after="120"/>
        <w:jc w:val="both"/>
      </w:pPr>
    </w:p>
    <w:p w:rsidR="007717E4" w:rsidP="007717E4" w:rsidRDefault="007A7046" w14:paraId="66C3AE2C" w14:textId="75BD8E76">
      <w:pPr>
        <w:pStyle w:val="berschrift1"/>
        <w:spacing w:after="120"/>
        <w:jc w:val="both"/>
      </w:pPr>
      <w:r>
        <w:t>Verträge</w:t>
      </w:r>
    </w:p>
    <w:p w:rsidR="007717E4" w:rsidP="007717E4" w:rsidRDefault="00FD3E3E" w14:paraId="0FAF7524" w14:textId="082E1687">
      <w:pPr>
        <w:spacing w:after="120"/>
        <w:jc w:val="both"/>
      </w:pPr>
      <w:r>
        <w:t xml:space="preserve">Die </w:t>
      </w:r>
      <w:r w:rsidR="00B43B78">
        <w:t xml:space="preserve">genutzten Angebote werden direkt zwischen dem STRATOS-Netzwerkmitglied und der Tourify GmbH </w:t>
      </w:r>
      <w:r w:rsidR="00A725CD">
        <w:t xml:space="preserve">vertraglich </w:t>
      </w:r>
      <w:r w:rsidR="003509EB">
        <w:t xml:space="preserve">festgelegt, ebenfalls die Kosten und Bedingungen. </w:t>
      </w:r>
      <w:r w:rsidR="00174839">
        <w:t xml:space="preserve">Die Tourify GmbH erwähnt der in dieser Vereinbarung festgelegte </w:t>
      </w:r>
      <w:r>
        <w:t xml:space="preserve">Rabatt </w:t>
      </w:r>
      <w:r w:rsidR="00174839">
        <w:t>von 25 Prozent in den individuellen Verträgen mit den STRATOS-Netzwerkmitgliedern.</w:t>
      </w:r>
      <w:r>
        <w:t xml:space="preserve"> </w:t>
      </w:r>
    </w:p>
    <w:p w:rsidR="00B31AC6" w:rsidP="007717E4" w:rsidRDefault="00B31AC6" w14:paraId="1946962F" w14:textId="77777777">
      <w:pPr>
        <w:spacing w:after="120"/>
        <w:jc w:val="both"/>
      </w:pPr>
    </w:p>
    <w:p w:rsidR="007717E4" w:rsidP="007717E4" w:rsidRDefault="007717E4" w14:paraId="08FC4867" w14:textId="776C3801">
      <w:pPr>
        <w:pStyle w:val="berschrift1"/>
        <w:spacing w:after="120"/>
        <w:jc w:val="both"/>
      </w:pPr>
      <w:bookmarkStart w:name="_Toc172183618" w:id="5"/>
      <w:r>
        <w:t>Vertragsdauer und Kündigung</w:t>
      </w:r>
      <w:bookmarkEnd w:id="5"/>
    </w:p>
    <w:p w:rsidR="007717E4" w:rsidP="007717E4" w:rsidRDefault="00F204E5" w14:paraId="54E006C8" w14:textId="51643911">
      <w:pPr>
        <w:spacing w:after="120"/>
        <w:jc w:val="both"/>
      </w:pPr>
      <w:r>
        <w:t>Die Vereinbarung</w:t>
      </w:r>
      <w:r w:rsidRPr="00FD3E3E" w:rsidR="007717E4">
        <w:t xml:space="preserve"> tritt per 01.01.2025 </w:t>
      </w:r>
      <w:r>
        <w:t>i</w:t>
      </w:r>
      <w:r w:rsidRPr="00FD3E3E" w:rsidR="007717E4">
        <w:t xml:space="preserve">n Kraft. Der Vertrag kann von beiden Parteien schriftlich </w:t>
      </w:r>
      <w:r w:rsidRPr="00FD3E3E" w:rsidR="00FD3E3E">
        <w:t xml:space="preserve">mit einer Frist von drei Monaten </w:t>
      </w:r>
      <w:r w:rsidRPr="00FD3E3E" w:rsidR="007717E4">
        <w:t xml:space="preserve">gekündigt werden. </w:t>
      </w:r>
    </w:p>
    <w:p w:rsidR="00B31AC6" w:rsidP="007717E4" w:rsidRDefault="00B31AC6" w14:paraId="67C8AE39" w14:textId="77777777">
      <w:pPr>
        <w:spacing w:after="120"/>
        <w:jc w:val="both"/>
      </w:pPr>
    </w:p>
    <w:p w:rsidR="007717E4" w:rsidP="007717E4" w:rsidRDefault="007717E4" w14:paraId="3668699F" w14:textId="24DCD33E">
      <w:pPr>
        <w:pStyle w:val="berschrift1"/>
        <w:spacing w:after="120"/>
        <w:jc w:val="both"/>
      </w:pPr>
      <w:bookmarkStart w:name="_Toc172183619" w:id="6"/>
      <w:r>
        <w:t>Vertragsänderungen und Vertragsergänzungen</w:t>
      </w:r>
      <w:bookmarkEnd w:id="6"/>
    </w:p>
    <w:p w:rsidR="009A6A92" w:rsidP="007717E4" w:rsidRDefault="009A6A92" w14:paraId="43B06AF0" w14:textId="4B9A5613">
      <w:pPr>
        <w:spacing w:after="120"/>
        <w:jc w:val="both"/>
      </w:pPr>
      <w:r>
        <w:t>Solange mindestens 3 Netzwerkmitglieder die Angebote der Touri</w:t>
      </w:r>
      <w:r w:rsidR="00132680">
        <w:t>fy GmbH nutzen und mit ihr vertraglich verbunden sind, haben alle dem</w:t>
      </w:r>
      <w:r w:rsidR="00864A6C">
        <w:t xml:space="preserve"> STRATOS-Netzwerk </w:t>
      </w:r>
      <w:r w:rsidR="005E35F3">
        <w:t>angeschlossenen Mitglieder</w:t>
      </w:r>
      <w:r w:rsidR="00864A6C">
        <w:t xml:space="preserve"> </w:t>
      </w:r>
      <w:r w:rsidR="00FD3E3E">
        <w:t xml:space="preserve">die Möglichkeit, bei </w:t>
      </w:r>
      <w:r>
        <w:t xml:space="preserve">der </w:t>
      </w:r>
      <w:r w:rsidR="00FD3E3E">
        <w:t xml:space="preserve">Tourify </w:t>
      </w:r>
      <w:r>
        <w:t xml:space="preserve">GmbH </w:t>
      </w:r>
      <w:r w:rsidR="00FD3E3E">
        <w:t xml:space="preserve">ein Angebot abzuschliessen und vom Rabatt zu profitieren. </w:t>
      </w:r>
    </w:p>
    <w:p w:rsidR="007717E4" w:rsidP="007717E4" w:rsidRDefault="00FD3E3E" w14:paraId="1F6D4042" w14:textId="2919C18A">
      <w:pPr>
        <w:spacing w:after="120"/>
        <w:jc w:val="both"/>
      </w:pPr>
      <w:r>
        <w:t xml:space="preserve">Sollte die Anzahl der </w:t>
      </w:r>
      <w:r w:rsidR="006B5C7F">
        <w:t xml:space="preserve">Netzwerkmitglieder, </w:t>
      </w:r>
      <w:r w:rsidR="001D795F">
        <w:t>welche die Angebote der Tourify GmbH nutzen und mit ihr vertraglich verbunden sind</w:t>
      </w:r>
      <w:r>
        <w:t xml:space="preserve">, </w:t>
      </w:r>
      <w:r w:rsidR="001D795F">
        <w:t xml:space="preserve">unter 3 fallen, </w:t>
      </w:r>
      <w:r>
        <w:t xml:space="preserve">würde der Rabatt von 25 Prozent bei den </w:t>
      </w:r>
      <w:r w:rsidR="0069695F">
        <w:t xml:space="preserve">verbleibenden </w:t>
      </w:r>
      <w:r w:rsidR="006B61B5">
        <w:t xml:space="preserve">Parteien </w:t>
      </w:r>
      <w:r>
        <w:t xml:space="preserve">ab dem nächsten Rechnungszeitpunkt entfallen. Die </w:t>
      </w:r>
      <w:r w:rsidR="006B61B5">
        <w:t xml:space="preserve">Netzwerkmitglieder </w:t>
      </w:r>
      <w:r>
        <w:t xml:space="preserve">haben die Möglichkeit, </w:t>
      </w:r>
      <w:r w:rsidR="006B61B5">
        <w:t xml:space="preserve">ihre individuellen Verträge mit der Tourify GmbH </w:t>
      </w:r>
      <w:r>
        <w:t>fristgerecht zu kündigen</w:t>
      </w:r>
      <w:r w:rsidR="005F57F7">
        <w:t>.</w:t>
      </w:r>
      <w:r>
        <w:t xml:space="preserve"> </w:t>
      </w:r>
    </w:p>
    <w:p w:rsidR="00B31AC6" w:rsidP="007717E4" w:rsidRDefault="00B31AC6" w14:paraId="611B3255" w14:textId="77777777">
      <w:pPr>
        <w:spacing w:after="120"/>
        <w:jc w:val="both"/>
      </w:pPr>
    </w:p>
    <w:p w:rsidR="007717E4" w:rsidP="007717E4" w:rsidRDefault="007717E4" w14:paraId="55877E55" w14:textId="6DD9ACB4">
      <w:pPr>
        <w:pStyle w:val="berschrift1"/>
        <w:spacing w:after="120"/>
        <w:jc w:val="both"/>
      </w:pPr>
      <w:bookmarkStart w:name="_Toc172183620" w:id="7"/>
      <w:r>
        <w:t>Gerichtsstand</w:t>
      </w:r>
      <w:bookmarkEnd w:id="7"/>
    </w:p>
    <w:p w:rsidR="007717E4" w:rsidP="007717E4" w:rsidRDefault="007717E4" w14:paraId="07D99BDE" w14:textId="756EFB4B">
      <w:pPr>
        <w:spacing w:after="120"/>
        <w:jc w:val="both"/>
      </w:pPr>
      <w:r w:rsidRPr="007717E4">
        <w:t xml:space="preserve">Auf </w:t>
      </w:r>
      <w:r w:rsidR="00664C18">
        <w:t>die Vereinbarung</w:t>
      </w:r>
      <w:r w:rsidRPr="007717E4">
        <w:t xml:space="preserve"> ist ausschliesslich schweizerisches Recht anwendbar. Ausschliesslicher Gerichtsstand ist Brig.</w:t>
      </w:r>
    </w:p>
    <w:p w:rsidR="00B31AC6" w:rsidP="007717E4" w:rsidRDefault="00B31AC6" w14:paraId="71E8302B" w14:textId="77777777">
      <w:pPr>
        <w:spacing w:after="120"/>
        <w:jc w:val="both"/>
      </w:pPr>
    </w:p>
    <w:p w:rsidR="00B31AC6" w:rsidP="007717E4" w:rsidRDefault="00B31AC6" w14:paraId="528EF8C3" w14:textId="77777777">
      <w:pPr>
        <w:spacing w:after="120"/>
        <w:jc w:val="both"/>
      </w:pPr>
    </w:p>
    <w:p w:rsidR="007717E4" w:rsidP="007717E4" w:rsidRDefault="007717E4" w14:paraId="16B56327" w14:textId="2A9E5AE5">
      <w:pPr>
        <w:pStyle w:val="berschrift1"/>
        <w:spacing w:after="120"/>
        <w:jc w:val="both"/>
      </w:pPr>
      <w:bookmarkStart w:name="_Toc172183622" w:id="8"/>
      <w:r>
        <w:t>Ausfertigung</w:t>
      </w:r>
      <w:bookmarkEnd w:id="8"/>
    </w:p>
    <w:p w:rsidR="007717E4" w:rsidP="007717E4" w:rsidRDefault="007717E4" w14:paraId="3ECAE19F" w14:textId="109F7726">
      <w:pPr>
        <w:spacing w:after="120"/>
        <w:jc w:val="both"/>
      </w:pPr>
      <w:r w:rsidRPr="00FD3E3E">
        <w:t xml:space="preserve">Die vorliegende </w:t>
      </w:r>
      <w:r w:rsidR="00586D90">
        <w:t>Vereinbarung</w:t>
      </w:r>
      <w:r w:rsidRPr="00FD3E3E">
        <w:t xml:space="preserve"> ist in </w:t>
      </w:r>
      <w:r w:rsidRPr="00FD3E3E" w:rsidR="00FD3E3E">
        <w:t>zwei</w:t>
      </w:r>
      <w:r w:rsidRPr="00FD3E3E">
        <w:t xml:space="preserve"> gleichlautenden Exemplaren ausgefertigt. D</w:t>
      </w:r>
      <w:r w:rsidRPr="00FD3E3E" w:rsidR="00FD3E3E">
        <w:t xml:space="preserve">as STRATOS-Netzwerk und Tourify </w:t>
      </w:r>
      <w:r w:rsidRPr="00FD3E3E">
        <w:t>haben je ein unterzeichnetes Exemplar erhalten.</w:t>
      </w:r>
    </w:p>
    <w:p w:rsidR="00B31AC6" w:rsidP="007717E4" w:rsidRDefault="00B31AC6" w14:paraId="6973E3B4" w14:textId="77777777">
      <w:pPr>
        <w:spacing w:after="120"/>
        <w:jc w:val="both"/>
      </w:pPr>
    </w:p>
    <w:p w:rsidR="007717E4" w:rsidP="007717E4" w:rsidRDefault="007717E4" w14:paraId="5DC0254A" w14:textId="77777777">
      <w:pPr>
        <w:spacing w:after="120"/>
        <w:jc w:val="both"/>
      </w:pPr>
    </w:p>
    <w:p w:rsidR="007717E4" w:rsidP="007717E4" w:rsidRDefault="007717E4" w14:paraId="7731BF77" w14:textId="7D519568">
      <w:pPr>
        <w:pStyle w:val="berschrift1"/>
        <w:spacing w:after="120"/>
        <w:jc w:val="both"/>
      </w:pPr>
      <w:bookmarkStart w:name="_Toc172183623" w:id="9"/>
      <w:r>
        <w:t>Unterschriften</w:t>
      </w:r>
      <w:bookmarkEnd w:id="9"/>
    </w:p>
    <w:tbl>
      <w:tblPr>
        <w:tblStyle w:val="Tabellenraster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820"/>
        <w:gridCol w:w="4242"/>
      </w:tblGrid>
      <w:tr w:rsidRPr="00F73271" w:rsidR="007717E4" w:rsidTr="00C3529C" w14:paraId="452EDB70" w14:textId="77777777">
        <w:trPr>
          <w:trHeight w:val="17"/>
        </w:trPr>
        <w:tc>
          <w:tcPr>
            <w:tcW w:w="4820" w:type="dxa"/>
          </w:tcPr>
          <w:p w:rsidRPr="00F36A50" w:rsidR="007717E4" w:rsidP="00F36A50" w:rsidRDefault="007717E4" w14:paraId="780D14DC" w14:textId="4EA3FD63">
            <w:pPr>
              <w:spacing w:after="120" w:afterAutospacing="0"/>
              <w:ind w:left="284"/>
              <w:rPr>
                <w:rFonts w:cs="Arial"/>
                <w:i/>
                <w:iCs/>
              </w:rPr>
            </w:pPr>
            <w:r>
              <w:rPr>
                <w:rFonts w:cs="Arial"/>
                <w:b/>
                <w:bCs/>
              </w:rPr>
              <w:t>STRATOS-</w:t>
            </w:r>
            <w:r w:rsidR="00D07A44">
              <w:rPr>
                <w:rFonts w:cs="Arial"/>
                <w:b/>
                <w:bCs/>
              </w:rPr>
              <w:t>Netzwerk</w:t>
            </w:r>
          </w:p>
        </w:tc>
        <w:tc>
          <w:tcPr>
            <w:tcW w:w="4242" w:type="dxa"/>
          </w:tcPr>
          <w:p w:rsidRPr="00F73271" w:rsidR="007717E4" w:rsidP="00F36A50" w:rsidRDefault="007717E4" w14:paraId="2518D84D" w14:textId="671A5318">
            <w:pPr>
              <w:spacing w:after="120" w:afterAutospacing="0"/>
              <w:rPr>
                <w:rFonts w:cs="Arial"/>
                <w:b/>
                <w:bCs/>
              </w:rPr>
            </w:pPr>
          </w:p>
        </w:tc>
      </w:tr>
      <w:tr w:rsidRPr="00F73271" w:rsidR="007717E4" w:rsidTr="00C3529C" w14:paraId="36E23EAB" w14:textId="77777777">
        <w:trPr>
          <w:trHeight w:val="986"/>
        </w:trPr>
        <w:tc>
          <w:tcPr>
            <w:tcW w:w="4820" w:type="dxa"/>
          </w:tcPr>
          <w:p w:rsidRPr="007717E4" w:rsidR="007717E4" w:rsidP="00850DF4" w:rsidRDefault="007717E4" w14:paraId="31A52CE2" w14:textId="368D0B5D">
            <w:pPr>
              <w:spacing w:after="120" w:afterAutospacing="0"/>
              <w:ind w:left="284"/>
              <w:rPr>
                <w:rFonts w:cs="Arial"/>
              </w:rPr>
            </w:pPr>
            <w:r w:rsidRPr="007717E4">
              <w:rPr>
                <w:rFonts w:cs="Arial"/>
              </w:rPr>
              <w:br/>
            </w:r>
            <w:r w:rsidRPr="007717E4">
              <w:rPr>
                <w:rFonts w:cs="Arial"/>
              </w:rPr>
              <w:br/>
            </w:r>
            <w:r w:rsidRPr="007717E4">
              <w:rPr>
                <w:rFonts w:cs="Arial"/>
              </w:rPr>
              <w:br/>
            </w:r>
            <w:r w:rsidRPr="007717E4">
              <w:rPr>
                <w:rFonts w:cs="Arial"/>
              </w:rPr>
              <w:t xml:space="preserve">Roman Rogenmoser </w:t>
            </w:r>
            <w:r w:rsidR="008D568E">
              <w:rPr>
                <w:rFonts w:cs="Arial"/>
              </w:rPr>
              <w:br/>
            </w:r>
            <w:r w:rsidRPr="007717E4">
              <w:rPr>
                <w:rFonts w:cs="Arial"/>
              </w:rPr>
              <w:t xml:space="preserve">Vorsitzender STRATOS-Netzwerk 2024 </w:t>
            </w:r>
            <w:r w:rsidR="008D568E">
              <w:rPr>
                <w:rFonts w:cs="Arial"/>
              </w:rPr>
              <w:br/>
            </w:r>
            <w:r w:rsidRPr="007717E4">
              <w:rPr>
                <w:rFonts w:cs="Arial"/>
              </w:rPr>
              <w:t>CEO Touristische Unternehmungen Grächen AG</w:t>
            </w:r>
          </w:p>
          <w:p w:rsidRPr="007717E4" w:rsidR="007717E4" w:rsidP="00850DF4" w:rsidRDefault="007717E4" w14:paraId="28B7A1BC" w14:textId="77777777">
            <w:pPr>
              <w:spacing w:after="120" w:afterAutospacing="0"/>
              <w:ind w:left="284"/>
              <w:rPr>
                <w:rFonts w:cs="Arial"/>
              </w:rPr>
            </w:pPr>
          </w:p>
        </w:tc>
        <w:tc>
          <w:tcPr>
            <w:tcW w:w="4242" w:type="dxa"/>
          </w:tcPr>
          <w:p w:rsidRPr="007717E4" w:rsidR="007717E4" w:rsidP="00850DF4" w:rsidRDefault="007717E4" w14:paraId="27C475A7" w14:textId="32887FD5">
            <w:pPr>
              <w:spacing w:after="120" w:afterAutospacing="0"/>
              <w:ind w:left="284"/>
              <w:rPr>
                <w:rFonts w:cs="Arial"/>
              </w:rPr>
            </w:pPr>
            <w:r w:rsidRPr="007717E4">
              <w:rPr>
                <w:rFonts w:cs="Arial"/>
              </w:rPr>
              <w:br/>
            </w:r>
            <w:r w:rsidRPr="007717E4">
              <w:rPr>
                <w:rFonts w:cs="Arial"/>
              </w:rPr>
              <w:br/>
            </w:r>
            <w:r w:rsidRPr="007717E4">
              <w:rPr>
                <w:rFonts w:cs="Arial"/>
              </w:rPr>
              <w:br/>
            </w:r>
            <w:r w:rsidRPr="007717E4">
              <w:rPr>
                <w:rFonts w:cs="Arial"/>
              </w:rPr>
              <w:t xml:space="preserve">Esther Schlumpf </w:t>
            </w:r>
            <w:r w:rsidR="008D568E">
              <w:rPr>
                <w:rFonts w:cs="Arial"/>
              </w:rPr>
              <w:br/>
            </w:r>
            <w:r w:rsidRPr="007717E4">
              <w:rPr>
                <w:rFonts w:cs="Arial"/>
              </w:rPr>
              <w:t>Leitung Geschäftsstelle STRATOS im Mandat</w:t>
            </w:r>
            <w:r w:rsidR="008D568E">
              <w:rPr>
                <w:rFonts w:cs="Arial"/>
              </w:rPr>
              <w:br/>
            </w:r>
            <w:r w:rsidRPr="007717E4">
              <w:rPr>
                <w:rFonts w:cs="Arial"/>
              </w:rPr>
              <w:t>c/o RW Oberwallis AG</w:t>
            </w:r>
          </w:p>
        </w:tc>
      </w:tr>
      <w:tr w:rsidRPr="00F73271" w:rsidR="007717E4" w:rsidTr="00C3529C" w14:paraId="33282ADD" w14:textId="77777777">
        <w:trPr>
          <w:trHeight w:val="248"/>
        </w:trPr>
        <w:tc>
          <w:tcPr>
            <w:tcW w:w="4820" w:type="dxa"/>
          </w:tcPr>
          <w:p w:rsidRPr="002236B9" w:rsidR="007717E4" w:rsidP="002236B9" w:rsidRDefault="00864A6C" w14:paraId="0BA7BECA" w14:textId="4356C0E9">
            <w:pPr>
              <w:spacing w:after="120" w:afterAutospacing="0"/>
              <w:ind w:left="284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Tourify</w:t>
            </w:r>
            <w:r w:rsidR="001353F2">
              <w:rPr>
                <w:rFonts w:cs="Arial"/>
                <w:b/>
                <w:bCs/>
              </w:rPr>
              <w:t xml:space="preserve"> GmbH</w:t>
            </w:r>
          </w:p>
        </w:tc>
        <w:tc>
          <w:tcPr>
            <w:tcW w:w="4242" w:type="dxa"/>
          </w:tcPr>
          <w:p w:rsidRPr="00F73271" w:rsidR="007717E4" w:rsidP="002236B9" w:rsidRDefault="007717E4" w14:paraId="1B7A0540" w14:textId="6474027D">
            <w:pPr>
              <w:spacing w:after="120" w:afterAutospacing="0"/>
              <w:rPr>
                <w:rFonts w:cs="Arial"/>
              </w:rPr>
            </w:pPr>
          </w:p>
        </w:tc>
      </w:tr>
      <w:tr w:rsidRPr="00F73271" w:rsidR="007717E4" w:rsidTr="00C3529C" w14:paraId="0664B83D" w14:textId="77777777">
        <w:tc>
          <w:tcPr>
            <w:tcW w:w="4820" w:type="dxa"/>
          </w:tcPr>
          <w:p w:rsidRPr="00864A6C" w:rsidR="007717E4" w:rsidP="00850DF4" w:rsidRDefault="007717E4" w14:paraId="2701261F" w14:textId="28CCE94F">
            <w:pPr>
              <w:spacing w:after="120" w:afterAutospacing="0"/>
              <w:ind w:left="284"/>
              <w:rPr>
                <w:rFonts w:cs="Arial"/>
              </w:rPr>
            </w:pPr>
            <w:r w:rsidRPr="00F73271">
              <w:rPr>
                <w:rFonts w:cs="Arial"/>
                <w:i/>
                <w:iCs/>
              </w:rPr>
              <w:br/>
            </w:r>
            <w:r w:rsidRPr="00F73271">
              <w:rPr>
                <w:rFonts w:cs="Arial"/>
                <w:i/>
                <w:iCs/>
              </w:rPr>
              <w:br/>
            </w:r>
            <w:r w:rsidRPr="00F73271">
              <w:rPr>
                <w:rFonts w:cs="Arial"/>
                <w:i/>
                <w:iCs/>
              </w:rPr>
              <w:br/>
            </w:r>
            <w:r w:rsidR="008C39E8">
              <w:rPr>
                <w:rFonts w:cs="Arial"/>
              </w:rPr>
              <w:t>David Baumgartner</w:t>
            </w:r>
            <w:r w:rsidR="008C39E8">
              <w:rPr>
                <w:rFonts w:cs="Arial"/>
              </w:rPr>
              <w:br/>
            </w:r>
            <w:r w:rsidR="008C39E8">
              <w:rPr>
                <w:rFonts w:cs="Arial"/>
              </w:rPr>
              <w:t>Geschäftsführer Tourify GmbH</w:t>
            </w:r>
          </w:p>
          <w:p w:rsidRPr="00F73271" w:rsidR="007717E4" w:rsidP="00850DF4" w:rsidRDefault="007717E4" w14:paraId="722031D3" w14:textId="77777777">
            <w:pPr>
              <w:spacing w:after="120" w:afterAutospacing="0"/>
              <w:ind w:left="284"/>
              <w:rPr>
                <w:rFonts w:cs="Arial"/>
                <w:i/>
                <w:iCs/>
              </w:rPr>
            </w:pPr>
          </w:p>
        </w:tc>
        <w:tc>
          <w:tcPr>
            <w:tcW w:w="4242" w:type="dxa"/>
          </w:tcPr>
          <w:p w:rsidRPr="00864A6C" w:rsidR="007717E4" w:rsidP="00850DF4" w:rsidRDefault="007717E4" w14:paraId="58245F31" w14:textId="406A4C9D">
            <w:pPr>
              <w:spacing w:after="120" w:afterAutospacing="0"/>
              <w:ind w:left="284"/>
              <w:rPr>
                <w:rFonts w:cs="Arial"/>
              </w:rPr>
            </w:pPr>
            <w:r w:rsidRPr="00F73271">
              <w:rPr>
                <w:rFonts w:cs="Arial"/>
                <w:i/>
                <w:iCs/>
              </w:rPr>
              <w:br/>
            </w:r>
            <w:r w:rsidRPr="00F73271">
              <w:rPr>
                <w:rFonts w:cs="Arial"/>
                <w:i/>
                <w:iCs/>
              </w:rPr>
              <w:br/>
            </w:r>
            <w:r w:rsidRPr="00F73271">
              <w:rPr>
                <w:rFonts w:cs="Arial"/>
                <w:i/>
                <w:iCs/>
              </w:rPr>
              <w:br/>
            </w:r>
            <w:r w:rsidRPr="00864A6C">
              <w:rPr>
                <w:rFonts w:cs="Arial"/>
              </w:rPr>
              <w:br/>
            </w:r>
          </w:p>
        </w:tc>
      </w:tr>
    </w:tbl>
    <w:p w:rsidR="00D07A44" w:rsidP="00D07A44" w:rsidRDefault="00D07A44" w14:paraId="579E1057" w14:textId="1EC2C0E7">
      <w:bookmarkStart w:name="_Toc172183624" w:id="10"/>
    </w:p>
    <w:p w:rsidR="00D07A44" w:rsidRDefault="00D07A44" w14:paraId="306F2879" w14:textId="77777777">
      <w:pPr>
        <w:spacing w:after="160" w:line="259" w:lineRule="auto"/>
      </w:pPr>
      <w:r>
        <w:br w:type="page"/>
      </w:r>
    </w:p>
    <w:p w:rsidR="00FD3E3E" w:rsidP="003D35C6" w:rsidRDefault="00FD3E3E" w14:paraId="0E803651" w14:textId="31068164">
      <w:pPr>
        <w:pStyle w:val="berschrift1"/>
        <w:numPr>
          <w:ilvl w:val="0"/>
          <w:numId w:val="0"/>
        </w:numPr>
        <w:spacing w:after="120"/>
        <w:ind w:left="357" w:hanging="357"/>
        <w:jc w:val="both"/>
      </w:pPr>
      <w:r>
        <w:t xml:space="preserve">Anhang: STRATOS-Netzwerk </w:t>
      </w:r>
      <w:bookmarkEnd w:id="10"/>
      <w:r w:rsidR="00707F82">
        <w:t>Mitglieder</w:t>
      </w:r>
    </w:p>
    <w:p w:rsidR="007717E4" w:rsidP="007717E4" w:rsidRDefault="007717E4" w14:paraId="564F16B1" w14:textId="77777777">
      <w:pPr>
        <w:spacing w:after="120"/>
        <w:jc w:val="both"/>
      </w:pPr>
    </w:p>
    <w:p w:rsidR="00FD3E3E" w:rsidP="00FD3E3E" w:rsidRDefault="00FD3E3E" w14:paraId="3E376FC4" w14:textId="77777777">
      <w:pPr>
        <w:spacing w:after="120"/>
        <w:jc w:val="both"/>
      </w:pPr>
      <w:r>
        <w:t>Aletsch Arena AG</w:t>
      </w:r>
    </w:p>
    <w:p w:rsidR="00FD3E3E" w:rsidP="00FD3E3E" w:rsidRDefault="00FD3E3E" w14:paraId="6FC78F43" w14:textId="77777777">
      <w:pPr>
        <w:spacing w:after="120"/>
        <w:jc w:val="both"/>
      </w:pPr>
      <w:r>
        <w:t>Verein Bellwald Tourismus</w:t>
      </w:r>
    </w:p>
    <w:p w:rsidR="00FD3E3E" w:rsidP="00FD3E3E" w:rsidRDefault="00FD3E3E" w14:paraId="55CFEE1B" w14:textId="77777777">
      <w:pPr>
        <w:spacing w:after="120"/>
        <w:jc w:val="both"/>
      </w:pPr>
      <w:r>
        <w:t>Blatten-</w:t>
      </w:r>
      <w:proofErr w:type="spellStart"/>
      <w:r>
        <w:t>Belalp</w:t>
      </w:r>
      <w:proofErr w:type="spellEnd"/>
      <w:r>
        <w:t xml:space="preserve"> Tourismus AG</w:t>
      </w:r>
    </w:p>
    <w:p w:rsidR="00FD3E3E" w:rsidP="00FD3E3E" w:rsidRDefault="00FD3E3E" w14:paraId="24EE69E3" w14:textId="77777777">
      <w:pPr>
        <w:spacing w:after="120"/>
        <w:jc w:val="both"/>
      </w:pPr>
      <w:r>
        <w:t>Brig Simplon Tourismus AG</w:t>
      </w:r>
    </w:p>
    <w:p w:rsidR="00FD3E3E" w:rsidP="00FD3E3E" w:rsidRDefault="00FD3E3E" w14:paraId="6960E867" w14:textId="77777777">
      <w:pPr>
        <w:spacing w:after="120"/>
        <w:jc w:val="both"/>
      </w:pPr>
      <w:r>
        <w:t>Moosalp Tourismus AG</w:t>
      </w:r>
    </w:p>
    <w:p w:rsidR="00FD3E3E" w:rsidP="00FD3E3E" w:rsidRDefault="00FD3E3E" w14:paraId="45C0A770" w14:textId="77777777">
      <w:pPr>
        <w:spacing w:after="120"/>
        <w:jc w:val="both"/>
      </w:pPr>
      <w:r>
        <w:t xml:space="preserve">Verein </w:t>
      </w:r>
      <w:proofErr w:type="spellStart"/>
      <w:r>
        <w:t>Heidadorf</w:t>
      </w:r>
      <w:proofErr w:type="spellEnd"/>
      <w:r>
        <w:t xml:space="preserve"> </w:t>
      </w:r>
      <w:proofErr w:type="spellStart"/>
      <w:r>
        <w:t>Visperterminen</w:t>
      </w:r>
      <w:proofErr w:type="spellEnd"/>
      <w:r>
        <w:t xml:space="preserve"> Tourismus</w:t>
      </w:r>
    </w:p>
    <w:p w:rsidR="00FD3E3E" w:rsidP="00FD3E3E" w:rsidRDefault="00FD3E3E" w14:paraId="0AE43C5F" w14:textId="77777777">
      <w:pPr>
        <w:spacing w:after="120"/>
        <w:jc w:val="both"/>
      </w:pPr>
      <w:r>
        <w:t>Tourismusverein Landschaftspark Binntal</w:t>
      </w:r>
    </w:p>
    <w:p w:rsidR="00FD3E3E" w:rsidP="00FD3E3E" w:rsidRDefault="00FD3E3E" w14:paraId="70ECC354" w14:textId="77777777">
      <w:pPr>
        <w:spacing w:after="120"/>
        <w:jc w:val="both"/>
      </w:pPr>
      <w:r>
        <w:t>Verein Leuk Tourismus</w:t>
      </w:r>
    </w:p>
    <w:p w:rsidR="00FD3E3E" w:rsidP="00FD3E3E" w:rsidRDefault="00FD3E3E" w14:paraId="460E5DE8" w14:textId="77777777">
      <w:pPr>
        <w:spacing w:after="120"/>
        <w:jc w:val="both"/>
      </w:pPr>
      <w:r>
        <w:t>My Leukerbad AG</w:t>
      </w:r>
    </w:p>
    <w:p w:rsidR="00FD3E3E" w:rsidP="00FD3E3E" w:rsidRDefault="00FD3E3E" w14:paraId="303578CE" w14:textId="77777777">
      <w:pPr>
        <w:spacing w:after="120"/>
        <w:jc w:val="both"/>
      </w:pPr>
      <w:r>
        <w:t>Lötschental Marketing AG</w:t>
      </w:r>
    </w:p>
    <w:p w:rsidR="00683F2B" w:rsidP="00683F2B" w:rsidRDefault="00683F2B" w14:paraId="2227EC8E" w14:textId="77777777">
      <w:pPr>
        <w:spacing w:after="120"/>
        <w:jc w:val="both"/>
      </w:pPr>
      <w:r>
        <w:t>Matterhorn Gotthard Bahn</w:t>
      </w:r>
    </w:p>
    <w:p w:rsidR="00FD3E3E" w:rsidP="00FD3E3E" w:rsidRDefault="00FD3E3E" w14:paraId="50EF0569" w14:textId="77777777">
      <w:pPr>
        <w:spacing w:after="120"/>
        <w:jc w:val="both"/>
      </w:pPr>
      <w:r>
        <w:t>Obergoms Tourismus AG</w:t>
      </w:r>
    </w:p>
    <w:p w:rsidR="00683F2B" w:rsidP="00683F2B" w:rsidRDefault="00683F2B" w14:paraId="61742484" w14:textId="77777777">
      <w:pPr>
        <w:spacing w:after="120"/>
        <w:jc w:val="both"/>
      </w:pPr>
      <w:proofErr w:type="spellStart"/>
      <w:r>
        <w:t>PostAuto</w:t>
      </w:r>
      <w:proofErr w:type="spellEnd"/>
      <w:r>
        <w:t xml:space="preserve"> AG Schweiz Region Wallis</w:t>
      </w:r>
    </w:p>
    <w:p w:rsidR="00FD3E3E" w:rsidP="00FD3E3E" w:rsidRDefault="00FD3E3E" w14:paraId="70118316" w14:textId="77777777">
      <w:pPr>
        <w:spacing w:after="120"/>
        <w:jc w:val="both"/>
      </w:pPr>
      <w:r>
        <w:t>Saastal Tourismus AG</w:t>
      </w:r>
    </w:p>
    <w:p w:rsidR="00FD3E3E" w:rsidP="00FD3E3E" w:rsidRDefault="00FD3E3E" w14:paraId="6ADEDEB2" w14:textId="77777777">
      <w:pPr>
        <w:spacing w:after="120"/>
        <w:jc w:val="both"/>
      </w:pPr>
      <w:r>
        <w:t>Touristische Unternehmung Grächen AG</w:t>
      </w:r>
    </w:p>
    <w:p w:rsidR="00FD3E3E" w:rsidP="00FD3E3E" w:rsidRDefault="00FD3E3E" w14:paraId="03124EAD" w14:textId="77777777">
      <w:pPr>
        <w:spacing w:after="120"/>
        <w:jc w:val="both"/>
      </w:pPr>
      <w:r>
        <w:t>Verein Turtmanntal Tourismus</w:t>
      </w:r>
    </w:p>
    <w:p w:rsidR="00FD3E3E" w:rsidP="00FD3E3E" w:rsidRDefault="00FD3E3E" w14:paraId="7060E7A3" w14:textId="77777777">
      <w:pPr>
        <w:spacing w:after="120"/>
        <w:jc w:val="both"/>
      </w:pPr>
      <w:r>
        <w:t xml:space="preserve">Verein </w:t>
      </w:r>
      <w:proofErr w:type="spellStart"/>
      <w:r>
        <w:t>Unterbäch</w:t>
      </w:r>
      <w:proofErr w:type="spellEnd"/>
      <w:r>
        <w:t xml:space="preserve"> Tourismus</w:t>
      </w:r>
    </w:p>
    <w:p w:rsidR="00FD3E3E" w:rsidP="00FD3E3E" w:rsidRDefault="00FD3E3E" w14:paraId="50A3392C" w14:textId="77777777">
      <w:pPr>
        <w:spacing w:after="120"/>
        <w:jc w:val="both"/>
      </w:pPr>
      <w:r>
        <w:t>Verein Visp Gewerbe und Tourismus</w:t>
      </w:r>
    </w:p>
    <w:p w:rsidR="00683F2B" w:rsidP="00683F2B" w:rsidRDefault="00FD3E3E" w14:paraId="081F051F" w14:textId="77777777">
      <w:pPr>
        <w:spacing w:after="120"/>
        <w:jc w:val="both"/>
      </w:pPr>
      <w:r>
        <w:t xml:space="preserve">Verein </w:t>
      </w:r>
      <w:proofErr w:type="spellStart"/>
      <w:r>
        <w:t>Lötschbergregion</w:t>
      </w:r>
      <w:proofErr w:type="spellEnd"/>
    </w:p>
    <w:p w:rsidRPr="007717E4" w:rsidR="007717E4" w:rsidP="007717E4" w:rsidRDefault="00683F2B" w14:paraId="7B4A71E3" w14:textId="2914282A">
      <w:pPr>
        <w:spacing w:after="120"/>
        <w:jc w:val="both"/>
      </w:pPr>
      <w:r>
        <w:t>Valais/Wallis Promotion</w:t>
      </w:r>
    </w:p>
    <w:sectPr w:rsidRPr="007717E4" w:rsidR="007717E4" w:rsidSect="00780D0F">
      <w:type w:val="continuous"/>
      <w:pgSz w:w="11906" w:h="16838" w:orient="portrait" w:code="9"/>
      <w:pgMar w:top="1701" w:right="1418" w:bottom="1134" w:left="1418" w:header="284" w:footer="637" w:gutter="0"/>
      <w:cols w:space="708"/>
      <w:titlePg/>
      <w:docGrid w:linePitch="360"/>
      <w:footerReference w:type="first" r:id="R2c1bcf5d06e042f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37501" w:rsidP="00355F65" w:rsidRDefault="00837501" w14:paraId="2F6C1F8C" w14:textId="77777777">
      <w:pPr>
        <w:spacing w:line="240" w:lineRule="auto"/>
      </w:pPr>
      <w:r>
        <w:separator/>
      </w:r>
    </w:p>
  </w:endnote>
  <w:endnote w:type="continuationSeparator" w:id="0">
    <w:p w:rsidR="00837501" w:rsidP="00355F65" w:rsidRDefault="00837501" w14:paraId="2BCADE89" w14:textId="77777777">
      <w:pPr>
        <w:spacing w:line="240" w:lineRule="auto"/>
      </w:pPr>
      <w:r>
        <w:continuationSeparator/>
      </w:r>
    </w:p>
  </w:endnote>
  <w:endnote w:type="continuationNotice" w:id="1">
    <w:p w:rsidR="00837501" w:rsidRDefault="00837501" w14:paraId="34F85BEC" w14:textId="7777777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eastAsia="Calibri" w:cs="Arial"/>
        <w:color w:val="A6A6A6"/>
        <w:sz w:val="16"/>
        <w:szCs w:val="16"/>
      </w:rPr>
      <w:id w:val="57837704"/>
      <w:docPartObj>
        <w:docPartGallery w:val="Page Numbers (Bottom of Page)"/>
        <w:docPartUnique/>
      </w:docPartObj>
    </w:sdtPr>
    <w:sdtContent>
      <w:p w:rsidRPr="009C770F" w:rsidR="009C770F" w:rsidP="009C770F" w:rsidRDefault="00000000" w14:paraId="02121D0E" w14:textId="77777777">
        <w:pPr>
          <w:tabs>
            <w:tab w:val="center" w:pos="4536"/>
            <w:tab w:val="right" w:pos="9072"/>
          </w:tabs>
          <w:spacing w:line="240" w:lineRule="auto"/>
          <w:ind w:firstLine="708"/>
          <w:jc w:val="right"/>
          <w:rPr>
            <w:rFonts w:eastAsia="Calibri" w:cs="Times New Roman"/>
            <w:color w:val="A6A6A6"/>
            <w:sz w:val="16"/>
            <w:szCs w:val="16"/>
          </w:rPr>
        </w:pPr>
        <w:sdt>
          <w:sdtPr>
            <w:rPr>
              <w:rFonts w:eastAsia="Calibri" w:cs="Times New Roman"/>
              <w:color w:val="A6A6A6"/>
              <w:sz w:val="16"/>
              <w:szCs w:val="16"/>
            </w:rPr>
            <w:id w:val="-907918332"/>
            <w:docPartObj>
              <w:docPartGallery w:val="Page Numbers (Top of Page)"/>
              <w:docPartUnique/>
            </w:docPartObj>
          </w:sdtPr>
          <w:sdtContent>
            <w:r w:rsidRPr="009C770F" w:rsidR="009C770F">
              <w:rPr>
                <w:rFonts w:eastAsia="Calibri" w:cs="Times New Roman"/>
                <w:color w:val="A6A6A6"/>
                <w:sz w:val="16"/>
                <w:szCs w:val="16"/>
                <w:lang w:val="de-DE"/>
              </w:rPr>
              <w:t xml:space="preserve"> </w:t>
            </w:r>
            <w:r w:rsidRPr="009C770F" w:rsidR="009C770F">
              <w:rPr>
                <w:rFonts w:eastAsia="Calibri" w:cs="Times New Roman"/>
                <w:color w:val="A6A6A6"/>
                <w:sz w:val="16"/>
                <w:szCs w:val="16"/>
                <w:lang w:val="de-DE"/>
              </w:rPr>
              <w:tab/>
            </w:r>
            <w:r w:rsidRPr="009C770F" w:rsidR="009C770F">
              <w:rPr>
                <w:rFonts w:eastAsia="Calibri" w:cs="Times New Roman"/>
                <w:color w:val="A6A6A6"/>
                <w:sz w:val="16"/>
                <w:szCs w:val="16"/>
                <w:lang w:val="de-DE"/>
              </w:rPr>
              <w:tab/>
            </w:r>
            <w:r w:rsidRPr="009C770F" w:rsidR="009C770F">
              <w:rPr>
                <w:rFonts w:eastAsia="Calibri" w:cs="Times New Roman"/>
                <w:bCs/>
                <w:color w:val="A6A6A6"/>
                <w:sz w:val="16"/>
                <w:szCs w:val="16"/>
              </w:rPr>
              <w:fldChar w:fldCharType="begin"/>
            </w:r>
            <w:r w:rsidRPr="009C770F" w:rsidR="009C770F">
              <w:rPr>
                <w:rFonts w:eastAsia="Calibri" w:cs="Times New Roman"/>
                <w:bCs/>
                <w:color w:val="A6A6A6"/>
                <w:sz w:val="16"/>
                <w:szCs w:val="16"/>
              </w:rPr>
              <w:instrText>PAGE</w:instrText>
            </w:r>
            <w:r w:rsidRPr="009C770F" w:rsidR="009C770F">
              <w:rPr>
                <w:rFonts w:eastAsia="Calibri" w:cs="Times New Roman"/>
                <w:bCs/>
                <w:color w:val="A6A6A6"/>
                <w:sz w:val="16"/>
                <w:szCs w:val="16"/>
              </w:rPr>
              <w:fldChar w:fldCharType="separate"/>
            </w:r>
            <w:r w:rsidR="006E5950">
              <w:rPr>
                <w:rFonts w:eastAsia="Calibri" w:cs="Times New Roman"/>
                <w:bCs/>
                <w:noProof/>
                <w:color w:val="A6A6A6"/>
                <w:sz w:val="16"/>
                <w:szCs w:val="16"/>
              </w:rPr>
              <w:t>2</w:t>
            </w:r>
            <w:r w:rsidRPr="009C770F" w:rsidR="009C770F">
              <w:rPr>
                <w:rFonts w:eastAsia="Calibri" w:cs="Times New Roman"/>
                <w:bCs/>
                <w:color w:val="A6A6A6"/>
                <w:sz w:val="16"/>
                <w:szCs w:val="16"/>
              </w:rPr>
              <w:fldChar w:fldCharType="end"/>
            </w:r>
            <w:r w:rsidRPr="009C770F" w:rsidR="009C770F">
              <w:rPr>
                <w:rFonts w:eastAsia="Calibri" w:cs="Times New Roman"/>
                <w:color w:val="A6A6A6"/>
                <w:sz w:val="16"/>
                <w:szCs w:val="16"/>
                <w:lang w:val="de-DE"/>
              </w:rPr>
              <w:t xml:space="preserve"> / </w:t>
            </w:r>
            <w:r w:rsidRPr="009C770F" w:rsidR="009C770F">
              <w:rPr>
                <w:rFonts w:eastAsia="Calibri" w:cs="Times New Roman"/>
                <w:bCs/>
                <w:color w:val="A6A6A6"/>
                <w:sz w:val="16"/>
                <w:szCs w:val="16"/>
              </w:rPr>
              <w:fldChar w:fldCharType="begin"/>
            </w:r>
            <w:r w:rsidRPr="009C770F" w:rsidR="009C770F">
              <w:rPr>
                <w:rFonts w:eastAsia="Calibri" w:cs="Times New Roman"/>
                <w:bCs/>
                <w:color w:val="A6A6A6"/>
                <w:sz w:val="16"/>
                <w:szCs w:val="16"/>
              </w:rPr>
              <w:instrText>NUMPAGES</w:instrText>
            </w:r>
            <w:r w:rsidRPr="009C770F" w:rsidR="009C770F">
              <w:rPr>
                <w:rFonts w:eastAsia="Calibri" w:cs="Times New Roman"/>
                <w:bCs/>
                <w:color w:val="A6A6A6"/>
                <w:sz w:val="16"/>
                <w:szCs w:val="16"/>
              </w:rPr>
              <w:fldChar w:fldCharType="separate"/>
            </w:r>
            <w:r w:rsidR="006E5950">
              <w:rPr>
                <w:rFonts w:eastAsia="Calibri" w:cs="Times New Roman"/>
                <w:bCs/>
                <w:noProof/>
                <w:color w:val="A6A6A6"/>
                <w:sz w:val="16"/>
                <w:szCs w:val="16"/>
              </w:rPr>
              <w:t>2</w:t>
            </w:r>
            <w:r w:rsidRPr="009C770F" w:rsidR="009C770F">
              <w:rPr>
                <w:rFonts w:eastAsia="Calibri" w:cs="Times New Roman"/>
                <w:bCs/>
                <w:color w:val="A6A6A6"/>
                <w:sz w:val="16"/>
                <w:szCs w:val="16"/>
              </w:rPr>
              <w:fldChar w:fldCharType="end"/>
            </w:r>
          </w:sdtContent>
        </w:sdt>
      </w:p>
    </w:sdtContent>
    <w:sdtEndPr>
      <w:rPr>
        <w:rFonts w:eastAsia="Calibri" w:cs="Arial"/>
        <w:color w:val="A6A6A6" w:themeColor="background1" w:themeTint="FF" w:themeShade="A6"/>
        <w:sz w:val="16"/>
        <w:szCs w:val="16"/>
      </w:rPr>
    </w:sdtEndPr>
  </w:sdt>
  <w:p w:rsidRPr="009C770F" w:rsidR="00500213" w:rsidP="009C770F" w:rsidRDefault="00500213" w14:paraId="0BF15856" w14:textId="77777777">
    <w:pPr>
      <w:pStyle w:val="Fuzeile"/>
    </w:pPr>
  </w:p>
</w:ftr>
</file>

<file path=word/footer2.xml><?xml version="1.0" encoding="utf-8"?>
<w:ftr xmlns:w14="http://schemas.microsoft.com/office/word/2010/wordml" xmlns:w="http://schemas.openxmlformats.org/wordprocessingml/2006/main">
  <w:tbl>
    <w:tblPr>
      <w:tblStyle w:val="NormaleTabelle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2C586E1B" w:rsidTr="2C586E1B" w14:paraId="744BC51B">
      <w:trPr>
        <w:trHeight w:val="300"/>
      </w:trPr>
      <w:tc>
        <w:tcPr>
          <w:tcW w:w="3020" w:type="dxa"/>
          <w:tcMar/>
        </w:tcPr>
        <w:p w:rsidR="2C586E1B" w:rsidP="2C586E1B" w:rsidRDefault="2C586E1B" w14:paraId="0AB336EC" w14:textId="75DCB016">
          <w:pPr>
            <w:pStyle w:val="Kopfzeile"/>
            <w:bidi w:val="0"/>
            <w:ind w:left="-115"/>
            <w:jc w:val="left"/>
          </w:pPr>
        </w:p>
      </w:tc>
      <w:tc>
        <w:tcPr>
          <w:tcW w:w="3020" w:type="dxa"/>
          <w:tcMar/>
        </w:tcPr>
        <w:p w:rsidR="2C586E1B" w:rsidP="2C586E1B" w:rsidRDefault="2C586E1B" w14:paraId="165D7501" w14:textId="094557FA">
          <w:pPr>
            <w:pStyle w:val="Kopfzeile"/>
            <w:bidi w:val="0"/>
            <w:jc w:val="center"/>
          </w:pPr>
        </w:p>
      </w:tc>
      <w:tc>
        <w:tcPr>
          <w:tcW w:w="3020" w:type="dxa"/>
          <w:tcMar/>
        </w:tcPr>
        <w:p w:rsidR="2C586E1B" w:rsidP="2C586E1B" w:rsidRDefault="2C586E1B" w14:paraId="2DBC4111" w14:textId="13CB1626">
          <w:pPr>
            <w:pStyle w:val="Kopfzeile"/>
            <w:bidi w:val="0"/>
            <w:ind w:right="-115"/>
            <w:jc w:val="right"/>
          </w:pPr>
        </w:p>
      </w:tc>
    </w:tr>
  </w:tbl>
  <w:p w:rsidR="2C586E1B" w:rsidP="2C586E1B" w:rsidRDefault="2C586E1B" w14:paraId="52B74103" w14:textId="362B8049">
    <w:pPr>
      <w:pStyle w:val="Fuzeile"/>
      <w:bidi w:val="0"/>
    </w:pPr>
  </w:p>
</w:ftr>
</file>

<file path=word/footer3.xml><?xml version="1.0" encoding="utf-8"?>
<w:ftr xmlns:w14="http://schemas.microsoft.com/office/word/2010/wordml" xmlns:w="http://schemas.openxmlformats.org/wordprocessingml/2006/main">
  <w:tbl>
    <w:tblPr>
      <w:tblStyle w:val="NormaleTabelle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2C586E1B" w:rsidTr="2C586E1B" w14:paraId="204B1D3E">
      <w:trPr>
        <w:trHeight w:val="300"/>
      </w:trPr>
      <w:tc>
        <w:tcPr>
          <w:tcW w:w="3020" w:type="dxa"/>
          <w:tcMar/>
        </w:tcPr>
        <w:p w:rsidR="2C586E1B" w:rsidP="2C586E1B" w:rsidRDefault="2C586E1B" w14:paraId="601B9392" w14:textId="41F7E303">
          <w:pPr>
            <w:pStyle w:val="Kopfzeile"/>
            <w:bidi w:val="0"/>
            <w:ind w:left="-115"/>
            <w:jc w:val="left"/>
          </w:pPr>
        </w:p>
      </w:tc>
      <w:tc>
        <w:tcPr>
          <w:tcW w:w="3020" w:type="dxa"/>
          <w:tcMar/>
        </w:tcPr>
        <w:p w:rsidR="2C586E1B" w:rsidP="2C586E1B" w:rsidRDefault="2C586E1B" w14:paraId="6CE49CA3" w14:textId="2E41087D">
          <w:pPr>
            <w:pStyle w:val="Kopfzeile"/>
            <w:bidi w:val="0"/>
            <w:jc w:val="center"/>
          </w:pPr>
        </w:p>
      </w:tc>
      <w:tc>
        <w:tcPr>
          <w:tcW w:w="3020" w:type="dxa"/>
          <w:tcMar/>
        </w:tcPr>
        <w:p w:rsidR="2C586E1B" w:rsidP="2C586E1B" w:rsidRDefault="2C586E1B" w14:paraId="62D60DEE" w14:textId="0FDFB3AE">
          <w:pPr>
            <w:pStyle w:val="Kopfzeile"/>
            <w:bidi w:val="0"/>
            <w:ind w:right="-115"/>
            <w:jc w:val="right"/>
          </w:pPr>
        </w:p>
      </w:tc>
    </w:tr>
  </w:tbl>
  <w:p w:rsidR="2C586E1B" w:rsidP="2C586E1B" w:rsidRDefault="2C586E1B" w14:paraId="73F0741C" w14:textId="5854C9B3">
    <w:pPr>
      <w:pStyle w:val="Fuzeile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37501" w:rsidP="00355F65" w:rsidRDefault="00837501" w14:paraId="71149C4C" w14:textId="77777777">
      <w:pPr>
        <w:spacing w:line="240" w:lineRule="auto"/>
      </w:pPr>
      <w:r>
        <w:separator/>
      </w:r>
    </w:p>
  </w:footnote>
  <w:footnote w:type="continuationSeparator" w:id="0">
    <w:p w:rsidR="00837501" w:rsidP="00355F65" w:rsidRDefault="00837501" w14:paraId="7190E44C" w14:textId="77777777">
      <w:pPr>
        <w:spacing w:line="240" w:lineRule="auto"/>
      </w:pPr>
      <w:r>
        <w:continuationSeparator/>
      </w:r>
    </w:p>
  </w:footnote>
  <w:footnote w:type="continuationNotice" w:id="1">
    <w:p w:rsidR="00837501" w:rsidRDefault="00837501" w14:paraId="4D19830A" w14:textId="77777777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Pr="006E5950" w:rsidR="006E5950" w:rsidP="006E5950" w:rsidRDefault="006E5950" w14:paraId="7114C903" w14:textId="77777777">
    <w:pPr>
      <w:tabs>
        <w:tab w:val="center" w:pos="4536"/>
      </w:tabs>
      <w:spacing w:line="240" w:lineRule="auto"/>
      <w:ind w:left="-1134" w:right="-1136"/>
      <w:jc w:val="center"/>
      <w:rPr>
        <w:rFonts w:eastAsia="Calibri" w:cs="Arial"/>
        <w:b/>
        <w:color w:val="A6A6A6"/>
        <w:sz w:val="15"/>
        <w:szCs w:val="15"/>
      </w:rPr>
    </w:pPr>
    <w:r w:rsidRPr="0049610F">
      <w:rPr>
        <w:rFonts w:eastAsia="Calibri" w:cs="Arial"/>
        <w:b/>
        <w:color w:val="A6A6A6"/>
        <w:sz w:val="15"/>
        <w:szCs w:val="15"/>
      </w:rPr>
      <w:t xml:space="preserve">STRATOS-Netzwerk </w:t>
    </w:r>
    <w:r w:rsidRPr="0049610F">
      <w:rPr>
        <w:rFonts w:eastAsia="Calibri" w:cs="Arial"/>
        <w:b/>
        <w:color w:val="A71930"/>
        <w:sz w:val="15"/>
        <w:szCs w:val="15"/>
      </w:rPr>
      <w:t>│</w:t>
    </w:r>
    <w:r w:rsidRPr="0049610F">
      <w:rPr>
        <w:rFonts w:eastAsia="Calibri" w:cs="Arial"/>
        <w:b/>
        <w:color w:val="A6A6A6"/>
        <w:sz w:val="15"/>
        <w:szCs w:val="15"/>
      </w:rPr>
      <w:t xml:space="preserve">c/o RW Oberwallis AG </w:t>
    </w:r>
    <w:r w:rsidRPr="0049610F">
      <w:rPr>
        <w:rFonts w:eastAsia="Calibri" w:cs="Arial"/>
        <w:b/>
        <w:color w:val="A71930"/>
        <w:sz w:val="15"/>
        <w:szCs w:val="15"/>
      </w:rPr>
      <w:t>│</w:t>
    </w:r>
    <w:r w:rsidRPr="0049610F">
      <w:rPr>
        <w:rFonts w:eastAsia="Calibri" w:cs="Arial"/>
        <w:b/>
        <w:color w:val="A6A6A6"/>
        <w:sz w:val="15"/>
        <w:szCs w:val="15"/>
      </w:rPr>
      <w:t xml:space="preserve">Aletsch Campus </w:t>
    </w:r>
    <w:r w:rsidRPr="0049610F">
      <w:rPr>
        <w:rFonts w:eastAsia="Calibri" w:cs="Arial"/>
        <w:b/>
        <w:color w:val="A71930"/>
        <w:sz w:val="15"/>
        <w:szCs w:val="15"/>
      </w:rPr>
      <w:t>│</w:t>
    </w:r>
    <w:r w:rsidRPr="0049610F">
      <w:rPr>
        <w:rFonts w:eastAsia="Calibri" w:cs="Arial"/>
        <w:b/>
        <w:color w:val="A6A6A6"/>
        <w:sz w:val="15"/>
        <w:szCs w:val="15"/>
      </w:rPr>
      <w:t xml:space="preserve">Bahnhofstrasse 9c </w:t>
    </w:r>
    <w:r w:rsidRPr="0049610F">
      <w:rPr>
        <w:rFonts w:eastAsia="Calibri" w:cs="Arial"/>
        <w:b/>
        <w:color w:val="A71930"/>
        <w:sz w:val="15"/>
        <w:szCs w:val="15"/>
      </w:rPr>
      <w:t>│</w:t>
    </w:r>
    <w:r w:rsidRPr="0049610F">
      <w:rPr>
        <w:rFonts w:eastAsia="Calibri" w:cs="Arial"/>
        <w:b/>
        <w:color w:val="A6A6A6"/>
        <w:sz w:val="15"/>
        <w:szCs w:val="15"/>
      </w:rPr>
      <w:t xml:space="preserve">3904 Naters </w:t>
    </w:r>
    <w:r w:rsidRPr="0049610F">
      <w:rPr>
        <w:rFonts w:eastAsia="Calibri" w:cs="Arial"/>
        <w:b/>
        <w:color w:val="A71930"/>
        <w:sz w:val="15"/>
        <w:szCs w:val="15"/>
      </w:rPr>
      <w:t>│</w:t>
    </w:r>
    <w:r w:rsidRPr="0049610F">
      <w:rPr>
        <w:rFonts w:eastAsia="Calibri" w:cs="Arial"/>
        <w:b/>
        <w:color w:val="A6A6A6"/>
        <w:sz w:val="15"/>
        <w:szCs w:val="15"/>
      </w:rPr>
      <w:t xml:space="preserve">+41 27 921 18 88 </w:t>
    </w:r>
    <w:r w:rsidRPr="0049610F">
      <w:rPr>
        <w:rFonts w:eastAsia="Calibri" w:cs="Arial"/>
        <w:b/>
        <w:color w:val="A71930"/>
        <w:sz w:val="15"/>
        <w:szCs w:val="15"/>
      </w:rPr>
      <w:t>│</w:t>
    </w:r>
    <w:r w:rsidRPr="0049610F">
      <w:rPr>
        <w:rFonts w:eastAsia="Calibri" w:cs="Arial"/>
        <w:b/>
        <w:color w:val="A6A6A6"/>
        <w:sz w:val="15"/>
        <w:szCs w:val="15"/>
      </w:rPr>
      <w:t>info@stratos-oberwallis.ch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p w:rsidRPr="006E5950" w:rsidR="00646758" w:rsidP="006E5950" w:rsidRDefault="006E5950" w14:paraId="79196FE2" w14:textId="77777777">
    <w:pPr>
      <w:tabs>
        <w:tab w:val="center" w:pos="4536"/>
      </w:tabs>
      <w:spacing w:line="240" w:lineRule="auto"/>
      <w:ind w:left="-1134" w:right="-1136"/>
      <w:jc w:val="center"/>
      <w:rPr>
        <w:rFonts w:eastAsia="Calibri" w:cs="Arial"/>
        <w:b/>
        <w:color w:val="A6A6A6"/>
        <w:sz w:val="15"/>
        <w:szCs w:val="15"/>
      </w:rPr>
    </w:pPr>
    <w:r w:rsidRPr="00646758">
      <w:rPr>
        <w:rFonts w:eastAsia="Calibri" w:cs="Times New Roman"/>
        <w:noProof/>
        <w:color w:val="auto"/>
        <w:lang w:eastAsia="de-CH"/>
      </w:rPr>
      <w:drawing>
        <wp:anchor distT="0" distB="0" distL="114300" distR="114300" simplePos="0" relativeHeight="251658240" behindDoc="0" locked="0" layoutInCell="1" allowOverlap="1" wp14:anchorId="5005D35F" wp14:editId="0A8AB650">
          <wp:simplePos x="0" y="0"/>
          <wp:positionH relativeFrom="column">
            <wp:posOffset>3838385</wp:posOffset>
          </wp:positionH>
          <wp:positionV relativeFrom="paragraph">
            <wp:posOffset>397510</wp:posOffset>
          </wp:positionV>
          <wp:extent cx="2362200" cy="582930"/>
          <wp:effectExtent l="0" t="0" r="0" b="7620"/>
          <wp:wrapNone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gionalelogo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62200" cy="582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9610F">
      <w:rPr>
        <w:rFonts w:eastAsia="Calibri" w:cs="Arial"/>
        <w:b/>
        <w:color w:val="A6A6A6"/>
        <w:sz w:val="15"/>
        <w:szCs w:val="15"/>
      </w:rPr>
      <w:t xml:space="preserve">STRATOS-Netzwerk </w:t>
    </w:r>
    <w:r w:rsidRPr="0049610F">
      <w:rPr>
        <w:rFonts w:eastAsia="Calibri" w:cs="Arial"/>
        <w:b/>
        <w:color w:val="A71930"/>
        <w:sz w:val="15"/>
        <w:szCs w:val="15"/>
      </w:rPr>
      <w:t>│</w:t>
    </w:r>
    <w:r w:rsidRPr="0049610F">
      <w:rPr>
        <w:rFonts w:eastAsia="Calibri" w:cs="Arial"/>
        <w:b/>
        <w:color w:val="A6A6A6"/>
        <w:sz w:val="15"/>
        <w:szCs w:val="15"/>
      </w:rPr>
      <w:t xml:space="preserve">c/o RW Oberwallis AG </w:t>
    </w:r>
    <w:r w:rsidRPr="0049610F">
      <w:rPr>
        <w:rFonts w:eastAsia="Calibri" w:cs="Arial"/>
        <w:b/>
        <w:color w:val="A71930"/>
        <w:sz w:val="15"/>
        <w:szCs w:val="15"/>
      </w:rPr>
      <w:t>│</w:t>
    </w:r>
    <w:r w:rsidRPr="0049610F">
      <w:rPr>
        <w:rFonts w:eastAsia="Calibri" w:cs="Arial"/>
        <w:b/>
        <w:color w:val="A6A6A6"/>
        <w:sz w:val="15"/>
        <w:szCs w:val="15"/>
      </w:rPr>
      <w:t xml:space="preserve">Aletsch Campus </w:t>
    </w:r>
    <w:r w:rsidRPr="0049610F">
      <w:rPr>
        <w:rFonts w:eastAsia="Calibri" w:cs="Arial"/>
        <w:b/>
        <w:color w:val="A71930"/>
        <w:sz w:val="15"/>
        <w:szCs w:val="15"/>
      </w:rPr>
      <w:t>│</w:t>
    </w:r>
    <w:r w:rsidRPr="0049610F">
      <w:rPr>
        <w:rFonts w:eastAsia="Calibri" w:cs="Arial"/>
        <w:b/>
        <w:color w:val="A6A6A6"/>
        <w:sz w:val="15"/>
        <w:szCs w:val="15"/>
      </w:rPr>
      <w:t xml:space="preserve">Bahnhofstrasse 9c </w:t>
    </w:r>
    <w:r w:rsidRPr="0049610F">
      <w:rPr>
        <w:rFonts w:eastAsia="Calibri" w:cs="Arial"/>
        <w:b/>
        <w:color w:val="A71930"/>
        <w:sz w:val="15"/>
        <w:szCs w:val="15"/>
      </w:rPr>
      <w:t>│</w:t>
    </w:r>
    <w:r w:rsidRPr="0049610F">
      <w:rPr>
        <w:rFonts w:eastAsia="Calibri" w:cs="Arial"/>
        <w:b/>
        <w:color w:val="A6A6A6"/>
        <w:sz w:val="15"/>
        <w:szCs w:val="15"/>
      </w:rPr>
      <w:t xml:space="preserve">3904 Naters </w:t>
    </w:r>
    <w:r w:rsidRPr="0049610F">
      <w:rPr>
        <w:rFonts w:eastAsia="Calibri" w:cs="Arial"/>
        <w:b/>
        <w:color w:val="A71930"/>
        <w:sz w:val="15"/>
        <w:szCs w:val="15"/>
      </w:rPr>
      <w:t>│</w:t>
    </w:r>
    <w:r w:rsidRPr="0049610F">
      <w:rPr>
        <w:rFonts w:eastAsia="Calibri" w:cs="Arial"/>
        <w:b/>
        <w:color w:val="A6A6A6"/>
        <w:sz w:val="15"/>
        <w:szCs w:val="15"/>
      </w:rPr>
      <w:t xml:space="preserve">+41 27 921 18 88 </w:t>
    </w:r>
    <w:r w:rsidRPr="0049610F">
      <w:rPr>
        <w:rFonts w:eastAsia="Calibri" w:cs="Arial"/>
        <w:b/>
        <w:color w:val="A71930"/>
        <w:sz w:val="15"/>
        <w:szCs w:val="15"/>
      </w:rPr>
      <w:t>│</w:t>
    </w:r>
    <w:r w:rsidRPr="0049610F">
      <w:rPr>
        <w:rFonts w:eastAsia="Calibri" w:cs="Arial"/>
        <w:b/>
        <w:color w:val="A6A6A6"/>
        <w:sz w:val="15"/>
        <w:szCs w:val="15"/>
      </w:rPr>
      <w:t>info@stratos-oberwallis.ch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2872EC7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DFCD88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41252A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A58BFC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7F269F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635419F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7C1E229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8FE02CE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FAA891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96A3E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0" w15:restartNumberingAfterBreak="0">
    <w:nsid w:val="057E5344"/>
    <w:multiLevelType w:val="hybridMultilevel"/>
    <w:tmpl w:val="2F4A7142"/>
    <w:lvl w:ilvl="0" w:tplc="BBC4F712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F0E4F86"/>
    <w:multiLevelType w:val="hybridMultilevel"/>
    <w:tmpl w:val="F7865F9E"/>
    <w:lvl w:ilvl="0" w:tplc="0807000F">
      <w:start w:val="1"/>
      <w:numFmt w:val="decimal"/>
      <w:lvlText w:val="%1."/>
      <w:lvlJc w:val="left"/>
      <w:pPr>
        <w:ind w:left="360" w:hanging="360"/>
      </w:p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F1E2A86"/>
    <w:multiLevelType w:val="hybridMultilevel"/>
    <w:tmpl w:val="0C7EBB28"/>
    <w:lvl w:ilvl="0" w:tplc="18E6B8B2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7874C8"/>
    <w:multiLevelType w:val="multilevel"/>
    <w:tmpl w:val="786AD76C"/>
    <w:lvl w:ilvl="0">
      <w:start w:val="1"/>
      <w:numFmt w:val="decimal"/>
      <w:lvlText w:val="%1."/>
      <w:lvlJc w:val="left"/>
      <w:pPr>
        <w:ind w:left="360" w:hanging="360"/>
      </w:pPr>
      <w:rPr>
        <w:rFonts w:hint="default" w:ascii="Arial" w:hAnsi="Arial"/>
        <w:b/>
        <w:sz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 w:ascii="Arial" w:hAnsi="Arial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 w:ascii="Arial" w:hAnsi="Arial"/>
        <w:i/>
        <w:sz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 w:ascii="Arial" w:hAnsi="Arial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 w:ascii="Arial" w:hAnsi="Arial"/>
        <w:sz w:val="22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 w:ascii="Arial" w:hAnsi="Arial"/>
        <w:sz w:val="22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 w:ascii="Arial" w:hAnsi="Arial"/>
        <w:sz w:val="22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 w:ascii="Arial" w:hAnsi="Arial"/>
        <w:sz w:val="22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 w:ascii="Arial" w:hAnsi="Arial"/>
        <w:sz w:val="22"/>
      </w:rPr>
    </w:lvl>
  </w:abstractNum>
  <w:abstractNum w:abstractNumId="14" w15:restartNumberingAfterBreak="0">
    <w:nsid w:val="20AF0300"/>
    <w:multiLevelType w:val="hybridMultilevel"/>
    <w:tmpl w:val="6AF24490"/>
    <w:lvl w:ilvl="0" w:tplc="DEA63792">
      <w:start w:val="1"/>
      <w:numFmt w:val="decimal"/>
      <w:lvlText w:val="%1."/>
      <w:lvlJc w:val="left"/>
      <w:pPr>
        <w:ind w:left="720" w:hanging="360"/>
      </w:pPr>
    </w:lvl>
    <w:lvl w:ilvl="1" w:tplc="08070019">
      <w:start w:val="1"/>
      <w:numFmt w:val="lowerLetter"/>
      <w:lvlText w:val="%2."/>
      <w:lvlJc w:val="left"/>
      <w:pPr>
        <w:ind w:left="1440" w:hanging="360"/>
      </w:pPr>
    </w:lvl>
    <w:lvl w:ilvl="2" w:tplc="0807001B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7E0F41"/>
    <w:multiLevelType w:val="hybridMultilevel"/>
    <w:tmpl w:val="D65E593C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>
      <w:start w:val="1"/>
      <w:numFmt w:val="lowerLetter"/>
      <w:lvlText w:val="%2."/>
      <w:lvlJc w:val="left"/>
      <w:pPr>
        <w:ind w:left="1440" w:hanging="360"/>
      </w:pPr>
    </w:lvl>
    <w:lvl w:ilvl="2" w:tplc="0807001B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ED4665"/>
    <w:multiLevelType w:val="multilevel"/>
    <w:tmpl w:val="786AD76C"/>
    <w:lvl w:ilvl="0">
      <w:start w:val="1"/>
      <w:numFmt w:val="decimal"/>
      <w:lvlText w:val="%1."/>
      <w:lvlJc w:val="left"/>
      <w:pPr>
        <w:ind w:left="360" w:hanging="360"/>
      </w:pPr>
      <w:rPr>
        <w:rFonts w:hint="default" w:ascii="Arial" w:hAnsi="Arial"/>
        <w:b/>
        <w:sz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 w:ascii="Arial" w:hAnsi="Arial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 w:ascii="Arial" w:hAnsi="Arial"/>
        <w:i/>
        <w:sz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 w:ascii="Arial" w:hAnsi="Arial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 w:ascii="Arial" w:hAnsi="Arial"/>
        <w:sz w:val="22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 w:ascii="Arial" w:hAnsi="Arial"/>
        <w:sz w:val="22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 w:ascii="Arial" w:hAnsi="Arial"/>
        <w:sz w:val="22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 w:ascii="Arial" w:hAnsi="Arial"/>
        <w:sz w:val="22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 w:ascii="Arial" w:hAnsi="Arial"/>
        <w:sz w:val="22"/>
      </w:rPr>
    </w:lvl>
  </w:abstractNum>
  <w:abstractNum w:abstractNumId="17" w15:restartNumberingAfterBreak="0">
    <w:nsid w:val="463A7560"/>
    <w:multiLevelType w:val="hybridMultilevel"/>
    <w:tmpl w:val="616AB434"/>
    <w:lvl w:ilvl="0" w:tplc="E6141F04">
      <w:start w:val="1"/>
      <w:numFmt w:val="decimalZero"/>
      <w:lvlText w:val="%1."/>
      <w:lvlJc w:val="left"/>
      <w:pPr>
        <w:ind w:left="36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AF14FC1"/>
    <w:multiLevelType w:val="hybridMultilevel"/>
    <w:tmpl w:val="D122A8F2"/>
    <w:lvl w:ilvl="0" w:tplc="0807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D3F28E6"/>
    <w:multiLevelType w:val="hybridMultilevel"/>
    <w:tmpl w:val="2F7E699C"/>
    <w:lvl w:ilvl="0" w:tplc="43CEC8FE">
      <w:start w:val="1"/>
      <w:numFmt w:val="decimalZero"/>
      <w:lvlText w:val="%1."/>
      <w:lvlJc w:val="left"/>
      <w:pPr>
        <w:ind w:left="36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1586058"/>
    <w:multiLevelType w:val="multilevel"/>
    <w:tmpl w:val="786AD76C"/>
    <w:lvl w:ilvl="0">
      <w:start w:val="1"/>
      <w:numFmt w:val="decimal"/>
      <w:lvlText w:val="%1."/>
      <w:lvlJc w:val="left"/>
      <w:pPr>
        <w:ind w:left="360" w:hanging="360"/>
      </w:pPr>
      <w:rPr>
        <w:rFonts w:hint="default" w:ascii="Arial" w:hAnsi="Arial"/>
        <w:b/>
        <w:sz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 w:ascii="Arial" w:hAnsi="Arial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 w:ascii="Arial" w:hAnsi="Arial"/>
        <w:i/>
        <w:sz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 w:ascii="Arial" w:hAnsi="Arial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 w:ascii="Arial" w:hAnsi="Arial"/>
        <w:sz w:val="22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 w:ascii="Arial" w:hAnsi="Arial"/>
        <w:sz w:val="22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 w:ascii="Arial" w:hAnsi="Arial"/>
        <w:sz w:val="22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 w:ascii="Arial" w:hAnsi="Arial"/>
        <w:sz w:val="22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 w:ascii="Arial" w:hAnsi="Arial"/>
        <w:sz w:val="22"/>
      </w:rPr>
    </w:lvl>
  </w:abstractNum>
  <w:abstractNum w:abstractNumId="21" w15:restartNumberingAfterBreak="0">
    <w:nsid w:val="51FC64F9"/>
    <w:multiLevelType w:val="multilevel"/>
    <w:tmpl w:val="571C5722"/>
    <w:numStyleLink w:val="111111"/>
  </w:abstractNum>
  <w:abstractNum w:abstractNumId="22" w15:restartNumberingAfterBreak="0">
    <w:nsid w:val="5C6262CE"/>
    <w:multiLevelType w:val="hybridMultilevel"/>
    <w:tmpl w:val="A260EA3E"/>
    <w:lvl w:ilvl="0" w:tplc="D8720B10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CB70E6"/>
    <w:multiLevelType w:val="hybridMultilevel"/>
    <w:tmpl w:val="EF124B6C"/>
    <w:lvl w:ilvl="0" w:tplc="83408F10">
      <w:start w:val="1"/>
      <w:numFmt w:val="decimal"/>
      <w:lvlText w:val="%1."/>
      <w:lvlJc w:val="left"/>
      <w:pPr>
        <w:ind w:left="4932" w:hanging="360"/>
      </w:pPr>
    </w:lvl>
    <w:lvl w:ilvl="1" w:tplc="08070019" w:tentative="1">
      <w:start w:val="1"/>
      <w:numFmt w:val="lowerLetter"/>
      <w:lvlText w:val="%2."/>
      <w:lvlJc w:val="left"/>
      <w:pPr>
        <w:ind w:left="5652" w:hanging="360"/>
      </w:pPr>
    </w:lvl>
    <w:lvl w:ilvl="2" w:tplc="0807001B" w:tentative="1">
      <w:start w:val="1"/>
      <w:numFmt w:val="lowerRoman"/>
      <w:lvlText w:val="%3."/>
      <w:lvlJc w:val="right"/>
      <w:pPr>
        <w:ind w:left="6372" w:hanging="180"/>
      </w:pPr>
    </w:lvl>
    <w:lvl w:ilvl="3" w:tplc="0807000F" w:tentative="1">
      <w:start w:val="1"/>
      <w:numFmt w:val="decimal"/>
      <w:lvlText w:val="%4."/>
      <w:lvlJc w:val="left"/>
      <w:pPr>
        <w:ind w:left="7092" w:hanging="360"/>
      </w:pPr>
    </w:lvl>
    <w:lvl w:ilvl="4" w:tplc="08070019" w:tentative="1">
      <w:start w:val="1"/>
      <w:numFmt w:val="lowerLetter"/>
      <w:lvlText w:val="%5."/>
      <w:lvlJc w:val="left"/>
      <w:pPr>
        <w:ind w:left="7812" w:hanging="360"/>
      </w:pPr>
    </w:lvl>
    <w:lvl w:ilvl="5" w:tplc="0807001B" w:tentative="1">
      <w:start w:val="1"/>
      <w:numFmt w:val="lowerRoman"/>
      <w:lvlText w:val="%6."/>
      <w:lvlJc w:val="right"/>
      <w:pPr>
        <w:ind w:left="8532" w:hanging="180"/>
      </w:pPr>
    </w:lvl>
    <w:lvl w:ilvl="6" w:tplc="0807000F" w:tentative="1">
      <w:start w:val="1"/>
      <w:numFmt w:val="decimal"/>
      <w:lvlText w:val="%7."/>
      <w:lvlJc w:val="left"/>
      <w:pPr>
        <w:ind w:left="9252" w:hanging="360"/>
      </w:pPr>
    </w:lvl>
    <w:lvl w:ilvl="7" w:tplc="08070019" w:tentative="1">
      <w:start w:val="1"/>
      <w:numFmt w:val="lowerLetter"/>
      <w:lvlText w:val="%8."/>
      <w:lvlJc w:val="left"/>
      <w:pPr>
        <w:ind w:left="9972" w:hanging="360"/>
      </w:pPr>
    </w:lvl>
    <w:lvl w:ilvl="8" w:tplc="0807001B" w:tentative="1">
      <w:start w:val="1"/>
      <w:numFmt w:val="lowerRoman"/>
      <w:lvlText w:val="%9."/>
      <w:lvlJc w:val="right"/>
      <w:pPr>
        <w:ind w:left="10692" w:hanging="180"/>
      </w:pPr>
    </w:lvl>
  </w:abstractNum>
  <w:abstractNum w:abstractNumId="24" w15:restartNumberingAfterBreak="0">
    <w:nsid w:val="6D6A4C97"/>
    <w:multiLevelType w:val="multilevel"/>
    <w:tmpl w:val="571C5722"/>
    <w:styleLink w:val="111111"/>
    <w:lvl w:ilvl="0">
      <w:start w:val="1"/>
      <w:numFmt w:val="decimal"/>
      <w:pStyle w:val="berschrift1"/>
      <w:lvlText w:val="%1."/>
      <w:lvlJc w:val="left"/>
      <w:pPr>
        <w:tabs>
          <w:tab w:val="num" w:pos="357"/>
        </w:tabs>
        <w:ind w:left="357" w:hanging="357"/>
      </w:pPr>
      <w:rPr>
        <w:rFonts w:hint="default" w:ascii="Arial" w:hAnsi="Arial"/>
        <w:b/>
        <w:sz w:val="22"/>
      </w:rPr>
    </w:lvl>
    <w:lvl w:ilvl="1">
      <w:start w:val="1"/>
      <w:numFmt w:val="decimal"/>
      <w:pStyle w:val="berschrift2"/>
      <w:lvlText w:val="%1.%2."/>
      <w:lvlJc w:val="left"/>
      <w:pPr>
        <w:tabs>
          <w:tab w:val="num" w:pos="567"/>
        </w:tabs>
        <w:ind w:left="567" w:hanging="567"/>
      </w:pPr>
      <w:rPr>
        <w:rFonts w:hint="default" w:ascii="Arial" w:hAnsi="Arial"/>
        <w:sz w:val="22"/>
      </w:rPr>
    </w:lvl>
    <w:lvl w:ilvl="2">
      <w:start w:val="1"/>
      <w:numFmt w:val="decimal"/>
      <w:pStyle w:val="berschrift3"/>
      <w:lvlText w:val="%1.%2.%3."/>
      <w:lvlJc w:val="left"/>
      <w:pPr>
        <w:tabs>
          <w:tab w:val="num" w:pos="680"/>
        </w:tabs>
        <w:ind w:left="680" w:hanging="680"/>
      </w:pPr>
      <w:rPr>
        <w:rFonts w:hint="default" w:ascii="Arial" w:hAnsi="Arial"/>
        <w:i/>
        <w:sz w:val="22"/>
      </w:rPr>
    </w:lvl>
    <w:lvl w:ilvl="3">
      <w:start w:val="1"/>
      <w:numFmt w:val="decimal"/>
      <w:lvlText w:val="%1.%2.%3.%4."/>
      <w:lvlJc w:val="left"/>
      <w:pPr>
        <w:ind w:left="1247" w:hanging="1247"/>
      </w:pPr>
      <w:rPr>
        <w:rFonts w:hint="default" w:ascii="Arial" w:hAnsi="Arial"/>
        <w:sz w:val="22"/>
      </w:rPr>
    </w:lvl>
    <w:lvl w:ilvl="4">
      <w:start w:val="1"/>
      <w:numFmt w:val="decimal"/>
      <w:lvlText w:val="%1.%2.%3.%4.%5."/>
      <w:lvlJc w:val="left"/>
      <w:pPr>
        <w:ind w:left="1531" w:hanging="1531"/>
      </w:pPr>
      <w:rPr>
        <w:rFonts w:hint="default" w:ascii="Arial" w:hAnsi="Arial"/>
        <w:sz w:val="22"/>
      </w:rPr>
    </w:lvl>
    <w:lvl w:ilvl="5">
      <w:start w:val="1"/>
      <w:numFmt w:val="decimal"/>
      <w:lvlText w:val="%1.%2.%3.%4.%5.%6."/>
      <w:lvlJc w:val="left"/>
      <w:pPr>
        <w:ind w:left="1985" w:hanging="1985"/>
      </w:pPr>
      <w:rPr>
        <w:rFonts w:hint="default" w:ascii="Arial" w:hAnsi="Arial"/>
        <w:sz w:val="22"/>
      </w:rPr>
    </w:lvl>
    <w:lvl w:ilvl="6">
      <w:start w:val="1"/>
      <w:numFmt w:val="decimal"/>
      <w:lvlText w:val="%1.%2.%3.%4.%5.%6.%7."/>
      <w:lvlJc w:val="left"/>
      <w:pPr>
        <w:ind w:left="2268" w:hanging="2268"/>
      </w:pPr>
      <w:rPr>
        <w:rFonts w:hint="default" w:ascii="Arial" w:hAnsi="Arial"/>
        <w:sz w:val="22"/>
      </w:rPr>
    </w:lvl>
    <w:lvl w:ilvl="7">
      <w:start w:val="1"/>
      <w:numFmt w:val="decimal"/>
      <w:lvlText w:val="%1.%2.%3.%4.%5.%6.%7.%8."/>
      <w:lvlJc w:val="left"/>
      <w:pPr>
        <w:ind w:left="2552" w:hanging="2552"/>
      </w:pPr>
      <w:rPr>
        <w:rFonts w:hint="default" w:ascii="Arial" w:hAnsi="Arial"/>
        <w:sz w:val="22"/>
      </w:rPr>
    </w:lvl>
    <w:lvl w:ilvl="8">
      <w:start w:val="1"/>
      <w:numFmt w:val="decimal"/>
      <w:lvlText w:val="%1.%2.%3.%4.%5.%6.%7.%8.%9."/>
      <w:lvlJc w:val="left"/>
      <w:pPr>
        <w:ind w:left="2835" w:hanging="2835"/>
      </w:pPr>
      <w:rPr>
        <w:rFonts w:hint="default" w:ascii="Arial" w:hAnsi="Arial"/>
        <w:sz w:val="22"/>
      </w:rPr>
    </w:lvl>
  </w:abstractNum>
  <w:abstractNum w:abstractNumId="25" w15:restartNumberingAfterBreak="0">
    <w:nsid w:val="6E017D4D"/>
    <w:multiLevelType w:val="hybridMultilevel"/>
    <w:tmpl w:val="9E3272BA"/>
    <w:lvl w:ilvl="0" w:tplc="97E47472">
      <w:start w:val="1"/>
      <w:numFmt w:val="decimal"/>
      <w:lvlText w:val="%1."/>
      <w:lvlJc w:val="left"/>
      <w:pPr>
        <w:ind w:left="720" w:hanging="360"/>
      </w:pPr>
    </w:lvl>
    <w:lvl w:ilvl="1" w:tplc="08070019">
      <w:start w:val="1"/>
      <w:numFmt w:val="lowerLetter"/>
      <w:lvlText w:val="%2."/>
      <w:lvlJc w:val="left"/>
      <w:pPr>
        <w:ind w:left="1440" w:hanging="360"/>
      </w:pPr>
    </w:lvl>
    <w:lvl w:ilvl="2" w:tplc="0807001B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655C68"/>
    <w:multiLevelType w:val="multilevel"/>
    <w:tmpl w:val="571C5722"/>
    <w:numStyleLink w:val="111111"/>
  </w:abstractNum>
  <w:abstractNum w:abstractNumId="27" w15:restartNumberingAfterBreak="0">
    <w:nsid w:val="765C00CE"/>
    <w:multiLevelType w:val="hybridMultilevel"/>
    <w:tmpl w:val="0C0CA292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7392437">
    <w:abstractNumId w:val="15"/>
  </w:num>
  <w:num w:numId="2" w16cid:durableId="536045125">
    <w:abstractNumId w:val="11"/>
  </w:num>
  <w:num w:numId="3" w16cid:durableId="1022629534">
    <w:abstractNumId w:val="14"/>
  </w:num>
  <w:num w:numId="4" w16cid:durableId="1887837908">
    <w:abstractNumId w:val="24"/>
  </w:num>
  <w:num w:numId="5" w16cid:durableId="661473291">
    <w:abstractNumId w:val="21"/>
  </w:num>
  <w:num w:numId="6" w16cid:durableId="808593954">
    <w:abstractNumId w:val="25"/>
  </w:num>
  <w:num w:numId="7" w16cid:durableId="2021154269">
    <w:abstractNumId w:val="23"/>
  </w:num>
  <w:num w:numId="8" w16cid:durableId="1127429331">
    <w:abstractNumId w:val="12"/>
  </w:num>
  <w:num w:numId="9" w16cid:durableId="1434595563">
    <w:abstractNumId w:val="26"/>
    <w:lvlOverride w:ilvl="0">
      <w:lvl w:ilvl="0">
        <w:start w:val="1"/>
        <w:numFmt w:val="decimal"/>
        <w:pStyle w:val="berschrift1"/>
        <w:lvlText w:val="%1."/>
        <w:lvlJc w:val="left"/>
        <w:pPr>
          <w:ind w:left="360" w:hanging="360"/>
        </w:pPr>
        <w:rPr>
          <w:rFonts w:hint="default" w:ascii="Arial" w:hAnsi="Arial"/>
          <w:b/>
          <w:sz w:val="22"/>
        </w:rPr>
      </w:lvl>
    </w:lvlOverride>
    <w:lvlOverride w:ilvl="1">
      <w:lvl w:ilvl="1">
        <w:start w:val="1"/>
        <w:numFmt w:val="decimal"/>
        <w:pStyle w:val="berschrift2"/>
        <w:lvlText w:val="%1.%2."/>
        <w:lvlJc w:val="left"/>
        <w:pPr>
          <w:ind w:left="792" w:hanging="432"/>
        </w:pPr>
        <w:rPr>
          <w:rFonts w:hint="default" w:ascii="Arial" w:hAnsi="Arial"/>
          <w:sz w:val="22"/>
        </w:rPr>
      </w:lvl>
    </w:lvlOverride>
    <w:lvlOverride w:ilvl="2">
      <w:lvl w:ilvl="2">
        <w:start w:val="1"/>
        <w:numFmt w:val="decimal"/>
        <w:pStyle w:val="berschrift3"/>
        <w:lvlText w:val="%1.%2.%3."/>
        <w:lvlJc w:val="left"/>
        <w:pPr>
          <w:ind w:left="1224" w:hanging="504"/>
        </w:pPr>
        <w:rPr>
          <w:rFonts w:hint="default" w:ascii="Arial" w:hAnsi="Arial"/>
          <w:i/>
          <w:sz w:val="22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 w:ascii="Arial" w:hAnsi="Arial"/>
          <w:sz w:val="22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 w:ascii="Arial" w:hAnsi="Arial"/>
          <w:sz w:val="22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 w:ascii="Arial" w:hAnsi="Arial"/>
          <w:sz w:val="22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 w:ascii="Arial" w:hAnsi="Arial"/>
          <w:sz w:val="22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 w:ascii="Arial" w:hAnsi="Arial"/>
          <w:sz w:val="22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 w:ascii="Arial" w:hAnsi="Arial"/>
          <w:sz w:val="22"/>
        </w:rPr>
      </w:lvl>
    </w:lvlOverride>
  </w:num>
  <w:num w:numId="10" w16cid:durableId="1182401344">
    <w:abstractNumId w:val="9"/>
  </w:num>
  <w:num w:numId="11" w16cid:durableId="374231386">
    <w:abstractNumId w:val="7"/>
  </w:num>
  <w:num w:numId="12" w16cid:durableId="2012486601">
    <w:abstractNumId w:val="6"/>
  </w:num>
  <w:num w:numId="13" w16cid:durableId="2014797047">
    <w:abstractNumId w:val="5"/>
  </w:num>
  <w:num w:numId="14" w16cid:durableId="2000306421">
    <w:abstractNumId w:val="4"/>
  </w:num>
  <w:num w:numId="15" w16cid:durableId="644890942">
    <w:abstractNumId w:val="8"/>
  </w:num>
  <w:num w:numId="16" w16cid:durableId="15892304">
    <w:abstractNumId w:val="3"/>
  </w:num>
  <w:num w:numId="17" w16cid:durableId="781193132">
    <w:abstractNumId w:val="2"/>
  </w:num>
  <w:num w:numId="18" w16cid:durableId="1826361497">
    <w:abstractNumId w:val="1"/>
  </w:num>
  <w:num w:numId="19" w16cid:durableId="1031421755">
    <w:abstractNumId w:val="0"/>
  </w:num>
  <w:num w:numId="20" w16cid:durableId="239213825">
    <w:abstractNumId w:val="22"/>
  </w:num>
  <w:num w:numId="21" w16cid:durableId="1933314787">
    <w:abstractNumId w:val="16"/>
  </w:num>
  <w:num w:numId="22" w16cid:durableId="1465466502">
    <w:abstractNumId w:val="13"/>
  </w:num>
  <w:num w:numId="23" w16cid:durableId="739444342">
    <w:abstractNumId w:val="20"/>
  </w:num>
  <w:num w:numId="24" w16cid:durableId="1254625927">
    <w:abstractNumId w:val="27"/>
  </w:num>
  <w:num w:numId="25" w16cid:durableId="310790167">
    <w:abstractNumId w:val="18"/>
  </w:num>
  <w:num w:numId="26" w16cid:durableId="829247363">
    <w:abstractNumId w:val="24"/>
  </w:num>
  <w:num w:numId="27" w16cid:durableId="382675867">
    <w:abstractNumId w:val="24"/>
  </w:num>
  <w:num w:numId="28" w16cid:durableId="606960747">
    <w:abstractNumId w:val="24"/>
  </w:num>
  <w:num w:numId="29" w16cid:durableId="1250968669">
    <w:abstractNumId w:val="10"/>
  </w:num>
  <w:num w:numId="30" w16cid:durableId="1431044455">
    <w:abstractNumId w:val="17"/>
  </w:num>
  <w:num w:numId="31" w16cid:durableId="1017121466">
    <w:abstractNumId w:val="19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190"/>
  <w:proofState w:spelling="clean" w:grammar="dirty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4"/>
  <w:trackRevisions w:val="false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E4"/>
    <w:rsid w:val="00015555"/>
    <w:rsid w:val="000257A2"/>
    <w:rsid w:val="00032A88"/>
    <w:rsid w:val="00066158"/>
    <w:rsid w:val="00075D0B"/>
    <w:rsid w:val="000B030F"/>
    <w:rsid w:val="000C1D75"/>
    <w:rsid w:val="000D3153"/>
    <w:rsid w:val="000E34FD"/>
    <w:rsid w:val="00122F2E"/>
    <w:rsid w:val="00132680"/>
    <w:rsid w:val="001353F2"/>
    <w:rsid w:val="0013731C"/>
    <w:rsid w:val="001424DD"/>
    <w:rsid w:val="00174839"/>
    <w:rsid w:val="001952A4"/>
    <w:rsid w:val="001D795F"/>
    <w:rsid w:val="002236B9"/>
    <w:rsid w:val="00225C86"/>
    <w:rsid w:val="0023022B"/>
    <w:rsid w:val="00257D35"/>
    <w:rsid w:val="002A1502"/>
    <w:rsid w:val="002B3DF5"/>
    <w:rsid w:val="002D55DC"/>
    <w:rsid w:val="002D5C18"/>
    <w:rsid w:val="002F02EE"/>
    <w:rsid w:val="003017DB"/>
    <w:rsid w:val="00330477"/>
    <w:rsid w:val="003509EB"/>
    <w:rsid w:val="00355F65"/>
    <w:rsid w:val="003766E9"/>
    <w:rsid w:val="003873F1"/>
    <w:rsid w:val="003D35C6"/>
    <w:rsid w:val="003E665F"/>
    <w:rsid w:val="003F2617"/>
    <w:rsid w:val="004041A0"/>
    <w:rsid w:val="004110F9"/>
    <w:rsid w:val="00413F52"/>
    <w:rsid w:val="00430085"/>
    <w:rsid w:val="00431F4E"/>
    <w:rsid w:val="00446670"/>
    <w:rsid w:val="00446BE5"/>
    <w:rsid w:val="00460AC1"/>
    <w:rsid w:val="004B5BB8"/>
    <w:rsid w:val="004C44A2"/>
    <w:rsid w:val="00500213"/>
    <w:rsid w:val="005131D3"/>
    <w:rsid w:val="0051668A"/>
    <w:rsid w:val="005173D1"/>
    <w:rsid w:val="00551977"/>
    <w:rsid w:val="005810AD"/>
    <w:rsid w:val="00586D90"/>
    <w:rsid w:val="005E35F3"/>
    <w:rsid w:val="005F1A0D"/>
    <w:rsid w:val="005F57F7"/>
    <w:rsid w:val="00646758"/>
    <w:rsid w:val="00664C18"/>
    <w:rsid w:val="00671215"/>
    <w:rsid w:val="00671AE9"/>
    <w:rsid w:val="00673181"/>
    <w:rsid w:val="00683F2B"/>
    <w:rsid w:val="0069076E"/>
    <w:rsid w:val="0069695F"/>
    <w:rsid w:val="00697DDF"/>
    <w:rsid w:val="006B29D4"/>
    <w:rsid w:val="006B5C7F"/>
    <w:rsid w:val="006B61B5"/>
    <w:rsid w:val="006B7913"/>
    <w:rsid w:val="006E1340"/>
    <w:rsid w:val="006E5950"/>
    <w:rsid w:val="00707F82"/>
    <w:rsid w:val="00732A7F"/>
    <w:rsid w:val="00746DA6"/>
    <w:rsid w:val="007717E4"/>
    <w:rsid w:val="00780D0F"/>
    <w:rsid w:val="00796056"/>
    <w:rsid w:val="007A7046"/>
    <w:rsid w:val="007C1347"/>
    <w:rsid w:val="007D58EC"/>
    <w:rsid w:val="008062E0"/>
    <w:rsid w:val="00810C0E"/>
    <w:rsid w:val="0081142A"/>
    <w:rsid w:val="00811609"/>
    <w:rsid w:val="0082141C"/>
    <w:rsid w:val="00823B2C"/>
    <w:rsid w:val="00831C29"/>
    <w:rsid w:val="00837501"/>
    <w:rsid w:val="00843BEC"/>
    <w:rsid w:val="008623FE"/>
    <w:rsid w:val="00864A6C"/>
    <w:rsid w:val="00872609"/>
    <w:rsid w:val="00874D5D"/>
    <w:rsid w:val="00892742"/>
    <w:rsid w:val="00892C83"/>
    <w:rsid w:val="008C39E8"/>
    <w:rsid w:val="008D568E"/>
    <w:rsid w:val="008F7B1D"/>
    <w:rsid w:val="00931CD6"/>
    <w:rsid w:val="00965E9A"/>
    <w:rsid w:val="00983F55"/>
    <w:rsid w:val="0098750D"/>
    <w:rsid w:val="00992943"/>
    <w:rsid w:val="009A6A92"/>
    <w:rsid w:val="009A7D39"/>
    <w:rsid w:val="009C770F"/>
    <w:rsid w:val="009D7803"/>
    <w:rsid w:val="00A0121A"/>
    <w:rsid w:val="00A033B5"/>
    <w:rsid w:val="00A302E3"/>
    <w:rsid w:val="00A725CD"/>
    <w:rsid w:val="00A77671"/>
    <w:rsid w:val="00A86BB8"/>
    <w:rsid w:val="00A9788C"/>
    <w:rsid w:val="00AE17AB"/>
    <w:rsid w:val="00AF1B41"/>
    <w:rsid w:val="00B31AC6"/>
    <w:rsid w:val="00B43B78"/>
    <w:rsid w:val="00B67382"/>
    <w:rsid w:val="00B92D53"/>
    <w:rsid w:val="00BA5C6A"/>
    <w:rsid w:val="00BA720F"/>
    <w:rsid w:val="00BE7962"/>
    <w:rsid w:val="00C11866"/>
    <w:rsid w:val="00C12EA6"/>
    <w:rsid w:val="00C3529C"/>
    <w:rsid w:val="00C57276"/>
    <w:rsid w:val="00C602F0"/>
    <w:rsid w:val="00C629D8"/>
    <w:rsid w:val="00CC2575"/>
    <w:rsid w:val="00CE392F"/>
    <w:rsid w:val="00CF4878"/>
    <w:rsid w:val="00D07A44"/>
    <w:rsid w:val="00D24940"/>
    <w:rsid w:val="00D371AB"/>
    <w:rsid w:val="00DD4EF6"/>
    <w:rsid w:val="00DE605D"/>
    <w:rsid w:val="00E1226A"/>
    <w:rsid w:val="00E223FC"/>
    <w:rsid w:val="00E318D8"/>
    <w:rsid w:val="00E4340B"/>
    <w:rsid w:val="00E82A20"/>
    <w:rsid w:val="00EA7938"/>
    <w:rsid w:val="00EB682E"/>
    <w:rsid w:val="00EB7054"/>
    <w:rsid w:val="00EF6984"/>
    <w:rsid w:val="00F076B2"/>
    <w:rsid w:val="00F204E5"/>
    <w:rsid w:val="00F241C9"/>
    <w:rsid w:val="00F358D2"/>
    <w:rsid w:val="00F36A50"/>
    <w:rsid w:val="00F95B03"/>
    <w:rsid w:val="00FD3E3E"/>
    <w:rsid w:val="00FF4B69"/>
    <w:rsid w:val="2C586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4D9C8D2"/>
  <w15:docId w15:val="{C37D7003-4E6D-431D-985B-FDCC39B939C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Theme="minorHAnsi" w:hAnsiTheme="minorHAnsi" w:eastAsia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semiHidden="1" w:unhideWhenUsed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 w:unhideWhenUsed="1"/>
    <w:lsdException w:name="List Number" w:semiHidden="1" w:unhideWhenUsed="1"/>
    <w:lsdException w:name="List 2" w:semiHidden="1"/>
    <w:lsdException w:name="List 3" w:semiHidden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/>
    <w:lsdException w:name="List Continue 2" w:semiHidden="1"/>
    <w:lsdException w:name="List Continue 3" w:semiHidden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rd" w:default="1">
    <w:name w:val="Normal"/>
    <w:qFormat/>
    <w:rsid w:val="0081142A"/>
    <w:pPr>
      <w:spacing w:after="0" w:line="276" w:lineRule="auto"/>
    </w:pPr>
    <w:rPr>
      <w:rFonts w:ascii="Arial" w:hAnsi="Arial"/>
      <w:color w:val="000000" w:themeColor="text1"/>
    </w:rPr>
  </w:style>
  <w:style w:type="paragraph" w:styleId="berschrift1">
    <w:name w:val="heading 1"/>
    <w:basedOn w:val="Standard"/>
    <w:link w:val="berschrift1Zchn"/>
    <w:uiPriority w:val="9"/>
    <w:qFormat/>
    <w:rsid w:val="00DE605D"/>
    <w:pPr>
      <w:keepNext/>
      <w:keepLines/>
      <w:numPr>
        <w:numId w:val="9"/>
      </w:numPr>
      <w:outlineLvl w:val="0"/>
    </w:pPr>
    <w:rPr>
      <w:rFonts w:eastAsiaTheme="majorEastAsia" w:cstheme="majorBidi"/>
      <w:b/>
      <w:bCs/>
      <w:szCs w:val="28"/>
    </w:rPr>
  </w:style>
  <w:style w:type="paragraph" w:styleId="berschrift2">
    <w:name w:val="heading 2"/>
    <w:basedOn w:val="Standard"/>
    <w:link w:val="berschrift2Zchn"/>
    <w:uiPriority w:val="9"/>
    <w:qFormat/>
    <w:rsid w:val="00DE605D"/>
    <w:pPr>
      <w:keepNext/>
      <w:keepLines/>
      <w:numPr>
        <w:ilvl w:val="1"/>
        <w:numId w:val="9"/>
      </w:numPr>
      <w:outlineLvl w:val="1"/>
    </w:pPr>
    <w:rPr>
      <w:rFonts w:eastAsiaTheme="majorEastAsia" w:cstheme="majorBidi"/>
      <w:bCs/>
      <w:szCs w:val="26"/>
    </w:rPr>
  </w:style>
  <w:style w:type="paragraph" w:styleId="berschrift3">
    <w:name w:val="heading 3"/>
    <w:basedOn w:val="Standard"/>
    <w:link w:val="berschrift3Zchn"/>
    <w:uiPriority w:val="9"/>
    <w:qFormat/>
    <w:rsid w:val="00DE605D"/>
    <w:pPr>
      <w:keepNext/>
      <w:keepLines/>
      <w:numPr>
        <w:ilvl w:val="2"/>
        <w:numId w:val="9"/>
      </w:numPr>
      <w:outlineLvl w:val="2"/>
    </w:pPr>
    <w:rPr>
      <w:rFonts w:eastAsiaTheme="majorEastAsia" w:cstheme="majorBidi"/>
      <w:bCs/>
      <w:i/>
    </w:rPr>
  </w:style>
  <w:style w:type="character" w:styleId="Absatz-Standardschriftart" w:default="1">
    <w:name w:val="Default Paragraph Font"/>
    <w:uiPriority w:val="1"/>
    <w:semiHidden/>
    <w:unhideWhenUsed/>
  </w:style>
  <w:style w:type="table" w:styleId="NormaleTabelle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KeineListe" w:default="1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892C83"/>
    <w:pPr>
      <w:ind w:left="720"/>
      <w:contextualSpacing/>
    </w:pPr>
  </w:style>
  <w:style w:type="character" w:styleId="berschrift1Zchn" w:customStyle="1">
    <w:name w:val="Überschrift 1 Zchn"/>
    <w:basedOn w:val="Absatz-Standardschriftart"/>
    <w:link w:val="berschrift1"/>
    <w:uiPriority w:val="9"/>
    <w:rsid w:val="00DE605D"/>
    <w:rPr>
      <w:rFonts w:ascii="Arial" w:hAnsi="Arial" w:eastAsiaTheme="majorEastAsia" w:cstheme="majorBidi"/>
      <w:b/>
      <w:bCs/>
      <w:color w:val="000000" w:themeColor="text1"/>
      <w:szCs w:val="28"/>
    </w:rPr>
  </w:style>
  <w:style w:type="numbering" w:styleId="111111">
    <w:name w:val="Outline List 2"/>
    <w:basedOn w:val="KeineListe"/>
    <w:uiPriority w:val="99"/>
    <w:semiHidden/>
    <w:unhideWhenUsed/>
    <w:rsid w:val="000B030F"/>
    <w:pPr>
      <w:numPr>
        <w:numId w:val="4"/>
      </w:numPr>
    </w:pPr>
  </w:style>
  <w:style w:type="character" w:styleId="berschrift2Zchn" w:customStyle="1">
    <w:name w:val="Überschrift 2 Zchn"/>
    <w:basedOn w:val="Absatz-Standardschriftart"/>
    <w:link w:val="berschrift2"/>
    <w:uiPriority w:val="9"/>
    <w:rsid w:val="00DE605D"/>
    <w:rPr>
      <w:rFonts w:ascii="Arial" w:hAnsi="Arial" w:eastAsiaTheme="majorEastAsia" w:cstheme="majorBidi"/>
      <w:bCs/>
      <w:color w:val="000000" w:themeColor="text1"/>
      <w:szCs w:val="26"/>
    </w:rPr>
  </w:style>
  <w:style w:type="character" w:styleId="berschrift3Zchn" w:customStyle="1">
    <w:name w:val="Überschrift 3 Zchn"/>
    <w:basedOn w:val="Absatz-Standardschriftart"/>
    <w:link w:val="berschrift3"/>
    <w:uiPriority w:val="9"/>
    <w:rsid w:val="00DE605D"/>
    <w:rPr>
      <w:rFonts w:ascii="Arial" w:hAnsi="Arial" w:eastAsiaTheme="majorEastAsia" w:cstheme="majorBidi"/>
      <w:bCs/>
      <w:i/>
      <w:color w:val="000000" w:themeColor="text1"/>
    </w:rPr>
  </w:style>
  <w:style w:type="paragraph" w:styleId="Titel">
    <w:name w:val="Title"/>
    <w:basedOn w:val="Standard"/>
    <w:link w:val="TitelZchn"/>
    <w:uiPriority w:val="10"/>
    <w:qFormat/>
    <w:rsid w:val="00931CD6"/>
    <w:pPr>
      <w:spacing w:before="360" w:after="360"/>
    </w:pPr>
    <w:rPr>
      <w:rFonts w:eastAsiaTheme="majorEastAsia" w:cstheme="majorBidi"/>
      <w:color w:val="A71930"/>
      <w:spacing w:val="5"/>
      <w:kern w:val="28"/>
      <w:sz w:val="28"/>
      <w:szCs w:val="52"/>
    </w:rPr>
  </w:style>
  <w:style w:type="character" w:styleId="TitelZchn" w:customStyle="1">
    <w:name w:val="Titel Zchn"/>
    <w:basedOn w:val="Absatz-Standardschriftart"/>
    <w:link w:val="Titel"/>
    <w:uiPriority w:val="10"/>
    <w:rsid w:val="00931CD6"/>
    <w:rPr>
      <w:rFonts w:ascii="Arial" w:hAnsi="Arial" w:eastAsiaTheme="majorEastAsia" w:cstheme="majorBidi"/>
      <w:color w:val="A71930"/>
      <w:spacing w:val="5"/>
      <w:kern w:val="28"/>
      <w:sz w:val="28"/>
      <w:szCs w:val="52"/>
    </w:rPr>
  </w:style>
  <w:style w:type="paragraph" w:styleId="Untertitel">
    <w:name w:val="Subtitle"/>
    <w:basedOn w:val="Standard"/>
    <w:link w:val="UntertitelZchn"/>
    <w:uiPriority w:val="11"/>
    <w:qFormat/>
    <w:rsid w:val="00931CD6"/>
    <w:pPr>
      <w:numPr>
        <w:ilvl w:val="1"/>
      </w:numPr>
      <w:spacing w:before="240" w:after="240"/>
    </w:pPr>
    <w:rPr>
      <w:rFonts w:eastAsiaTheme="majorEastAsia" w:cstheme="majorBidi"/>
      <w:iCs/>
      <w:color w:val="A5ACAF"/>
      <w:spacing w:val="15"/>
      <w:sz w:val="24"/>
      <w:szCs w:val="24"/>
    </w:rPr>
  </w:style>
  <w:style w:type="character" w:styleId="UntertitelZchn" w:customStyle="1">
    <w:name w:val="Untertitel Zchn"/>
    <w:basedOn w:val="Absatz-Standardschriftart"/>
    <w:link w:val="Untertitel"/>
    <w:uiPriority w:val="11"/>
    <w:rsid w:val="00931CD6"/>
    <w:rPr>
      <w:rFonts w:ascii="Arial" w:hAnsi="Arial" w:eastAsiaTheme="majorEastAsia" w:cstheme="majorBidi"/>
      <w:iCs/>
      <w:color w:val="A5ACAF"/>
      <w:spacing w:val="15"/>
      <w:sz w:val="24"/>
      <w:szCs w:val="24"/>
    </w:rPr>
  </w:style>
  <w:style w:type="paragraph" w:styleId="Fuzeile">
    <w:name w:val="footer"/>
    <w:basedOn w:val="Standard"/>
    <w:link w:val="FuzeileZchn"/>
    <w:uiPriority w:val="99"/>
    <w:rsid w:val="00330477"/>
    <w:pPr>
      <w:tabs>
        <w:tab w:val="center" w:pos="4536"/>
        <w:tab w:val="right" w:pos="9072"/>
      </w:tabs>
      <w:jc w:val="right"/>
    </w:pPr>
    <w:rPr>
      <w:color w:val="A5ACAF"/>
      <w:sz w:val="14"/>
    </w:rPr>
  </w:style>
  <w:style w:type="character" w:styleId="FuzeileZchn" w:customStyle="1">
    <w:name w:val="Fußzeile Zchn"/>
    <w:basedOn w:val="Absatz-Standardschriftart"/>
    <w:link w:val="Fuzeile"/>
    <w:uiPriority w:val="99"/>
    <w:rsid w:val="00330477"/>
    <w:rPr>
      <w:rFonts w:ascii="Arial" w:hAnsi="Arial"/>
      <w:color w:val="A5ACAF"/>
      <w:sz w:val="14"/>
    </w:rPr>
  </w:style>
  <w:style w:type="paragraph" w:styleId="Inhaltsverzeichnisberschrift">
    <w:name w:val="TOC Heading"/>
    <w:basedOn w:val="berschrift1"/>
    <w:next w:val="Standard"/>
    <w:uiPriority w:val="39"/>
    <w:qFormat/>
    <w:rsid w:val="0081142A"/>
    <w:pPr>
      <w:numPr>
        <w:numId w:val="0"/>
      </w:numPr>
      <w:spacing w:after="120"/>
      <w:outlineLvl w:val="9"/>
    </w:pPr>
    <w:rPr>
      <w:color w:val="A5ACAF"/>
      <w:lang w:eastAsia="de-CH"/>
    </w:rPr>
  </w:style>
  <w:style w:type="paragraph" w:styleId="Verzeichnis1">
    <w:name w:val="toc 1"/>
    <w:basedOn w:val="Standard"/>
    <w:next w:val="Standard"/>
    <w:autoRedefine/>
    <w:uiPriority w:val="39"/>
    <w:rsid w:val="00F95B03"/>
    <w:pPr>
      <w:keepNext/>
      <w:keepLines/>
      <w:tabs>
        <w:tab w:val="left" w:pos="567"/>
        <w:tab w:val="right" w:leader="dot" w:pos="9060"/>
      </w:tabs>
      <w:spacing w:after="100"/>
    </w:pPr>
    <w:rPr>
      <w:b/>
    </w:rPr>
  </w:style>
  <w:style w:type="paragraph" w:styleId="Verzeichnis2">
    <w:name w:val="toc 2"/>
    <w:basedOn w:val="Standard"/>
    <w:next w:val="Standard"/>
    <w:autoRedefine/>
    <w:uiPriority w:val="39"/>
    <w:rsid w:val="0081142A"/>
    <w:pPr>
      <w:spacing w:after="100"/>
    </w:pPr>
  </w:style>
  <w:style w:type="paragraph" w:styleId="Verzeichnis3">
    <w:name w:val="toc 3"/>
    <w:basedOn w:val="Standard"/>
    <w:next w:val="Standard"/>
    <w:autoRedefine/>
    <w:uiPriority w:val="39"/>
    <w:unhideWhenUsed/>
    <w:rsid w:val="0081142A"/>
    <w:pPr>
      <w:spacing w:after="100"/>
    </w:pPr>
  </w:style>
  <w:style w:type="character" w:styleId="Hyperlink">
    <w:name w:val="Hyperlink"/>
    <w:basedOn w:val="Absatz-Standardschriftart"/>
    <w:uiPriority w:val="99"/>
    <w:unhideWhenUsed/>
    <w:rsid w:val="00CC2575"/>
    <w:rPr>
      <w:rFonts w:ascii="Arial" w:hAnsi="Arial"/>
      <w:color w:val="A71930"/>
      <w:sz w:val="22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952A4"/>
    <w:pPr>
      <w:spacing w:line="240" w:lineRule="auto"/>
    </w:pPr>
    <w:rPr>
      <w:rFonts w:ascii="Tahoma" w:hAnsi="Tahoma" w:cs="Tahoma"/>
      <w:sz w:val="16"/>
      <w:szCs w:val="16"/>
    </w:rPr>
  </w:style>
  <w:style w:type="character" w:styleId="SprechblasentextZchn" w:customStyle="1">
    <w:name w:val="Sprechblasentext Zchn"/>
    <w:basedOn w:val="Absatz-Standardschriftart"/>
    <w:link w:val="Sprechblasentext"/>
    <w:uiPriority w:val="99"/>
    <w:semiHidden/>
    <w:rsid w:val="001952A4"/>
    <w:rPr>
      <w:rFonts w:ascii="Tahoma" w:hAnsi="Tahoma" w:cs="Tahoma"/>
      <w:color w:val="000000" w:themeColor="text1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355F65"/>
    <w:pPr>
      <w:tabs>
        <w:tab w:val="center" w:pos="4536"/>
        <w:tab w:val="right" w:pos="9072"/>
      </w:tabs>
      <w:spacing w:line="240" w:lineRule="auto"/>
    </w:pPr>
  </w:style>
  <w:style w:type="character" w:styleId="KopfzeileZchn" w:customStyle="1">
    <w:name w:val="Kopfzeile Zchn"/>
    <w:basedOn w:val="Absatz-Standardschriftart"/>
    <w:link w:val="Kopfzeile"/>
    <w:uiPriority w:val="99"/>
    <w:rsid w:val="00355F65"/>
    <w:rPr>
      <w:rFonts w:ascii="Arial" w:hAnsi="Arial"/>
      <w:color w:val="000000" w:themeColor="text1"/>
    </w:rPr>
  </w:style>
  <w:style w:type="paragraph" w:styleId="Intern" w:customStyle="1">
    <w:name w:val="Intern"/>
    <w:basedOn w:val="Kopfzeile"/>
    <w:qFormat/>
    <w:rsid w:val="00446670"/>
    <w:pPr>
      <w:tabs>
        <w:tab w:val="clear" w:pos="4536"/>
        <w:tab w:val="clear" w:pos="9072"/>
      </w:tabs>
      <w:spacing w:before="580" w:line="276" w:lineRule="auto"/>
    </w:pPr>
    <w:rPr>
      <w:noProof/>
      <w:color w:val="A5ACAF"/>
      <w:lang w:eastAsia="de-CH"/>
    </w:rPr>
  </w:style>
  <w:style w:type="table" w:styleId="Tabellenraster">
    <w:name w:val="Table Grid"/>
    <w:basedOn w:val="NormaleTabelle"/>
    <w:uiPriority w:val="39"/>
    <w:rsid w:val="00EA7938"/>
    <w:pPr>
      <w:spacing w:after="100" w:afterAutospacing="1" w:line="276" w:lineRule="auto"/>
    </w:pPr>
    <w:rPr>
      <w:rFonts w:ascii="Arial" w:hAnsi="Arial"/>
      <w:color w:val="000000" w:themeColor="text1"/>
    </w:rPr>
    <w:tblPr>
      <w:tblBorders>
        <w:top w:val="single" w:color="A5ACAF" w:sz="4" w:space="0"/>
        <w:left w:val="single" w:color="A5ACAF" w:sz="4" w:space="0"/>
        <w:bottom w:val="single" w:color="A5ACAF" w:sz="4" w:space="0"/>
        <w:right w:val="single" w:color="A5ACAF" w:sz="4" w:space="0"/>
        <w:insideH w:val="single" w:color="A5ACAF" w:sz="4" w:space="0"/>
        <w:insideV w:val="single" w:color="A5ACAF" w:sz="4" w:space="0"/>
      </w:tblBorders>
      <w:tblCellMar>
        <w:top w:w="113" w:type="dxa"/>
        <w:bottom w:w="57" w:type="dxa"/>
      </w:tblCellMar>
    </w:tblPr>
    <w:tcPr>
      <w:shd w:val="clear" w:color="auto" w:fill="FFFFFF" w:themeFill="background1"/>
    </w:tcPr>
  </w:style>
  <w:style w:type="table" w:styleId="TabellegraueKopfzeile" w:customStyle="1">
    <w:name w:val="Tabelle graue Kopfzeile"/>
    <w:basedOn w:val="NormaleTabelle"/>
    <w:uiPriority w:val="99"/>
    <w:rsid w:val="00EB682E"/>
    <w:pPr>
      <w:spacing w:after="100" w:afterAutospacing="1" w:line="276" w:lineRule="auto"/>
    </w:pPr>
    <w:rPr>
      <w:rFonts w:ascii="Arial" w:hAnsi="Arial"/>
    </w:rPr>
    <w:tblPr>
      <w:tblBorders>
        <w:top w:val="single" w:color="90989C" w:sz="4" w:space="0"/>
        <w:left w:val="single" w:color="90989C" w:sz="4" w:space="0"/>
        <w:bottom w:val="single" w:color="90989C" w:sz="4" w:space="0"/>
        <w:right w:val="single" w:color="90989C" w:sz="4" w:space="0"/>
        <w:insideH w:val="single" w:color="90989C" w:sz="4" w:space="0"/>
        <w:insideV w:val="single" w:color="90989C" w:sz="4" w:space="0"/>
      </w:tblBorders>
      <w:tblCellMar>
        <w:top w:w="113" w:type="dxa"/>
        <w:bottom w:w="57" w:type="dxa"/>
      </w:tblCellMar>
    </w:tblPr>
    <w:tblStylePr w:type="firstRow">
      <w:pPr>
        <w:wordWrap/>
        <w:spacing w:before="0" w:beforeLines="0" w:beforeAutospacing="0" w:after="100" w:afterLines="0" w:afterAutospacing="1" w:line="276" w:lineRule="auto"/>
        <w:contextualSpacing w:val="0"/>
      </w:pPr>
      <w:rPr>
        <w:rFonts w:ascii="Arial" w:hAnsi="Arial"/>
        <w:b/>
        <w:sz w:val="22"/>
      </w:rPr>
      <w:tblPr/>
      <w:tcPr>
        <w:tcBorders>
          <w:top w:val="single" w:color="90989C" w:sz="4" w:space="0"/>
          <w:left w:val="single" w:color="90989C" w:sz="4" w:space="0"/>
          <w:bottom w:val="single" w:color="90989C" w:sz="4" w:space="0"/>
          <w:right w:val="single" w:color="90989C" w:sz="4" w:space="0"/>
          <w:insideH w:val="single" w:color="90989C" w:sz="4" w:space="0"/>
          <w:insideV w:val="single" w:color="90989C" w:sz="4" w:space="0"/>
          <w:tl2br w:val="nil"/>
          <w:tr2bl w:val="nil"/>
        </w:tcBorders>
        <w:shd w:val="clear" w:color="auto" w:fill="A5ACAF"/>
      </w:tcPr>
    </w:tblStylePr>
  </w:style>
  <w:style w:type="character" w:styleId="Platzhaltertext">
    <w:name w:val="Placeholder Text"/>
    <w:basedOn w:val="Absatz-Standardschriftart"/>
    <w:uiPriority w:val="99"/>
    <w:semiHidden/>
    <w:rsid w:val="00EB682E"/>
    <w:rPr>
      <w:color w:val="808080"/>
    </w:rPr>
  </w:style>
  <w:style w:type="table" w:styleId="HelleSchattierung">
    <w:name w:val="Light Shading"/>
    <w:basedOn w:val="NormaleTabelle"/>
    <w:uiPriority w:val="60"/>
    <w:rsid w:val="00EA7938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Zwischentitel" w:customStyle="1">
    <w:name w:val="Zwischentitel"/>
    <w:basedOn w:val="Absatz-Standardschriftart"/>
    <w:uiPriority w:val="1"/>
    <w:rsid w:val="00EF6984"/>
    <w:rPr>
      <w:rFonts w:ascii="Arial" w:hAnsi="Arial"/>
      <w:color w:val="A5ACAF"/>
      <w:sz w:val="22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FD3E3E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FD3E3E"/>
    <w:pPr>
      <w:spacing w:line="240" w:lineRule="auto"/>
    </w:pPr>
    <w:rPr>
      <w:sz w:val="20"/>
      <w:szCs w:val="20"/>
    </w:rPr>
  </w:style>
  <w:style w:type="character" w:styleId="KommentartextZchn" w:customStyle="1">
    <w:name w:val="Kommentartext Zchn"/>
    <w:basedOn w:val="Absatz-Standardschriftart"/>
    <w:link w:val="Kommentartext"/>
    <w:uiPriority w:val="99"/>
    <w:rsid w:val="00FD3E3E"/>
    <w:rPr>
      <w:rFonts w:ascii="Arial" w:hAnsi="Arial"/>
      <w:color w:val="000000" w:themeColor="text1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FD3E3E"/>
    <w:rPr>
      <w:b/>
      <w:bCs/>
    </w:rPr>
  </w:style>
  <w:style w:type="character" w:styleId="KommentarthemaZchn" w:customStyle="1">
    <w:name w:val="Kommentarthema Zchn"/>
    <w:basedOn w:val="KommentartextZchn"/>
    <w:link w:val="Kommentarthema"/>
    <w:uiPriority w:val="99"/>
    <w:semiHidden/>
    <w:rsid w:val="00FD3E3E"/>
    <w:rPr>
      <w:rFonts w:ascii="Arial" w:hAnsi="Arial"/>
      <w:b/>
      <w:bCs/>
      <w:color w:val="000000" w:themeColor="text1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71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0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4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5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theme" Target="theme/theme1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ntTable" Target="fontTable.xml" Id="rId14" /><Relationship Type="http://schemas.openxmlformats.org/officeDocument/2006/relationships/footer" Target="footer2.xml" Id="R34650ff1448c46bc" /><Relationship Type="http://schemas.openxmlformats.org/officeDocument/2006/relationships/footer" Target="footer3.xml" Id="R2c1bcf5d06e042f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ne.schnyder\RWO%20AG\0102%20RWO%20Team%20-%20Dokumente\Kommunikation\2.%20CD\Vorlagen\STRATOS\2.0_Bericht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7a3e710-da63-43d1-9e5d-a7561ebb15fa" xsi:nil="true"/>
    <lcf76f155ced4ddcb4097134ff3c332f xmlns="c809f93d-7c55-446c-ac4b-51fef4bee530">
      <Terms xmlns="http://schemas.microsoft.com/office/infopath/2007/PartnerControls"/>
    </lcf76f155ced4ddcb4097134ff3c332f>
    <SharedWithUsers xmlns="57a3e710-da63-43d1-9e5d-a7561ebb15fa">
      <UserInfo>
        <DisplayName/>
        <AccountId xsi:nil="true"/>
        <AccountType/>
      </UserInfo>
    </SharedWithUsers>
    <MediaLengthInSeconds xmlns="c809f93d-7c55-446c-ac4b-51fef4bee53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E8D225E818032429C166A19F5E287D6" ma:contentTypeVersion="18" ma:contentTypeDescription="Ein neues Dokument erstellen." ma:contentTypeScope="" ma:versionID="d5971f28697ffc4c54df045989781e64">
  <xsd:schema xmlns:xsd="http://www.w3.org/2001/XMLSchema" xmlns:xs="http://www.w3.org/2001/XMLSchema" xmlns:p="http://schemas.microsoft.com/office/2006/metadata/properties" xmlns:ns2="c809f93d-7c55-446c-ac4b-51fef4bee530" xmlns:ns3="57a3e710-da63-43d1-9e5d-a7561ebb15fa" targetNamespace="http://schemas.microsoft.com/office/2006/metadata/properties" ma:root="true" ma:fieldsID="7c33445145a341c782dd5af9fcabf622" ns2:_="" ns3:_="">
    <xsd:import namespace="c809f93d-7c55-446c-ac4b-51fef4bee530"/>
    <xsd:import namespace="57a3e710-da63-43d1-9e5d-a7561ebb15f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9f93d-7c55-446c-ac4b-51fef4bee5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Bildmarkierungen" ma:readOnly="false" ma:fieldId="{5cf76f15-5ced-4ddc-b409-7134ff3c332f}" ma:taxonomyMulti="true" ma:sspId="3514cf62-5ad7-4c2a-aac2-2a3b6220325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a3e710-da63-43d1-9e5d-a7561ebb15f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3a8ef9f5-3ed0-4961-8af6-0131909a146c}" ma:internalName="TaxCatchAll" ma:showField="CatchAllData" ma:web="57a3e710-da63-43d1-9e5d-a7561ebb15f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05F53F-C7CB-4AA0-9486-48A0A91D4F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7362FED-3927-4038-B5DE-C53E037636AA}">
  <ds:schemaRefs>
    <ds:schemaRef ds:uri="http://schemas.microsoft.com/office/2006/metadata/properties"/>
    <ds:schemaRef ds:uri="http://schemas.microsoft.com/office/infopath/2007/PartnerControls"/>
    <ds:schemaRef ds:uri="57a3e710-da63-43d1-9e5d-a7561ebb15fa"/>
    <ds:schemaRef ds:uri="c809f93d-7c55-446c-ac4b-51fef4bee530"/>
  </ds:schemaRefs>
</ds:datastoreItem>
</file>

<file path=customXml/itemProps3.xml><?xml version="1.0" encoding="utf-8"?>
<ds:datastoreItem xmlns:ds="http://schemas.openxmlformats.org/officeDocument/2006/customXml" ds:itemID="{A6DD95E6-6647-40CF-930C-B7E396D981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9f93d-7c55-446c-ac4b-51fef4bee530"/>
    <ds:schemaRef ds:uri="57a3e710-da63-43d1-9e5d-a7561ebb15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18CFC96-1E16-45FC-BC3F-0B4B7E64F77B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C:\Users\aline.schnyder\RWO AG\0102 RWO Team - Dokumente\Kommunikation\2. CD\Vorlagen\STRATOS\2.0_Bericht.dotx</ap:Template>
  <ap:Application>Microsoft Word for the web</ap:Application>
  <ap:DocSecurity>0</ap:DocSecurity>
  <ap:ScaleCrop>false</ap:ScaleCrop>
  <ap:Company>Hewlett-Packard Company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RWO-Bericht</dc:title>
  <dc:creator>Aline Schnyder</dc:creator>
  <lastModifiedBy>Esther Schlumpf</lastModifiedBy>
  <revision>69</revision>
  <dcterms:created xsi:type="dcterms:W3CDTF">2024-07-18T05:54:00.0000000Z</dcterms:created>
  <dcterms:modified xsi:type="dcterms:W3CDTF">2024-12-05T07:39:17.4380917Z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0x0101000E8D225E818032429C166A19F5E287D6</vt:lpwstr>
  </property>
  <property fmtid="{D5CDD505-2E9C-101B-9397-08002B2CF9AE}" pid="3" name="Order">
    <vt:r8>390700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