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5FAE6" w14:textId="77777777" w:rsidR="00A8542E" w:rsidRPr="004F63CF" w:rsidRDefault="002A1D01">
      <w:pPr>
        <w:pStyle w:val="berschrift1"/>
      </w:pPr>
      <w:bookmarkStart w:id="0" w:name="OLE_LINK1"/>
      <w:r w:rsidRPr="004F63CF">
        <w:t>KONTEXT</w:t>
      </w:r>
    </w:p>
    <w:p w14:paraId="308722A5" w14:textId="3DC4F3A3" w:rsidR="00A8542E" w:rsidRPr="004F63CF" w:rsidRDefault="009B4A01">
      <w:pPr>
        <w:spacing w:after="100"/>
        <w:jc w:val="both"/>
        <w:rPr>
          <w:rFonts w:ascii="Calibri Light" w:hAnsi="Calibri Light" w:cs="Calibri Light"/>
          <w:sz w:val="18"/>
          <w:szCs w:val="18"/>
        </w:rPr>
      </w:pPr>
      <w:r w:rsidRPr="004F63CF">
        <w:rPr>
          <w:rFonts w:ascii="Calibri Light" w:hAnsi="Calibri Light" w:cs="Calibri Light"/>
          <w:sz w:val="18"/>
          <w:szCs w:val="18"/>
        </w:rPr>
        <w:t xml:space="preserve">Gemäss </w:t>
      </w:r>
      <w:r w:rsidR="002A1D01" w:rsidRPr="004F63CF">
        <w:rPr>
          <w:rFonts w:ascii="Calibri Light" w:hAnsi="Calibri Light" w:cs="Calibri Light"/>
          <w:sz w:val="18"/>
          <w:szCs w:val="18"/>
        </w:rPr>
        <w:t xml:space="preserve">dem Gesetz über den Bevölkerungsschutz und die Bewältigung </w:t>
      </w:r>
      <w:r w:rsidR="005D042E" w:rsidRPr="004F63CF">
        <w:rPr>
          <w:rFonts w:ascii="Calibri Light" w:hAnsi="Calibri Light" w:cs="Calibri Light"/>
          <w:sz w:val="18"/>
          <w:szCs w:val="18"/>
        </w:rPr>
        <w:t xml:space="preserve">von </w:t>
      </w:r>
      <w:r w:rsidR="002A1D01" w:rsidRPr="004F63CF">
        <w:rPr>
          <w:rFonts w:ascii="Calibri Light" w:hAnsi="Calibri Light" w:cs="Calibri Light"/>
          <w:sz w:val="18"/>
          <w:szCs w:val="18"/>
        </w:rPr>
        <w:t>besondere</w:t>
      </w:r>
      <w:r w:rsidR="005D042E" w:rsidRPr="004F63CF">
        <w:rPr>
          <w:rFonts w:ascii="Calibri Light" w:hAnsi="Calibri Light" w:cs="Calibri Light"/>
          <w:sz w:val="18"/>
          <w:szCs w:val="18"/>
        </w:rPr>
        <w:t>n</w:t>
      </w:r>
      <w:r w:rsidR="002A1D01" w:rsidRPr="004F63CF">
        <w:rPr>
          <w:rFonts w:ascii="Calibri Light" w:hAnsi="Calibri Light" w:cs="Calibri Light"/>
          <w:sz w:val="18"/>
          <w:szCs w:val="18"/>
        </w:rPr>
        <w:t xml:space="preserve"> und ausserordentliche</w:t>
      </w:r>
      <w:r w:rsidR="005D042E" w:rsidRPr="004F63CF">
        <w:rPr>
          <w:rFonts w:ascii="Calibri Light" w:hAnsi="Calibri Light" w:cs="Calibri Light"/>
          <w:sz w:val="18"/>
          <w:szCs w:val="18"/>
        </w:rPr>
        <w:t>n</w:t>
      </w:r>
      <w:r w:rsidR="002A1D01" w:rsidRPr="004F63CF">
        <w:rPr>
          <w:rFonts w:ascii="Calibri Light" w:hAnsi="Calibri Light" w:cs="Calibri Light"/>
          <w:sz w:val="18"/>
          <w:szCs w:val="18"/>
        </w:rPr>
        <w:t xml:space="preserve"> Lagen (</w:t>
      </w:r>
      <w:r w:rsidR="005D042E" w:rsidRPr="004F63CF">
        <w:rPr>
          <w:rFonts w:ascii="Calibri Light" w:hAnsi="Calibri Light" w:cs="Calibri Light"/>
          <w:sz w:val="18"/>
          <w:szCs w:val="18"/>
        </w:rPr>
        <w:t>GBBAL</w:t>
      </w:r>
      <w:r w:rsidR="002A1D01" w:rsidRPr="004F63CF">
        <w:rPr>
          <w:rFonts w:ascii="Calibri Light" w:hAnsi="Calibri Light" w:cs="Calibri Light"/>
          <w:sz w:val="18"/>
          <w:szCs w:val="18"/>
        </w:rPr>
        <w:t xml:space="preserve">) </w:t>
      </w:r>
      <w:r w:rsidR="0017745F" w:rsidRPr="004F63CF">
        <w:rPr>
          <w:rFonts w:ascii="Calibri Light" w:hAnsi="Calibri Light" w:cs="Calibri Light"/>
          <w:b/>
          <w:bCs/>
          <w:sz w:val="18"/>
          <w:szCs w:val="18"/>
        </w:rPr>
        <w:t xml:space="preserve">obliegt </w:t>
      </w:r>
      <w:r w:rsidR="00C66442" w:rsidRPr="004F63CF">
        <w:rPr>
          <w:rFonts w:ascii="Calibri Light" w:hAnsi="Calibri Light" w:cs="Calibri Light"/>
          <w:b/>
          <w:bCs/>
          <w:sz w:val="18"/>
          <w:szCs w:val="18"/>
        </w:rPr>
        <w:t>die Ereignisbewältigung auf Gemeindeebene dem Gemeinderat bzw. auf regionaler Ebene dem Exekutivorgan des Gemeindeverbandes</w:t>
      </w:r>
      <w:r w:rsidR="002A1D01" w:rsidRPr="004F63CF">
        <w:rPr>
          <w:rFonts w:ascii="Calibri Light" w:hAnsi="Calibri Light" w:cs="Calibri Light"/>
          <w:sz w:val="18"/>
          <w:szCs w:val="18"/>
        </w:rPr>
        <w:t xml:space="preserve">. Die zuständigen Behörden haben </w:t>
      </w:r>
      <w:r w:rsidR="005E282C" w:rsidRPr="004F63CF">
        <w:rPr>
          <w:rFonts w:ascii="Calibri Light" w:hAnsi="Calibri Light" w:cs="Calibri Light"/>
          <w:sz w:val="18"/>
          <w:szCs w:val="18"/>
        </w:rPr>
        <w:t>eine allgemeine und ständige Eingriffspflicht</w:t>
      </w:r>
      <w:r w:rsidR="002A1D01" w:rsidRPr="004F63CF">
        <w:rPr>
          <w:rFonts w:ascii="Calibri Light" w:hAnsi="Calibri Light" w:cs="Calibri Light"/>
          <w:sz w:val="18"/>
          <w:szCs w:val="18"/>
        </w:rPr>
        <w:t>. Die Führung wird auf kantonaler Ebene modular durch das Kantonale Führungsorgan (KFO) und auf kommunaler Ebene durch die Gemeindeführungsstäbe (GFS) oder die Regionalen Führungsstäbe (RFS) sichergestellt. Die Gemeinden müssen daher auf das Krisenmanagement vorbereitet sein und die Einsatzma</w:t>
      </w:r>
      <w:r w:rsidR="002560EE" w:rsidRPr="004F63CF">
        <w:rPr>
          <w:rFonts w:ascii="Calibri Light" w:hAnsi="Calibri Light" w:cs="Calibri Light"/>
          <w:sz w:val="18"/>
          <w:szCs w:val="18"/>
        </w:rPr>
        <w:t>ss</w:t>
      </w:r>
      <w:r w:rsidR="002A1D01" w:rsidRPr="004F63CF">
        <w:rPr>
          <w:rFonts w:ascii="Calibri Light" w:hAnsi="Calibri Light" w:cs="Calibri Light"/>
          <w:sz w:val="18"/>
          <w:szCs w:val="18"/>
        </w:rPr>
        <w:t xml:space="preserve">nahmen koordinieren. </w:t>
      </w:r>
      <w:r w:rsidR="00C66442" w:rsidRPr="004F63CF">
        <w:rPr>
          <w:rFonts w:ascii="Calibri Light" w:hAnsi="Calibri Light" w:cs="Calibri Light"/>
          <w:sz w:val="18"/>
          <w:szCs w:val="18"/>
        </w:rPr>
        <w:t xml:space="preserve">Zu diesem Zweck </w:t>
      </w:r>
      <w:r w:rsidR="00BE50D3" w:rsidRPr="004F63CF">
        <w:rPr>
          <w:rFonts w:ascii="Calibri Light" w:hAnsi="Calibri Light" w:cs="Calibri Light"/>
          <w:sz w:val="18"/>
          <w:szCs w:val="18"/>
        </w:rPr>
        <w:t xml:space="preserve">werden die Gemeinden </w:t>
      </w:r>
      <w:r w:rsidR="00C66442" w:rsidRPr="004F63CF">
        <w:rPr>
          <w:rFonts w:ascii="Calibri Light" w:hAnsi="Calibri Light" w:cs="Calibri Light"/>
          <w:sz w:val="18"/>
          <w:szCs w:val="18"/>
        </w:rPr>
        <w:t xml:space="preserve">vom kantonalen Amt für Bevölkerungsschutz (KABS) bei der Ausbildung und Schulung ihrer </w:t>
      </w:r>
      <w:r w:rsidR="00312FA9">
        <w:rPr>
          <w:rFonts w:ascii="Calibri Light" w:hAnsi="Calibri Light" w:cs="Calibri Light"/>
          <w:sz w:val="18"/>
          <w:szCs w:val="18"/>
        </w:rPr>
        <w:t>GFS</w:t>
      </w:r>
      <w:r w:rsidR="00C66442" w:rsidRPr="004F63CF">
        <w:rPr>
          <w:rFonts w:ascii="Calibri Light" w:hAnsi="Calibri Light" w:cs="Calibri Light"/>
          <w:sz w:val="18"/>
          <w:szCs w:val="18"/>
        </w:rPr>
        <w:t>/R</w:t>
      </w:r>
      <w:r w:rsidR="00C20693" w:rsidRPr="004F63CF">
        <w:rPr>
          <w:rFonts w:ascii="Calibri Light" w:hAnsi="Calibri Light" w:cs="Calibri Light"/>
          <w:sz w:val="18"/>
          <w:szCs w:val="18"/>
        </w:rPr>
        <w:t>FS</w:t>
      </w:r>
      <w:r w:rsidR="00C66442" w:rsidRPr="004F63CF">
        <w:rPr>
          <w:rFonts w:ascii="Calibri Light" w:hAnsi="Calibri Light" w:cs="Calibri Light"/>
          <w:sz w:val="18"/>
          <w:szCs w:val="18"/>
        </w:rPr>
        <w:t xml:space="preserve"> sowie </w:t>
      </w:r>
      <w:r w:rsidR="00BE50D3" w:rsidRPr="004F63CF">
        <w:rPr>
          <w:rFonts w:ascii="Calibri Light" w:hAnsi="Calibri Light" w:cs="Calibri Light"/>
          <w:sz w:val="18"/>
          <w:szCs w:val="18"/>
        </w:rPr>
        <w:t xml:space="preserve">bei der Unterstützung bei der </w:t>
      </w:r>
      <w:r w:rsidR="00C66442" w:rsidRPr="004F63CF">
        <w:rPr>
          <w:rFonts w:ascii="Calibri Light" w:hAnsi="Calibri Light" w:cs="Calibri Light"/>
          <w:sz w:val="18"/>
          <w:szCs w:val="18"/>
        </w:rPr>
        <w:t xml:space="preserve">Erstellung von Notfallplanungen </w:t>
      </w:r>
      <w:r w:rsidR="00BC048B" w:rsidRPr="004F63CF">
        <w:rPr>
          <w:rFonts w:ascii="Calibri Light" w:hAnsi="Calibri Light" w:cs="Calibri Light"/>
          <w:sz w:val="18"/>
          <w:szCs w:val="18"/>
        </w:rPr>
        <w:t>unterstützt.</w:t>
      </w:r>
    </w:p>
    <w:p w14:paraId="4B48ECA8" w14:textId="7182B7CE" w:rsidR="00A8542E" w:rsidRPr="004F63CF" w:rsidRDefault="002A1D01">
      <w:pPr>
        <w:spacing w:after="100"/>
        <w:jc w:val="both"/>
        <w:rPr>
          <w:rFonts w:ascii="Calibri Light" w:hAnsi="Calibri Light" w:cs="Calibri Light"/>
          <w:sz w:val="18"/>
          <w:szCs w:val="18"/>
        </w:rPr>
      </w:pPr>
      <w:r w:rsidRPr="004F63CF">
        <w:rPr>
          <w:rFonts w:ascii="Calibri Light" w:hAnsi="Calibri Light" w:cs="Calibri Light"/>
          <w:sz w:val="18"/>
          <w:szCs w:val="18"/>
        </w:rPr>
        <w:t xml:space="preserve">Bei einem längeren Ausfall der Infrastruktur und der Kommunikation hängt die </w:t>
      </w:r>
      <w:r w:rsidR="00384A19" w:rsidRPr="004F63CF">
        <w:rPr>
          <w:rFonts w:ascii="Calibri Light" w:hAnsi="Calibri Light" w:cs="Calibri Light"/>
          <w:sz w:val="18"/>
          <w:szCs w:val="18"/>
        </w:rPr>
        <w:t xml:space="preserve">Bewältigung der Ereignisse </w:t>
      </w:r>
      <w:r w:rsidRPr="004F63CF">
        <w:rPr>
          <w:rFonts w:ascii="Calibri Light" w:hAnsi="Calibri Light" w:cs="Calibri Light"/>
          <w:sz w:val="18"/>
          <w:szCs w:val="18"/>
        </w:rPr>
        <w:t xml:space="preserve">auf Gemeindeebene </w:t>
      </w:r>
      <w:r w:rsidR="00C66442" w:rsidRPr="004F63CF">
        <w:rPr>
          <w:rFonts w:ascii="Calibri Light" w:hAnsi="Calibri Light" w:cs="Calibri Light"/>
          <w:sz w:val="18"/>
          <w:szCs w:val="18"/>
        </w:rPr>
        <w:t>stark vo</w:t>
      </w:r>
      <w:r w:rsidR="004D58A1" w:rsidRPr="004F63CF">
        <w:rPr>
          <w:rFonts w:ascii="Calibri Light" w:hAnsi="Calibri Light" w:cs="Calibri Light"/>
          <w:sz w:val="18"/>
          <w:szCs w:val="18"/>
        </w:rPr>
        <w:t>m Vorbereitungsstand</w:t>
      </w:r>
      <w:r w:rsidR="00C66442" w:rsidRPr="004F63CF">
        <w:rPr>
          <w:rFonts w:ascii="Calibri Light" w:hAnsi="Calibri Light" w:cs="Calibri Light"/>
          <w:sz w:val="18"/>
          <w:szCs w:val="18"/>
        </w:rPr>
        <w:t xml:space="preserve"> und </w:t>
      </w:r>
      <w:r w:rsidR="00BC048B" w:rsidRPr="004F63CF">
        <w:rPr>
          <w:rFonts w:ascii="Calibri Light" w:hAnsi="Calibri Light" w:cs="Calibri Light"/>
          <w:sz w:val="18"/>
          <w:szCs w:val="18"/>
        </w:rPr>
        <w:t xml:space="preserve">der Führungsfähigkeit des Führungsstabs </w:t>
      </w:r>
      <w:r w:rsidRPr="004F63CF">
        <w:rPr>
          <w:rFonts w:ascii="Calibri Light" w:hAnsi="Calibri Light" w:cs="Calibri Light"/>
          <w:sz w:val="18"/>
          <w:szCs w:val="18"/>
        </w:rPr>
        <w:t xml:space="preserve">ab. </w:t>
      </w:r>
    </w:p>
    <w:p w14:paraId="47ABC545" w14:textId="0BAB9937" w:rsidR="00A8542E" w:rsidRPr="004F63CF" w:rsidRDefault="002A1D01">
      <w:pPr>
        <w:spacing w:after="100"/>
        <w:jc w:val="both"/>
        <w:rPr>
          <w:rFonts w:ascii="Calibri Light" w:hAnsi="Calibri Light" w:cs="Calibri Light"/>
          <w:sz w:val="18"/>
          <w:szCs w:val="18"/>
        </w:rPr>
      </w:pPr>
      <w:r w:rsidRPr="004F63CF">
        <w:rPr>
          <w:rFonts w:ascii="Calibri Light" w:hAnsi="Calibri Light" w:cs="Calibri Light"/>
          <w:b/>
          <w:bCs/>
          <w:sz w:val="18"/>
          <w:szCs w:val="18"/>
        </w:rPr>
        <w:t xml:space="preserve">Die Verantwortung </w:t>
      </w:r>
      <w:r w:rsidR="00744044" w:rsidRPr="004F63CF">
        <w:rPr>
          <w:rFonts w:ascii="Calibri Light" w:hAnsi="Calibri Light" w:cs="Calibri Light"/>
          <w:b/>
          <w:bCs/>
          <w:sz w:val="18"/>
          <w:szCs w:val="18"/>
        </w:rPr>
        <w:t xml:space="preserve">für die Ereignisbewältigung liegt beim Gemeindepräsidenten / bei der Gemeindepräsidentin als verantwortliche Behörde </w:t>
      </w:r>
      <w:r w:rsidR="00047498" w:rsidRPr="004F63CF">
        <w:rPr>
          <w:rFonts w:ascii="Calibri Light" w:hAnsi="Calibri Light" w:cs="Calibri Light"/>
          <w:sz w:val="18"/>
          <w:szCs w:val="18"/>
        </w:rPr>
        <w:t>(</w:t>
      </w:r>
      <w:r w:rsidR="0094263F" w:rsidRPr="004F63CF">
        <w:rPr>
          <w:rFonts w:ascii="Calibri Light" w:hAnsi="Calibri Light" w:cs="Calibri Light"/>
          <w:sz w:val="18"/>
          <w:szCs w:val="18"/>
        </w:rPr>
        <w:t>GBBAL</w:t>
      </w:r>
      <w:r w:rsidR="00047498" w:rsidRPr="004F63CF">
        <w:rPr>
          <w:rFonts w:ascii="Calibri Light" w:hAnsi="Calibri Light" w:cs="Calibri Light"/>
          <w:sz w:val="18"/>
          <w:szCs w:val="18"/>
        </w:rPr>
        <w:t xml:space="preserve"> Art</w:t>
      </w:r>
      <w:r w:rsidR="00C56BCB">
        <w:rPr>
          <w:rFonts w:ascii="Calibri Light" w:hAnsi="Calibri Light" w:cs="Calibri Light"/>
          <w:sz w:val="18"/>
          <w:szCs w:val="18"/>
        </w:rPr>
        <w:t>.</w:t>
      </w:r>
      <w:r w:rsidR="00047498" w:rsidRPr="004F63CF">
        <w:rPr>
          <w:rFonts w:ascii="Calibri Light" w:hAnsi="Calibri Light" w:cs="Calibri Light"/>
          <w:sz w:val="18"/>
          <w:szCs w:val="18"/>
        </w:rPr>
        <w:t xml:space="preserve"> 4, Abs 2, lit </w:t>
      </w:r>
      <w:r w:rsidR="00C56BCB">
        <w:rPr>
          <w:rFonts w:ascii="Calibri Light" w:hAnsi="Calibri Light" w:cs="Calibri Light"/>
          <w:sz w:val="18"/>
          <w:szCs w:val="18"/>
        </w:rPr>
        <w:t>b</w:t>
      </w:r>
      <w:r w:rsidR="00047498" w:rsidRPr="004F63CF">
        <w:rPr>
          <w:rFonts w:ascii="Calibri Light" w:hAnsi="Calibri Light" w:cs="Calibri Light"/>
          <w:sz w:val="18"/>
          <w:szCs w:val="18"/>
        </w:rPr>
        <w:t>)</w:t>
      </w:r>
      <w:r w:rsidRPr="004F63CF">
        <w:rPr>
          <w:rFonts w:ascii="Calibri Light" w:hAnsi="Calibri Light" w:cs="Calibri Light"/>
          <w:sz w:val="18"/>
          <w:szCs w:val="18"/>
        </w:rPr>
        <w:t xml:space="preserve">. </w:t>
      </w:r>
      <w:r w:rsidR="00697AC5">
        <w:rPr>
          <w:rFonts w:ascii="Calibri Light" w:hAnsi="Calibri Light" w:cs="Calibri Light"/>
          <w:sz w:val="18"/>
          <w:szCs w:val="18"/>
        </w:rPr>
        <w:t>Um die Krise zu bewältigen</w:t>
      </w:r>
      <w:r w:rsidRPr="004F63CF">
        <w:rPr>
          <w:rFonts w:ascii="Calibri Light" w:hAnsi="Calibri Light" w:cs="Calibri Light"/>
          <w:sz w:val="18"/>
          <w:szCs w:val="18"/>
        </w:rPr>
        <w:t xml:space="preserve">, ist es </w:t>
      </w:r>
      <w:r w:rsidR="00744044" w:rsidRPr="004F63CF">
        <w:rPr>
          <w:rFonts w:ascii="Calibri Light" w:hAnsi="Calibri Light" w:cs="Calibri Light"/>
          <w:sz w:val="18"/>
          <w:szCs w:val="18"/>
        </w:rPr>
        <w:t xml:space="preserve">unerlässlich, über einen </w:t>
      </w:r>
      <w:r w:rsidRPr="004F63CF">
        <w:rPr>
          <w:rFonts w:ascii="Calibri Light" w:hAnsi="Calibri Light" w:cs="Calibri Light"/>
          <w:sz w:val="18"/>
          <w:szCs w:val="18"/>
        </w:rPr>
        <w:t>funktionsfähigen GFS/R</w:t>
      </w:r>
      <w:r w:rsidR="003D4A58" w:rsidRPr="004F63CF">
        <w:rPr>
          <w:rFonts w:ascii="Calibri Light" w:hAnsi="Calibri Light" w:cs="Calibri Light"/>
          <w:sz w:val="18"/>
          <w:szCs w:val="18"/>
        </w:rPr>
        <w:t>FS</w:t>
      </w:r>
      <w:r w:rsidRPr="004F63CF">
        <w:rPr>
          <w:rFonts w:ascii="Calibri Light" w:hAnsi="Calibri Light" w:cs="Calibri Light"/>
          <w:sz w:val="18"/>
          <w:szCs w:val="18"/>
        </w:rPr>
        <w:t xml:space="preserve"> zu </w:t>
      </w:r>
      <w:r w:rsidR="00744044" w:rsidRPr="004F63CF">
        <w:rPr>
          <w:rFonts w:ascii="Calibri Light" w:hAnsi="Calibri Light" w:cs="Calibri Light"/>
          <w:sz w:val="18"/>
          <w:szCs w:val="18"/>
        </w:rPr>
        <w:t xml:space="preserve">verfügen, der durch die </w:t>
      </w:r>
      <w:r w:rsidR="00906420" w:rsidRPr="004F63CF">
        <w:rPr>
          <w:rFonts w:ascii="Calibri Light" w:hAnsi="Calibri Light" w:cs="Calibri Light"/>
          <w:sz w:val="18"/>
          <w:szCs w:val="18"/>
        </w:rPr>
        <w:t>Arbeitsprozesse</w:t>
      </w:r>
      <w:r w:rsidRPr="004F63CF">
        <w:rPr>
          <w:rFonts w:ascii="Calibri Light" w:hAnsi="Calibri Light" w:cs="Calibri Light"/>
          <w:sz w:val="18"/>
          <w:szCs w:val="18"/>
        </w:rPr>
        <w:t xml:space="preserve"> </w:t>
      </w:r>
      <w:r w:rsidR="00906420" w:rsidRPr="004F63CF">
        <w:rPr>
          <w:rFonts w:ascii="Calibri Light" w:hAnsi="Calibri Light" w:cs="Calibri Light"/>
          <w:sz w:val="18"/>
          <w:szCs w:val="18"/>
        </w:rPr>
        <w:t>des Führungsstabs</w:t>
      </w:r>
      <w:r w:rsidRPr="004F63CF">
        <w:rPr>
          <w:rFonts w:ascii="Calibri Light" w:hAnsi="Calibri Light" w:cs="Calibri Light"/>
          <w:sz w:val="18"/>
          <w:szCs w:val="18"/>
        </w:rPr>
        <w:t xml:space="preserve"> die Erfassung der auftretenden Probleme, die Erarbeitung möglicher Lösungen, die Koordination des Einsatzes und die Überwachung der Entwicklung der Situation sicherstellt.</w:t>
      </w:r>
    </w:p>
    <w:p w14:paraId="23BBB28C" w14:textId="5121797E" w:rsidR="00A8542E" w:rsidRPr="004F63CF" w:rsidRDefault="002A1D01">
      <w:pPr>
        <w:spacing w:after="100"/>
        <w:jc w:val="both"/>
        <w:rPr>
          <w:rFonts w:ascii="Calibri Light" w:hAnsi="Calibri Light" w:cs="Calibri Light"/>
          <w:sz w:val="18"/>
          <w:szCs w:val="18"/>
        </w:rPr>
      </w:pPr>
      <w:r w:rsidRPr="004F63CF">
        <w:rPr>
          <w:rFonts w:ascii="Calibri Light" w:hAnsi="Calibri Light" w:cs="Calibri Light"/>
          <w:sz w:val="18"/>
          <w:szCs w:val="18"/>
        </w:rPr>
        <w:t xml:space="preserve">Die </w:t>
      </w:r>
      <w:r w:rsidR="00F153FB">
        <w:rPr>
          <w:rFonts w:ascii="Calibri Light" w:hAnsi="Calibri Light" w:cs="Calibri Light"/>
          <w:sz w:val="18"/>
          <w:szCs w:val="18"/>
        </w:rPr>
        <w:t>G</w:t>
      </w:r>
      <w:r w:rsidR="00A85A20" w:rsidRPr="004F63CF">
        <w:rPr>
          <w:rFonts w:ascii="Calibri Light" w:hAnsi="Calibri Light" w:cs="Calibri Light"/>
          <w:sz w:val="18"/>
          <w:szCs w:val="18"/>
        </w:rPr>
        <w:t>FS/RFS</w:t>
      </w:r>
      <w:r w:rsidR="00A87B3B" w:rsidRPr="004F63CF">
        <w:rPr>
          <w:rFonts w:ascii="Calibri Light" w:hAnsi="Calibri Light" w:cs="Calibri Light"/>
          <w:sz w:val="18"/>
          <w:szCs w:val="18"/>
        </w:rPr>
        <w:t xml:space="preserve"> nehmen </w:t>
      </w:r>
      <w:r w:rsidR="00BC048B" w:rsidRPr="004F63CF">
        <w:rPr>
          <w:rFonts w:ascii="Calibri Light" w:hAnsi="Calibri Light" w:cs="Calibri Light"/>
          <w:sz w:val="18"/>
          <w:szCs w:val="18"/>
        </w:rPr>
        <w:t xml:space="preserve">insbesondere </w:t>
      </w:r>
      <w:r w:rsidR="00A87B3B" w:rsidRPr="004F63CF">
        <w:rPr>
          <w:rFonts w:ascii="Calibri Light" w:hAnsi="Calibri Light" w:cs="Calibri Light"/>
          <w:sz w:val="18"/>
          <w:szCs w:val="18"/>
        </w:rPr>
        <w:t xml:space="preserve">folgende Aufgaben wahr </w:t>
      </w:r>
      <w:r w:rsidR="00047498" w:rsidRPr="004F63CF">
        <w:rPr>
          <w:rFonts w:ascii="Calibri Light" w:hAnsi="Calibri Light" w:cs="Calibri Light"/>
          <w:sz w:val="18"/>
          <w:szCs w:val="18"/>
        </w:rPr>
        <w:t>(gemä</w:t>
      </w:r>
      <w:r w:rsidR="002560EE" w:rsidRPr="004F63CF">
        <w:rPr>
          <w:rFonts w:ascii="Calibri Light" w:hAnsi="Calibri Light" w:cs="Calibri Light"/>
          <w:sz w:val="18"/>
          <w:szCs w:val="18"/>
        </w:rPr>
        <w:t>ss</w:t>
      </w:r>
      <w:r w:rsidR="00047498" w:rsidRPr="004F63CF">
        <w:rPr>
          <w:rFonts w:ascii="Calibri Light" w:hAnsi="Calibri Light" w:cs="Calibri Light"/>
          <w:sz w:val="18"/>
          <w:szCs w:val="18"/>
        </w:rPr>
        <w:t xml:space="preserve"> </w:t>
      </w:r>
      <w:r w:rsidR="00A85A20" w:rsidRPr="004F63CF">
        <w:rPr>
          <w:rFonts w:ascii="Calibri Light" w:hAnsi="Calibri Light" w:cs="Calibri Light"/>
          <w:sz w:val="18"/>
          <w:szCs w:val="18"/>
        </w:rPr>
        <w:t>GBBAL</w:t>
      </w:r>
      <w:r w:rsidR="00047498" w:rsidRPr="004F63CF">
        <w:rPr>
          <w:rFonts w:ascii="Calibri Light" w:hAnsi="Calibri Light" w:cs="Calibri Light"/>
          <w:sz w:val="18"/>
          <w:szCs w:val="18"/>
        </w:rPr>
        <w:t xml:space="preserve"> Art</w:t>
      </w:r>
      <w:r w:rsidR="00C56BCB">
        <w:rPr>
          <w:rFonts w:ascii="Calibri Light" w:hAnsi="Calibri Light" w:cs="Calibri Light"/>
          <w:sz w:val="18"/>
          <w:szCs w:val="18"/>
        </w:rPr>
        <w:t>.</w:t>
      </w:r>
      <w:r w:rsidR="00047498" w:rsidRPr="004F63CF">
        <w:rPr>
          <w:rFonts w:ascii="Calibri Light" w:hAnsi="Calibri Light" w:cs="Calibri Light"/>
          <w:sz w:val="18"/>
          <w:szCs w:val="18"/>
        </w:rPr>
        <w:t xml:space="preserve"> 7 Abs 2)</w:t>
      </w:r>
      <w:r w:rsidRPr="004F63CF">
        <w:rPr>
          <w:rFonts w:ascii="Calibri Light" w:hAnsi="Calibri Light" w:cs="Calibri Light"/>
          <w:sz w:val="18"/>
          <w:szCs w:val="18"/>
        </w:rPr>
        <w:t>:</w:t>
      </w:r>
    </w:p>
    <w:p w14:paraId="72BD6D76" w14:textId="0CB9A75D" w:rsidR="00A8542E" w:rsidRPr="004F63CF" w:rsidRDefault="00232189">
      <w:pPr>
        <w:pStyle w:val="Listenabsatz"/>
        <w:numPr>
          <w:ilvl w:val="0"/>
          <w:numId w:val="2"/>
        </w:numPr>
        <w:spacing w:after="80"/>
        <w:ind w:left="714" w:hanging="357"/>
        <w:contextualSpacing w:val="0"/>
        <w:jc w:val="both"/>
        <w:rPr>
          <w:rFonts w:ascii="Calibri Light" w:hAnsi="Calibri Light" w:cs="Calibri Light"/>
          <w:sz w:val="18"/>
          <w:szCs w:val="18"/>
        </w:rPr>
      </w:pPr>
      <w:r w:rsidRPr="004F63CF">
        <w:rPr>
          <w:rFonts w:ascii="Calibri Light" w:hAnsi="Calibri Light" w:cs="Calibri Light"/>
          <w:sz w:val="18"/>
          <w:szCs w:val="18"/>
        </w:rPr>
        <w:t>Koordination der Vorbereitung und der Einsätze von internen Organisationen und Partnern auf Gemeindeebene</w:t>
      </w:r>
      <w:r w:rsidR="007A2F47" w:rsidRPr="004F63CF">
        <w:rPr>
          <w:rFonts w:ascii="Calibri Light" w:hAnsi="Calibri Light" w:cs="Calibri Light"/>
          <w:sz w:val="18"/>
          <w:szCs w:val="18"/>
        </w:rPr>
        <w:t>;</w:t>
      </w:r>
    </w:p>
    <w:p w14:paraId="681D4871" w14:textId="6B776B6F" w:rsidR="00A8542E" w:rsidRPr="004F63CF" w:rsidRDefault="007A2F47">
      <w:pPr>
        <w:pStyle w:val="Listenabsatz"/>
        <w:numPr>
          <w:ilvl w:val="0"/>
          <w:numId w:val="2"/>
        </w:numPr>
        <w:spacing w:after="80"/>
        <w:ind w:left="714" w:hanging="357"/>
        <w:contextualSpacing w:val="0"/>
        <w:jc w:val="both"/>
        <w:rPr>
          <w:rFonts w:ascii="Calibri Light" w:hAnsi="Calibri Light" w:cs="Calibri Light"/>
          <w:sz w:val="18"/>
          <w:szCs w:val="18"/>
        </w:rPr>
      </w:pPr>
      <w:r w:rsidRPr="004F63CF">
        <w:rPr>
          <w:rFonts w:ascii="Calibri Light" w:hAnsi="Calibri Light" w:cs="Calibri Light"/>
          <w:sz w:val="18"/>
          <w:szCs w:val="18"/>
        </w:rPr>
        <w:t xml:space="preserve">Verbreitung von </w:t>
      </w:r>
      <w:r w:rsidR="00DD18EA" w:rsidRPr="004F63CF">
        <w:rPr>
          <w:rFonts w:ascii="Calibri Light" w:hAnsi="Calibri Light" w:cs="Calibri Light"/>
          <w:sz w:val="18"/>
          <w:szCs w:val="18"/>
        </w:rPr>
        <w:t>Ankündigungen</w:t>
      </w:r>
      <w:r w:rsidRPr="004F63CF">
        <w:rPr>
          <w:rFonts w:ascii="Calibri Light" w:hAnsi="Calibri Light" w:cs="Calibri Light"/>
          <w:sz w:val="18"/>
          <w:szCs w:val="18"/>
        </w:rPr>
        <w:t xml:space="preserve"> und Alarmierung der Bevölkerung;</w:t>
      </w:r>
    </w:p>
    <w:p w14:paraId="46710B90" w14:textId="77168113" w:rsidR="00A8542E" w:rsidRPr="004B2FAA" w:rsidRDefault="001B6BAD">
      <w:pPr>
        <w:pStyle w:val="Listenabsatz"/>
        <w:numPr>
          <w:ilvl w:val="0"/>
          <w:numId w:val="2"/>
        </w:numPr>
        <w:spacing w:after="80"/>
        <w:ind w:left="714" w:hanging="357"/>
        <w:contextualSpacing w:val="0"/>
        <w:jc w:val="both"/>
        <w:rPr>
          <w:rFonts w:asciiTheme="majorHAnsi" w:hAnsiTheme="majorHAnsi" w:cstheme="majorHAnsi"/>
          <w:sz w:val="18"/>
          <w:szCs w:val="18"/>
        </w:rPr>
      </w:pPr>
      <w:r w:rsidRPr="004F63CF">
        <w:rPr>
          <w:rFonts w:ascii="Calibri Light" w:hAnsi="Calibri Light" w:cs="Calibri Light"/>
          <w:sz w:val="18"/>
          <w:szCs w:val="18"/>
        </w:rPr>
        <w:t xml:space="preserve">Gewährleistung einer </w:t>
      </w:r>
      <w:r w:rsidR="004B2FAA" w:rsidRPr="004B2FAA">
        <w:rPr>
          <w:rFonts w:asciiTheme="majorHAnsi" w:hAnsiTheme="majorHAnsi" w:cstheme="majorHAnsi"/>
          <w:sz w:val="18"/>
          <w:szCs w:val="18"/>
        </w:rPr>
        <w:t>stufenweise ereignisbezogenen Entwicklung der Führung</w:t>
      </w:r>
      <w:r w:rsidR="00C976C3" w:rsidRPr="004B2FAA">
        <w:rPr>
          <w:rFonts w:asciiTheme="majorHAnsi" w:hAnsiTheme="majorHAnsi" w:cstheme="majorHAnsi"/>
          <w:sz w:val="18"/>
          <w:szCs w:val="18"/>
        </w:rPr>
        <w:t>;</w:t>
      </w:r>
    </w:p>
    <w:p w14:paraId="79D57E75" w14:textId="77777777" w:rsidR="00A8542E" w:rsidRPr="004F63CF" w:rsidRDefault="002A1D01">
      <w:pPr>
        <w:pStyle w:val="Listenabsatz"/>
        <w:numPr>
          <w:ilvl w:val="0"/>
          <w:numId w:val="2"/>
        </w:numPr>
        <w:spacing w:after="80"/>
        <w:ind w:left="714" w:hanging="357"/>
        <w:contextualSpacing w:val="0"/>
        <w:jc w:val="both"/>
        <w:rPr>
          <w:rFonts w:ascii="Calibri Light" w:hAnsi="Calibri Light" w:cs="Calibri Light"/>
          <w:sz w:val="18"/>
          <w:szCs w:val="18"/>
        </w:rPr>
      </w:pPr>
      <w:r w:rsidRPr="004F63CF">
        <w:rPr>
          <w:noProof/>
          <w:lang w:val="fr-CH" w:eastAsia="fr-CH"/>
        </w:rPr>
        <mc:AlternateContent>
          <mc:Choice Requires="wpg">
            <w:drawing>
              <wp:anchor distT="0" distB="0" distL="114300" distR="114300" simplePos="0" relativeHeight="251658242" behindDoc="0" locked="0" layoutInCell="1" allowOverlap="1" wp14:anchorId="5EAD9B3F" wp14:editId="4529A5F0">
                <wp:simplePos x="0" y="0"/>
                <wp:positionH relativeFrom="column">
                  <wp:posOffset>-233045</wp:posOffset>
                </wp:positionH>
                <wp:positionV relativeFrom="paragraph">
                  <wp:posOffset>209550</wp:posOffset>
                </wp:positionV>
                <wp:extent cx="6191885" cy="962025"/>
                <wp:effectExtent l="0" t="0" r="18415" b="28575"/>
                <wp:wrapNone/>
                <wp:docPr id="686089121" name="Groupe 686089121"/>
                <wp:cNvGraphicFramePr/>
                <a:graphic xmlns:a="http://schemas.openxmlformats.org/drawingml/2006/main">
                  <a:graphicData uri="http://schemas.microsoft.com/office/word/2010/wordprocessingGroup">
                    <wpg:wgp>
                      <wpg:cNvGrpSpPr/>
                      <wpg:grpSpPr>
                        <a:xfrm>
                          <a:off x="0" y="0"/>
                          <a:ext cx="6191885" cy="962025"/>
                          <a:chOff x="0" y="0"/>
                          <a:chExt cx="6192751" cy="962130"/>
                        </a:xfrm>
                      </wpg:grpSpPr>
                      <wps:wsp>
                        <wps:cNvPr id="686089122" name="Forme automatique 2"/>
                        <wps:cNvSpPr>
                          <a:spLocks noChangeArrowheads="1"/>
                        </wps:cNvSpPr>
                        <wps:spPr bwMode="auto">
                          <a:xfrm rot="5400000">
                            <a:off x="2886222" y="-2344398"/>
                            <a:ext cx="796201" cy="5816856"/>
                          </a:xfrm>
                          <a:prstGeom prst="roundRect">
                            <a:avLst>
                              <a:gd name="adj" fmla="val 13032"/>
                            </a:avLst>
                          </a:prstGeom>
                          <a:noFill/>
                          <a:ln>
                            <a:solidFill>
                              <a:srgbClr val="165DFA"/>
                            </a:solidFill>
                          </a:ln>
                        </wps:spPr>
                        <wps:txbx>
                          <w:txbxContent>
                            <w:p w14:paraId="3DCCA1B1" w14:textId="2FF8C919" w:rsidR="00A8542E" w:rsidRPr="004F63CF" w:rsidRDefault="002A1D01">
                              <w:pPr>
                                <w:spacing w:after="100"/>
                                <w:ind w:left="142" w:right="85"/>
                                <w:jc w:val="both"/>
                                <w:rPr>
                                  <w:rFonts w:asciiTheme="majorHAnsi" w:eastAsiaTheme="majorEastAsia" w:hAnsiTheme="majorHAnsi" w:cstheme="majorHAnsi"/>
                                  <w:i/>
                                  <w:iCs/>
                                  <w:color w:val="165DFA"/>
                                  <w:sz w:val="18"/>
                                  <w:szCs w:val="18"/>
                                </w:rPr>
                              </w:pPr>
                              <w:r w:rsidRPr="004F63CF">
                                <w:rPr>
                                  <w:rFonts w:asciiTheme="majorHAnsi" w:eastAsiaTheme="majorEastAsia" w:hAnsiTheme="majorHAnsi" w:cstheme="majorHAnsi"/>
                                  <w:i/>
                                  <w:iCs/>
                                  <w:color w:val="165DFA"/>
                                  <w:sz w:val="18"/>
                                  <w:szCs w:val="18"/>
                                </w:rPr>
                                <w:t xml:space="preserve">Unsere Gemeinde </w:t>
                              </w:r>
                              <w:r w:rsidR="00744044" w:rsidRPr="004F63CF">
                                <w:rPr>
                                  <w:rFonts w:asciiTheme="majorHAnsi" w:eastAsiaTheme="majorEastAsia" w:hAnsiTheme="majorHAnsi" w:cstheme="majorHAnsi"/>
                                  <w:i/>
                                  <w:iCs/>
                                  <w:color w:val="165DFA"/>
                                  <w:sz w:val="18"/>
                                  <w:szCs w:val="18"/>
                                </w:rPr>
                                <w:t>verfügt über ein</w:t>
                              </w:r>
                              <w:r w:rsidR="00D919F1" w:rsidRPr="004F63CF">
                                <w:rPr>
                                  <w:rFonts w:asciiTheme="majorHAnsi" w:eastAsiaTheme="majorEastAsia" w:hAnsiTheme="majorHAnsi" w:cstheme="majorHAnsi"/>
                                  <w:i/>
                                  <w:iCs/>
                                  <w:color w:val="165DFA"/>
                                  <w:sz w:val="18"/>
                                  <w:szCs w:val="18"/>
                                </w:rPr>
                                <w:t>en</w:t>
                              </w:r>
                              <w:r w:rsidR="00744044" w:rsidRPr="004F63CF">
                                <w:rPr>
                                  <w:rFonts w:asciiTheme="majorHAnsi" w:eastAsiaTheme="majorEastAsia" w:hAnsiTheme="majorHAnsi" w:cstheme="majorHAnsi"/>
                                  <w:i/>
                                  <w:iCs/>
                                  <w:color w:val="165DFA"/>
                                  <w:sz w:val="18"/>
                                  <w:szCs w:val="18"/>
                                </w:rPr>
                                <w:t xml:space="preserve"> funktionierende</w:t>
                              </w:r>
                              <w:r w:rsidR="00D919F1" w:rsidRPr="004F63CF">
                                <w:rPr>
                                  <w:rFonts w:asciiTheme="majorHAnsi" w:eastAsiaTheme="majorEastAsia" w:hAnsiTheme="majorHAnsi" w:cstheme="majorHAnsi"/>
                                  <w:i/>
                                  <w:iCs/>
                                  <w:color w:val="165DFA"/>
                                  <w:sz w:val="18"/>
                                  <w:szCs w:val="18"/>
                                </w:rPr>
                                <w:t>n</w:t>
                              </w:r>
                              <w:r w:rsidR="00744044" w:rsidRPr="004F63CF">
                                <w:rPr>
                                  <w:rFonts w:asciiTheme="majorHAnsi" w:eastAsiaTheme="majorEastAsia" w:hAnsiTheme="majorHAnsi" w:cstheme="majorHAnsi"/>
                                  <w:i/>
                                  <w:iCs/>
                                  <w:color w:val="165DFA"/>
                                  <w:sz w:val="18"/>
                                  <w:szCs w:val="18"/>
                                </w:rPr>
                                <w:t xml:space="preserve"> </w:t>
                              </w:r>
                              <w:r w:rsidR="00D919F1" w:rsidRPr="004F63CF">
                                <w:rPr>
                                  <w:rFonts w:asciiTheme="majorHAnsi" w:eastAsiaTheme="majorEastAsia" w:hAnsiTheme="majorHAnsi" w:cstheme="majorHAnsi"/>
                                  <w:i/>
                                  <w:iCs/>
                                  <w:color w:val="165DFA"/>
                                  <w:sz w:val="18"/>
                                  <w:szCs w:val="18"/>
                                </w:rPr>
                                <w:t>GFS/RFS</w:t>
                              </w:r>
                              <w:r w:rsidR="00744044" w:rsidRPr="004F63CF">
                                <w:rPr>
                                  <w:rFonts w:asciiTheme="majorHAnsi" w:eastAsiaTheme="majorEastAsia" w:hAnsiTheme="majorHAnsi" w:cstheme="majorHAnsi"/>
                                  <w:i/>
                                  <w:iCs/>
                                  <w:color w:val="165DFA"/>
                                  <w:sz w:val="18"/>
                                  <w:szCs w:val="18"/>
                                </w:rPr>
                                <w:t xml:space="preserve">. </w:t>
                              </w:r>
                              <w:r w:rsidR="00384A19" w:rsidRPr="004F63CF">
                                <w:rPr>
                                  <w:rFonts w:asciiTheme="majorHAnsi" w:eastAsiaTheme="majorEastAsia" w:hAnsiTheme="majorHAnsi" w:cstheme="majorHAnsi"/>
                                  <w:i/>
                                  <w:iCs/>
                                  <w:color w:val="165DFA"/>
                                  <w:sz w:val="18"/>
                                  <w:szCs w:val="18"/>
                                </w:rPr>
                                <w:t xml:space="preserve">Dieser wurde in die Überlegungen zu einer möglichen </w:t>
                              </w:r>
                              <w:r w:rsidR="00386EC6" w:rsidRPr="004F63CF">
                                <w:rPr>
                                  <w:rFonts w:asciiTheme="majorHAnsi" w:eastAsiaTheme="majorEastAsia" w:hAnsiTheme="majorHAnsi" w:cstheme="majorHAnsi"/>
                                  <w:i/>
                                  <w:iCs/>
                                  <w:color w:val="165DFA"/>
                                  <w:sz w:val="18"/>
                                  <w:szCs w:val="18"/>
                                </w:rPr>
                                <w:t>Energiemangellage</w:t>
                              </w:r>
                              <w:r w:rsidR="00384A19" w:rsidRPr="004F63CF">
                                <w:rPr>
                                  <w:rFonts w:asciiTheme="majorHAnsi" w:eastAsiaTheme="majorEastAsia" w:hAnsiTheme="majorHAnsi" w:cstheme="majorHAnsi"/>
                                  <w:i/>
                                  <w:iCs/>
                                  <w:color w:val="165DFA"/>
                                  <w:sz w:val="18"/>
                                  <w:szCs w:val="18"/>
                                </w:rPr>
                                <w:t xml:space="preserve"> einbezogen, auch bei </w:t>
                              </w:r>
                              <w:r w:rsidR="00744044" w:rsidRPr="004F63CF">
                                <w:rPr>
                                  <w:rFonts w:asciiTheme="majorHAnsi" w:eastAsiaTheme="majorEastAsia" w:hAnsiTheme="majorHAnsi" w:cstheme="majorHAnsi"/>
                                  <w:i/>
                                  <w:iCs/>
                                  <w:color w:val="165DFA"/>
                                  <w:sz w:val="18"/>
                                  <w:szCs w:val="18"/>
                                </w:rPr>
                                <w:t xml:space="preserve">der Vorbereitung der </w:t>
                              </w:r>
                              <w:r w:rsidR="00D84467">
                                <w:rPr>
                                  <w:rFonts w:asciiTheme="majorHAnsi" w:eastAsiaTheme="majorEastAsia" w:hAnsiTheme="majorHAnsi" w:cstheme="majorHAnsi"/>
                                  <w:i/>
                                  <w:iCs/>
                                  <w:color w:val="165DFA"/>
                                  <w:sz w:val="18"/>
                                  <w:szCs w:val="18"/>
                                </w:rPr>
                                <w:t>nötigen</w:t>
                              </w:r>
                              <w:r w:rsidR="00744044" w:rsidRPr="004F63CF">
                                <w:rPr>
                                  <w:rFonts w:asciiTheme="majorHAnsi" w:eastAsiaTheme="majorEastAsia" w:hAnsiTheme="majorHAnsi" w:cstheme="majorHAnsi"/>
                                  <w:i/>
                                  <w:iCs/>
                                  <w:color w:val="165DFA"/>
                                  <w:sz w:val="18"/>
                                  <w:szCs w:val="18"/>
                                </w:rPr>
                                <w:t xml:space="preserve"> Infrastruktur.</w:t>
                              </w:r>
                            </w:p>
                            <w:p w14:paraId="29FE5258" w14:textId="77777777" w:rsidR="007A0B63" w:rsidRPr="004F63CF" w:rsidRDefault="007A0B63" w:rsidP="007A0B63">
                              <w:pPr>
                                <w:spacing w:after="100"/>
                                <w:ind w:left="142" w:right="85"/>
                                <w:jc w:val="both"/>
                                <w:rPr>
                                  <w:rFonts w:asciiTheme="majorHAnsi" w:eastAsiaTheme="majorEastAsia" w:hAnsiTheme="majorHAnsi" w:cstheme="majorHAnsi"/>
                                  <w:i/>
                                  <w:iCs/>
                                  <w:color w:val="165DFA"/>
                                  <w:sz w:val="18"/>
                                  <w:szCs w:val="18"/>
                                </w:rPr>
                              </w:pPr>
                              <w:bookmarkStart w:id="1" w:name="_Hlk145944053"/>
                              <w:r w:rsidRPr="004F63CF">
                                <w:rPr>
                                  <w:rFonts w:asciiTheme="majorHAnsi" w:eastAsiaTheme="majorEastAsia" w:hAnsiTheme="majorHAnsi" w:cstheme="majorHAnsi"/>
                                  <w:i/>
                                  <w:iCs/>
                                  <w:color w:val="165DFA"/>
                                  <w:sz w:val="18"/>
                                  <w:szCs w:val="18"/>
                                </w:rPr>
                                <w:t>Falls nicht -&gt; Mindestvorbereitung anhand der untenstehenden Empfehlungen erstellen.</w:t>
                              </w:r>
                            </w:p>
                            <w:bookmarkEnd w:id="1"/>
                            <w:p w14:paraId="6E63E707" w14:textId="108AA336" w:rsidR="00A8542E" w:rsidRPr="004F63CF" w:rsidRDefault="002A1D01">
                              <w:pPr>
                                <w:spacing w:after="100"/>
                                <w:ind w:left="142" w:right="85"/>
                                <w:jc w:val="both"/>
                                <w:rPr>
                                  <w:rFonts w:asciiTheme="majorHAnsi" w:eastAsiaTheme="majorEastAsia" w:hAnsiTheme="majorHAnsi" w:cstheme="majorHAnsi"/>
                                  <w:i/>
                                  <w:iCs/>
                                  <w:color w:val="165DFA"/>
                                  <w:sz w:val="18"/>
                                  <w:szCs w:val="18"/>
                                </w:rPr>
                              </w:pPr>
                              <w:r w:rsidRPr="004F63CF">
                                <w:rPr>
                                  <w:rFonts w:asciiTheme="majorHAnsi" w:eastAsiaTheme="majorEastAsia" w:hAnsiTheme="majorHAnsi" w:cstheme="majorHAnsi"/>
                                  <w:i/>
                                  <w:iCs/>
                                  <w:color w:val="165DFA"/>
                                  <w:sz w:val="18"/>
                                  <w:szCs w:val="18"/>
                                </w:rPr>
                                <w:t>.</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EAD9B3F" id="Groupe 686089121" o:spid="_x0000_s1026" style="position:absolute;left:0;text-align:left;margin-left:-18.35pt;margin-top:16.5pt;width:487.55pt;height:75.75pt;z-index:251658242;mso-width-relative:margin;mso-height-relative:margin" coordsize="61927,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">
                <v:roundrect id="Forme automatique 2" o:spid="_x0000_s1027" style="position:absolute;left:28862;top:-23445;width:796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3DCCA1B1" w14:textId="2FF8C919" w:rsidR="00A8542E" w:rsidRPr="004F63CF" w:rsidRDefault="002A1D01">
                        <w:pPr>
                          <w:spacing w:after="100"/>
                          <w:ind w:left="142" w:right="85"/>
                          <w:jc w:val="both"/>
                          <w:rPr>
                            <w:rFonts w:asciiTheme="majorHAnsi" w:eastAsiaTheme="majorEastAsia" w:hAnsiTheme="majorHAnsi" w:cstheme="majorHAnsi"/>
                            <w:i/>
                            <w:iCs/>
                            <w:color w:val="165DFA"/>
                            <w:sz w:val="18"/>
                            <w:szCs w:val="18"/>
                          </w:rPr>
                        </w:pPr>
                        <w:r w:rsidRPr="004F63CF">
                          <w:rPr>
                            <w:rFonts w:asciiTheme="majorHAnsi" w:eastAsiaTheme="majorEastAsia" w:hAnsiTheme="majorHAnsi" w:cstheme="majorHAnsi"/>
                            <w:i/>
                            <w:iCs/>
                            <w:color w:val="165DFA"/>
                            <w:sz w:val="18"/>
                            <w:szCs w:val="18"/>
                          </w:rPr>
                          <w:t xml:space="preserve">Unsere Gemeinde </w:t>
                        </w:r>
                        <w:r w:rsidR="00744044" w:rsidRPr="004F63CF">
                          <w:rPr>
                            <w:rFonts w:asciiTheme="majorHAnsi" w:eastAsiaTheme="majorEastAsia" w:hAnsiTheme="majorHAnsi" w:cstheme="majorHAnsi"/>
                            <w:i/>
                            <w:iCs/>
                            <w:color w:val="165DFA"/>
                            <w:sz w:val="18"/>
                            <w:szCs w:val="18"/>
                          </w:rPr>
                          <w:t>verfügt über ein</w:t>
                        </w:r>
                        <w:r w:rsidR="00D919F1" w:rsidRPr="004F63CF">
                          <w:rPr>
                            <w:rFonts w:asciiTheme="majorHAnsi" w:eastAsiaTheme="majorEastAsia" w:hAnsiTheme="majorHAnsi" w:cstheme="majorHAnsi"/>
                            <w:i/>
                            <w:iCs/>
                            <w:color w:val="165DFA"/>
                            <w:sz w:val="18"/>
                            <w:szCs w:val="18"/>
                          </w:rPr>
                          <w:t>en</w:t>
                        </w:r>
                        <w:r w:rsidR="00744044" w:rsidRPr="004F63CF">
                          <w:rPr>
                            <w:rFonts w:asciiTheme="majorHAnsi" w:eastAsiaTheme="majorEastAsia" w:hAnsiTheme="majorHAnsi" w:cstheme="majorHAnsi"/>
                            <w:i/>
                            <w:iCs/>
                            <w:color w:val="165DFA"/>
                            <w:sz w:val="18"/>
                            <w:szCs w:val="18"/>
                          </w:rPr>
                          <w:t xml:space="preserve"> funktionierende</w:t>
                        </w:r>
                        <w:r w:rsidR="00D919F1" w:rsidRPr="004F63CF">
                          <w:rPr>
                            <w:rFonts w:asciiTheme="majorHAnsi" w:eastAsiaTheme="majorEastAsia" w:hAnsiTheme="majorHAnsi" w:cstheme="majorHAnsi"/>
                            <w:i/>
                            <w:iCs/>
                            <w:color w:val="165DFA"/>
                            <w:sz w:val="18"/>
                            <w:szCs w:val="18"/>
                          </w:rPr>
                          <w:t>n</w:t>
                        </w:r>
                        <w:r w:rsidR="00744044" w:rsidRPr="004F63CF">
                          <w:rPr>
                            <w:rFonts w:asciiTheme="majorHAnsi" w:eastAsiaTheme="majorEastAsia" w:hAnsiTheme="majorHAnsi" w:cstheme="majorHAnsi"/>
                            <w:i/>
                            <w:iCs/>
                            <w:color w:val="165DFA"/>
                            <w:sz w:val="18"/>
                            <w:szCs w:val="18"/>
                          </w:rPr>
                          <w:t xml:space="preserve"> </w:t>
                        </w:r>
                        <w:r w:rsidR="00D919F1" w:rsidRPr="004F63CF">
                          <w:rPr>
                            <w:rFonts w:asciiTheme="majorHAnsi" w:eastAsiaTheme="majorEastAsia" w:hAnsiTheme="majorHAnsi" w:cstheme="majorHAnsi"/>
                            <w:i/>
                            <w:iCs/>
                            <w:color w:val="165DFA"/>
                            <w:sz w:val="18"/>
                            <w:szCs w:val="18"/>
                          </w:rPr>
                          <w:t>GFS/RFS</w:t>
                        </w:r>
                        <w:r w:rsidR="00744044" w:rsidRPr="004F63CF">
                          <w:rPr>
                            <w:rFonts w:asciiTheme="majorHAnsi" w:eastAsiaTheme="majorEastAsia" w:hAnsiTheme="majorHAnsi" w:cstheme="majorHAnsi"/>
                            <w:i/>
                            <w:iCs/>
                            <w:color w:val="165DFA"/>
                            <w:sz w:val="18"/>
                            <w:szCs w:val="18"/>
                          </w:rPr>
                          <w:t xml:space="preserve">. </w:t>
                        </w:r>
                        <w:r w:rsidR="00384A19" w:rsidRPr="004F63CF">
                          <w:rPr>
                            <w:rFonts w:asciiTheme="majorHAnsi" w:eastAsiaTheme="majorEastAsia" w:hAnsiTheme="majorHAnsi" w:cstheme="majorHAnsi"/>
                            <w:i/>
                            <w:iCs/>
                            <w:color w:val="165DFA"/>
                            <w:sz w:val="18"/>
                            <w:szCs w:val="18"/>
                          </w:rPr>
                          <w:t xml:space="preserve">Dieser wurde in die Überlegungen zu einer möglichen </w:t>
                        </w:r>
                        <w:r w:rsidR="00386EC6" w:rsidRPr="004F63CF">
                          <w:rPr>
                            <w:rFonts w:asciiTheme="majorHAnsi" w:eastAsiaTheme="majorEastAsia" w:hAnsiTheme="majorHAnsi" w:cstheme="majorHAnsi"/>
                            <w:i/>
                            <w:iCs/>
                            <w:color w:val="165DFA"/>
                            <w:sz w:val="18"/>
                            <w:szCs w:val="18"/>
                          </w:rPr>
                          <w:t>Energiemangellage</w:t>
                        </w:r>
                        <w:r w:rsidR="00384A19" w:rsidRPr="004F63CF">
                          <w:rPr>
                            <w:rFonts w:asciiTheme="majorHAnsi" w:eastAsiaTheme="majorEastAsia" w:hAnsiTheme="majorHAnsi" w:cstheme="majorHAnsi"/>
                            <w:i/>
                            <w:iCs/>
                            <w:color w:val="165DFA"/>
                            <w:sz w:val="18"/>
                            <w:szCs w:val="18"/>
                          </w:rPr>
                          <w:t xml:space="preserve"> einbezogen, auch bei </w:t>
                        </w:r>
                        <w:r w:rsidR="00744044" w:rsidRPr="004F63CF">
                          <w:rPr>
                            <w:rFonts w:asciiTheme="majorHAnsi" w:eastAsiaTheme="majorEastAsia" w:hAnsiTheme="majorHAnsi" w:cstheme="majorHAnsi"/>
                            <w:i/>
                            <w:iCs/>
                            <w:color w:val="165DFA"/>
                            <w:sz w:val="18"/>
                            <w:szCs w:val="18"/>
                          </w:rPr>
                          <w:t xml:space="preserve">der Vorbereitung der </w:t>
                        </w:r>
                        <w:r w:rsidR="00D84467">
                          <w:rPr>
                            <w:rFonts w:asciiTheme="majorHAnsi" w:eastAsiaTheme="majorEastAsia" w:hAnsiTheme="majorHAnsi" w:cstheme="majorHAnsi"/>
                            <w:i/>
                            <w:iCs/>
                            <w:color w:val="165DFA"/>
                            <w:sz w:val="18"/>
                            <w:szCs w:val="18"/>
                          </w:rPr>
                          <w:t>nötigen</w:t>
                        </w:r>
                        <w:r w:rsidR="00744044" w:rsidRPr="004F63CF">
                          <w:rPr>
                            <w:rFonts w:asciiTheme="majorHAnsi" w:eastAsiaTheme="majorEastAsia" w:hAnsiTheme="majorHAnsi" w:cstheme="majorHAnsi"/>
                            <w:i/>
                            <w:iCs/>
                            <w:color w:val="165DFA"/>
                            <w:sz w:val="18"/>
                            <w:szCs w:val="18"/>
                          </w:rPr>
                          <w:t xml:space="preserve"> Infrastruktur.</w:t>
                        </w:r>
                      </w:p>
                      <w:p w14:paraId="29FE5258" w14:textId="77777777" w:rsidR="007A0B63" w:rsidRPr="004F63CF" w:rsidRDefault="007A0B63" w:rsidP="007A0B63">
                        <w:pPr>
                          <w:spacing w:after="100"/>
                          <w:ind w:left="142" w:right="85"/>
                          <w:jc w:val="both"/>
                          <w:rPr>
                            <w:rFonts w:asciiTheme="majorHAnsi" w:eastAsiaTheme="majorEastAsia" w:hAnsiTheme="majorHAnsi" w:cstheme="majorHAnsi"/>
                            <w:i/>
                            <w:iCs/>
                            <w:color w:val="165DFA"/>
                            <w:sz w:val="18"/>
                            <w:szCs w:val="18"/>
                          </w:rPr>
                        </w:pPr>
                        <w:bookmarkStart w:id="2" w:name="_Hlk145944053"/>
                        <w:r w:rsidRPr="004F63CF">
                          <w:rPr>
                            <w:rFonts w:asciiTheme="majorHAnsi" w:eastAsiaTheme="majorEastAsia" w:hAnsiTheme="majorHAnsi" w:cstheme="majorHAnsi"/>
                            <w:i/>
                            <w:iCs/>
                            <w:color w:val="165DFA"/>
                            <w:sz w:val="18"/>
                            <w:szCs w:val="18"/>
                          </w:rPr>
                          <w:t>Falls nicht -&gt; Mindestvorbereitung anhand der untenstehenden Empfehlungen erstellen.</w:t>
                        </w:r>
                      </w:p>
                      <w:bookmarkEnd w:id="2"/>
                      <w:p w14:paraId="6E63E707" w14:textId="108AA336" w:rsidR="00A8542E" w:rsidRPr="004F63CF" w:rsidRDefault="002A1D01">
                        <w:pPr>
                          <w:spacing w:after="100"/>
                          <w:ind w:left="142" w:right="85"/>
                          <w:jc w:val="both"/>
                          <w:rPr>
                            <w:rFonts w:asciiTheme="majorHAnsi" w:eastAsiaTheme="majorEastAsia" w:hAnsiTheme="majorHAnsi" w:cstheme="majorHAnsi"/>
                            <w:i/>
                            <w:iCs/>
                            <w:color w:val="165DFA"/>
                            <w:sz w:val="18"/>
                            <w:szCs w:val="18"/>
                          </w:rPr>
                        </w:pPr>
                        <w:r w:rsidRPr="004F63CF">
                          <w:rPr>
                            <w:rFonts w:asciiTheme="majorHAnsi" w:eastAsiaTheme="majorEastAsia" w:hAnsiTheme="majorHAnsi" w:cstheme="majorHAnsi"/>
                            <w:i/>
                            <w:iCs/>
                            <w:color w:val="165DFA"/>
                            <w:sz w:val="18"/>
                            <w:szCs w:val="18"/>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v:group>
            </w:pict>
          </mc:Fallback>
        </mc:AlternateContent>
      </w:r>
      <w:r w:rsidRPr="004F63CF">
        <w:rPr>
          <w:rFonts w:ascii="Calibri Light" w:hAnsi="Calibri Light" w:cs="Calibri Light"/>
          <w:sz w:val="18"/>
          <w:szCs w:val="18"/>
        </w:rPr>
        <w:t xml:space="preserve">Information </w:t>
      </w:r>
      <w:r w:rsidR="007A2F47" w:rsidRPr="004F63CF">
        <w:rPr>
          <w:rFonts w:ascii="Calibri Light" w:hAnsi="Calibri Light" w:cs="Calibri Light"/>
          <w:sz w:val="18"/>
          <w:szCs w:val="18"/>
        </w:rPr>
        <w:t xml:space="preserve">der Behörden und </w:t>
      </w:r>
      <w:r w:rsidRPr="004F63CF">
        <w:rPr>
          <w:rFonts w:ascii="Calibri Light" w:hAnsi="Calibri Light" w:cs="Calibri Light"/>
          <w:sz w:val="18"/>
          <w:szCs w:val="18"/>
        </w:rPr>
        <w:t xml:space="preserve">der </w:t>
      </w:r>
      <w:r w:rsidR="007A2F47" w:rsidRPr="004F63CF">
        <w:rPr>
          <w:rFonts w:ascii="Calibri Light" w:hAnsi="Calibri Light" w:cs="Calibri Light"/>
          <w:sz w:val="18"/>
          <w:szCs w:val="18"/>
        </w:rPr>
        <w:t>Bevölkerung</w:t>
      </w:r>
      <w:r w:rsidR="00744044" w:rsidRPr="004F63CF">
        <w:rPr>
          <w:rFonts w:ascii="Calibri Light" w:hAnsi="Calibri Light" w:cs="Calibri Light"/>
          <w:sz w:val="18"/>
          <w:szCs w:val="18"/>
        </w:rPr>
        <w:t>.</w:t>
      </w:r>
    </w:p>
    <w:p w14:paraId="0E6144F8" w14:textId="77777777" w:rsidR="00047498" w:rsidRPr="004F63CF" w:rsidRDefault="00047498" w:rsidP="00047498">
      <w:pPr>
        <w:spacing w:after="80"/>
        <w:jc w:val="both"/>
        <w:rPr>
          <w:rFonts w:ascii="Calibri Light" w:hAnsi="Calibri Light" w:cs="Calibri Light"/>
          <w:sz w:val="18"/>
          <w:szCs w:val="18"/>
        </w:rPr>
      </w:pPr>
    </w:p>
    <w:p w14:paraId="449F9850" w14:textId="77777777" w:rsidR="00047498" w:rsidRPr="004F63CF" w:rsidRDefault="00047498" w:rsidP="00047498">
      <w:pPr>
        <w:spacing w:after="80"/>
        <w:jc w:val="both"/>
        <w:rPr>
          <w:rFonts w:ascii="Calibri Light" w:hAnsi="Calibri Light" w:cs="Calibri Light"/>
          <w:sz w:val="18"/>
          <w:szCs w:val="18"/>
        </w:rPr>
      </w:pPr>
    </w:p>
    <w:p w14:paraId="39A31413" w14:textId="77777777" w:rsidR="00047498" w:rsidRPr="004F63CF" w:rsidRDefault="00047498" w:rsidP="00047498">
      <w:pPr>
        <w:spacing w:after="80"/>
        <w:jc w:val="both"/>
        <w:rPr>
          <w:rFonts w:ascii="Calibri Light" w:hAnsi="Calibri Light" w:cs="Calibri Light"/>
          <w:sz w:val="18"/>
          <w:szCs w:val="18"/>
        </w:rPr>
      </w:pPr>
    </w:p>
    <w:p w14:paraId="4045DCAB" w14:textId="77777777" w:rsidR="00047498" w:rsidRPr="004F63CF" w:rsidRDefault="00047498" w:rsidP="00047498">
      <w:pPr>
        <w:spacing w:after="80"/>
        <w:jc w:val="both"/>
        <w:rPr>
          <w:rFonts w:ascii="Calibri Light" w:hAnsi="Calibri Light" w:cs="Calibri Light"/>
          <w:sz w:val="18"/>
          <w:szCs w:val="18"/>
        </w:rPr>
      </w:pPr>
    </w:p>
    <w:p w14:paraId="532F55B3" w14:textId="77777777" w:rsidR="00047498" w:rsidRPr="004F63CF" w:rsidRDefault="00047498" w:rsidP="00047498">
      <w:pPr>
        <w:spacing w:after="80"/>
        <w:jc w:val="both"/>
        <w:rPr>
          <w:rFonts w:ascii="Calibri Light" w:hAnsi="Calibri Light" w:cs="Calibri Light"/>
          <w:sz w:val="18"/>
          <w:szCs w:val="18"/>
        </w:rPr>
      </w:pPr>
    </w:p>
    <w:p w14:paraId="59F79C1A" w14:textId="77777777" w:rsidR="00047498" w:rsidRPr="004F63CF" w:rsidRDefault="00047498" w:rsidP="00047498">
      <w:pPr>
        <w:spacing w:after="80"/>
        <w:jc w:val="both"/>
        <w:rPr>
          <w:rFonts w:ascii="Calibri Light" w:hAnsi="Calibri Light" w:cs="Calibri Light"/>
          <w:sz w:val="18"/>
          <w:szCs w:val="18"/>
        </w:rPr>
      </w:pPr>
    </w:p>
    <w:p w14:paraId="0B2C76C0" w14:textId="758A473F" w:rsidR="00A8542E" w:rsidRPr="004F63CF" w:rsidRDefault="002A1D01">
      <w:pPr>
        <w:pStyle w:val="berschrift1"/>
      </w:pPr>
      <w:r w:rsidRPr="004F63CF">
        <w:rPr>
          <w:noProof/>
          <w:lang w:val="fr-CH" w:eastAsia="fr-CH"/>
        </w:rPr>
        <mc:AlternateContent>
          <mc:Choice Requires="wpg">
            <w:drawing>
              <wp:anchor distT="0" distB="0" distL="114300" distR="114300" simplePos="0" relativeHeight="251658244" behindDoc="0" locked="0" layoutInCell="1" allowOverlap="1" wp14:anchorId="69CFD129" wp14:editId="6497FE17">
                <wp:simplePos x="0" y="0"/>
                <wp:positionH relativeFrom="column">
                  <wp:posOffset>-19685</wp:posOffset>
                </wp:positionH>
                <wp:positionV relativeFrom="paragraph">
                  <wp:posOffset>673735</wp:posOffset>
                </wp:positionV>
                <wp:extent cx="3865245" cy="284480"/>
                <wp:effectExtent l="0" t="0" r="1905" b="1270"/>
                <wp:wrapTopAndBottom/>
                <wp:docPr id="686089135" name="Groupe 686089135"/>
                <wp:cNvGraphicFramePr/>
                <a:graphic xmlns:a="http://schemas.openxmlformats.org/drawingml/2006/main">
                  <a:graphicData uri="http://schemas.microsoft.com/office/word/2010/wordprocessingGroup">
                    <wpg:wgp>
                      <wpg:cNvGrpSpPr/>
                      <wpg:grpSpPr>
                        <a:xfrm>
                          <a:off x="0" y="0"/>
                          <a:ext cx="3865245"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4AAB5BDB" w14:textId="655380E4" w:rsidR="00A8542E" w:rsidRPr="004F63CF" w:rsidRDefault="002A1D01">
                              <w:pPr>
                                <w:spacing w:after="0"/>
                                <w:rPr>
                                  <w:rFonts w:ascii="Calibri Light" w:hAnsi="Calibri Light" w:cs="Calibri Light"/>
                                  <w:b/>
                                  <w:bCs/>
                                  <w:color w:val="103643"/>
                                  <w:sz w:val="18"/>
                                  <w:szCs w:val="18"/>
                                </w:rPr>
                              </w:pPr>
                              <w:r w:rsidRPr="004F63CF">
                                <w:rPr>
                                  <w:rFonts w:ascii="Calibri Light" w:hAnsi="Calibri Light" w:cs="Calibri Light"/>
                                  <w:b/>
                                  <w:bCs/>
                                  <w:color w:val="103643"/>
                                  <w:sz w:val="18"/>
                                  <w:szCs w:val="18"/>
                                </w:rPr>
                                <w:t>Wie sieht es konkret aus? Welche Mindestma</w:t>
                              </w:r>
                              <w:r w:rsidR="0024291D" w:rsidRPr="004F63CF">
                                <w:rPr>
                                  <w:rFonts w:ascii="Calibri Light" w:hAnsi="Calibri Light" w:cs="Calibri Light"/>
                                  <w:b/>
                                  <w:bCs/>
                                  <w:color w:val="103643"/>
                                  <w:sz w:val="18"/>
                                  <w:szCs w:val="18"/>
                                </w:rPr>
                                <w:t>ss</w:t>
                              </w:r>
                              <w:r w:rsidRPr="004F63CF">
                                <w:rPr>
                                  <w:rFonts w:ascii="Calibri Light" w:hAnsi="Calibri Light" w:cs="Calibri Light"/>
                                  <w:b/>
                                  <w:bCs/>
                                  <w:color w:val="103643"/>
                                  <w:sz w:val="18"/>
                                  <w:szCs w:val="18"/>
                                </w:rPr>
                                <w:t>nahmen sind zu ergreifen?</w:t>
                              </w:r>
                            </w:p>
                            <w:p w14:paraId="2AEFC7D0" w14:textId="77777777" w:rsidR="00AB5835" w:rsidRPr="004F63CF" w:rsidRDefault="00AB5835"/>
                          </w:txbxContent>
                        </wps:txbx>
                        <wps:bodyPr rot="0" vert="horz" wrap="square" lIns="91440" tIns="45720" rIns="91440" bIns="45720" anchor="t" anchorCtr="0">
                          <a:noAutofit/>
                        </wps:bodyPr>
                      </wps:wsp>
                    </wpg:wgp>
                  </a:graphicData>
                </a:graphic>
              </wp:anchor>
            </w:drawing>
          </mc:Choice>
          <mc:Fallback>
            <w:pict>
              <v:group w14:anchorId="69CFD129" id="Groupe 686089135" o:spid="_x0000_s1030" style="position:absolute;left:0;text-align:left;margin-left:-1.55pt;margin-top:53.05pt;width:304.35pt;height:22.4pt;z-index:251658244"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4AAB5BDB" w14:textId="655380E4" w:rsidR="00A8542E" w:rsidRPr="004F63CF" w:rsidRDefault="002A1D01">
                        <w:pPr>
                          <w:spacing w:after="0"/>
                          <w:rPr>
                            <w:rFonts w:ascii="Calibri Light" w:hAnsi="Calibri Light" w:cs="Calibri Light"/>
                            <w:b/>
                            <w:bCs/>
                            <w:color w:val="103643"/>
                            <w:sz w:val="18"/>
                            <w:szCs w:val="18"/>
                          </w:rPr>
                        </w:pPr>
                        <w:r w:rsidRPr="004F63CF">
                          <w:rPr>
                            <w:rFonts w:ascii="Calibri Light" w:hAnsi="Calibri Light" w:cs="Calibri Light"/>
                            <w:b/>
                            <w:bCs/>
                            <w:color w:val="103643"/>
                            <w:sz w:val="18"/>
                            <w:szCs w:val="18"/>
                          </w:rPr>
                          <w:t>Wie sieht es konkret aus? Welche Mindestma</w:t>
                        </w:r>
                        <w:r w:rsidR="0024291D" w:rsidRPr="004F63CF">
                          <w:rPr>
                            <w:rFonts w:ascii="Calibri Light" w:hAnsi="Calibri Light" w:cs="Calibri Light"/>
                            <w:b/>
                            <w:bCs/>
                            <w:color w:val="103643"/>
                            <w:sz w:val="18"/>
                            <w:szCs w:val="18"/>
                          </w:rPr>
                          <w:t>ss</w:t>
                        </w:r>
                        <w:r w:rsidRPr="004F63CF">
                          <w:rPr>
                            <w:rFonts w:ascii="Calibri Light" w:hAnsi="Calibri Light" w:cs="Calibri Light"/>
                            <w:b/>
                            <w:bCs/>
                            <w:color w:val="103643"/>
                            <w:sz w:val="18"/>
                            <w:szCs w:val="18"/>
                          </w:rPr>
                          <w:t>nahmen sind zu ergreifen?</w:t>
                        </w:r>
                      </w:p>
                      <w:p w14:paraId="2AEFC7D0" w14:textId="77777777" w:rsidR="00AB5835" w:rsidRPr="004F63CF" w:rsidRDefault="00AB5835"/>
                    </w:txbxContent>
                  </v:textbox>
                </v:shape>
                <w10:wrap type="topAndBottom"/>
              </v:group>
            </w:pict>
          </mc:Fallback>
        </mc:AlternateContent>
      </w:r>
      <w:r w:rsidR="00744044" w:rsidRPr="004F63CF">
        <w:t>allgemeine organisation de</w:t>
      </w:r>
      <w:r w:rsidR="0024291D" w:rsidRPr="004F63CF">
        <w:t>s</w:t>
      </w:r>
      <w:r w:rsidR="00744044" w:rsidRPr="004F63CF">
        <w:t xml:space="preserve"> </w:t>
      </w:r>
      <w:r w:rsidR="0024291D" w:rsidRPr="004F63CF">
        <w:t>GFS</w:t>
      </w:r>
      <w:r w:rsidR="00744044" w:rsidRPr="004F63CF">
        <w:t>/r</w:t>
      </w:r>
      <w:r w:rsidR="0024291D" w:rsidRPr="004F63CF">
        <w:t>FS</w:t>
      </w:r>
    </w:p>
    <w:p w14:paraId="43D46D68" w14:textId="77777777" w:rsidR="00C1665D" w:rsidRPr="004F63CF" w:rsidRDefault="00C1665D" w:rsidP="00CC0A63">
      <w:pPr>
        <w:spacing w:after="120"/>
        <w:jc w:val="both"/>
        <w:rPr>
          <w:rFonts w:ascii="Calibri Light" w:hAnsi="Calibri Light" w:cs="Calibri Light"/>
          <w:sz w:val="18"/>
          <w:szCs w:val="18"/>
        </w:rPr>
      </w:pPr>
    </w:p>
    <w:p w14:paraId="4775F776" w14:textId="1EC9FD8E" w:rsidR="00A8542E" w:rsidRPr="004F63CF" w:rsidRDefault="002A1D01">
      <w:pPr>
        <w:spacing w:after="120"/>
        <w:jc w:val="both"/>
        <w:rPr>
          <w:rFonts w:ascii="Calibri Light" w:hAnsi="Calibri Light" w:cs="Calibri Light"/>
          <w:sz w:val="18"/>
          <w:szCs w:val="18"/>
        </w:rPr>
      </w:pPr>
      <w:r w:rsidRPr="004F63CF">
        <w:rPr>
          <w:rFonts w:ascii="Calibri Light" w:hAnsi="Calibri Light" w:cs="Calibri Light"/>
          <w:sz w:val="18"/>
          <w:szCs w:val="18"/>
        </w:rPr>
        <w:t>Die Gemeindeexekutive muss sicherstellen, dass d</w:t>
      </w:r>
      <w:r w:rsidR="00B73E50" w:rsidRPr="004F63CF">
        <w:rPr>
          <w:rFonts w:ascii="Calibri Light" w:hAnsi="Calibri Light" w:cs="Calibri Light"/>
          <w:sz w:val="18"/>
          <w:szCs w:val="18"/>
        </w:rPr>
        <w:t>er GFS</w:t>
      </w:r>
      <w:r w:rsidRPr="004F63CF">
        <w:rPr>
          <w:rFonts w:ascii="Calibri Light" w:hAnsi="Calibri Light" w:cs="Calibri Light"/>
          <w:sz w:val="18"/>
          <w:szCs w:val="18"/>
        </w:rPr>
        <w:t>/R</w:t>
      </w:r>
      <w:r w:rsidR="00B73E50" w:rsidRPr="004F63CF">
        <w:rPr>
          <w:rFonts w:ascii="Calibri Light" w:hAnsi="Calibri Light" w:cs="Calibri Light"/>
          <w:sz w:val="18"/>
          <w:szCs w:val="18"/>
        </w:rPr>
        <w:t>FS</w:t>
      </w:r>
      <w:r w:rsidRPr="004F63CF">
        <w:rPr>
          <w:rFonts w:ascii="Calibri Light" w:hAnsi="Calibri Light" w:cs="Calibri Light"/>
          <w:sz w:val="18"/>
          <w:szCs w:val="18"/>
        </w:rPr>
        <w:t xml:space="preserve"> funktionstüchtig ist, indem sie unter anderem:</w:t>
      </w:r>
    </w:p>
    <w:p w14:paraId="13A34B0D" w14:textId="6F57DDDC" w:rsidR="00A8542E" w:rsidRPr="004F63CF" w:rsidRDefault="007742D0">
      <w:pPr>
        <w:pStyle w:val="Listenabsatz"/>
        <w:numPr>
          <w:ilvl w:val="0"/>
          <w:numId w:val="7"/>
        </w:numPr>
        <w:spacing w:after="80"/>
        <w:ind w:left="714" w:hanging="357"/>
        <w:contextualSpacing w:val="0"/>
        <w:jc w:val="both"/>
        <w:rPr>
          <w:rFonts w:ascii="Calibri Light" w:hAnsi="Calibri Light" w:cs="Calibri Light"/>
          <w:sz w:val="18"/>
          <w:szCs w:val="18"/>
        </w:rPr>
      </w:pPr>
      <w:r w:rsidRPr="004F63CF">
        <w:rPr>
          <w:rFonts w:ascii="Calibri Light" w:hAnsi="Calibri Light" w:cs="Calibri Light"/>
          <w:sz w:val="18"/>
          <w:szCs w:val="18"/>
        </w:rPr>
        <w:t xml:space="preserve">Die Funktionen der Mitglieder des </w:t>
      </w:r>
      <w:r w:rsidR="004F5D18" w:rsidRPr="004F63CF">
        <w:rPr>
          <w:rFonts w:ascii="Calibri Light" w:hAnsi="Calibri Light" w:cs="Calibri Light"/>
          <w:sz w:val="18"/>
          <w:szCs w:val="18"/>
        </w:rPr>
        <w:t>GFS</w:t>
      </w:r>
      <w:r w:rsidRPr="004F63CF">
        <w:rPr>
          <w:rFonts w:ascii="Calibri Light" w:hAnsi="Calibri Light" w:cs="Calibri Light"/>
          <w:sz w:val="18"/>
          <w:szCs w:val="18"/>
        </w:rPr>
        <w:t>/R</w:t>
      </w:r>
      <w:r w:rsidR="004F5D18" w:rsidRPr="004F63CF">
        <w:rPr>
          <w:rFonts w:ascii="Calibri Light" w:hAnsi="Calibri Light" w:cs="Calibri Light"/>
          <w:sz w:val="18"/>
          <w:szCs w:val="18"/>
        </w:rPr>
        <w:t>FS</w:t>
      </w:r>
      <w:r w:rsidRPr="004F63CF">
        <w:rPr>
          <w:rFonts w:ascii="Calibri Light" w:hAnsi="Calibri Light" w:cs="Calibri Light"/>
          <w:sz w:val="18"/>
          <w:szCs w:val="18"/>
        </w:rPr>
        <w:t xml:space="preserve"> benennen und klar definieren sowie wissen, wie </w:t>
      </w:r>
      <w:r w:rsidR="007964F0">
        <w:rPr>
          <w:rFonts w:ascii="Calibri Light" w:hAnsi="Calibri Light" w:cs="Calibri Light"/>
          <w:sz w:val="18"/>
          <w:szCs w:val="18"/>
        </w:rPr>
        <w:t>diese</w:t>
      </w:r>
      <w:r w:rsidRPr="004F63CF">
        <w:rPr>
          <w:rFonts w:ascii="Calibri Light" w:hAnsi="Calibri Light" w:cs="Calibri Light"/>
          <w:sz w:val="18"/>
          <w:szCs w:val="18"/>
        </w:rPr>
        <w:t xml:space="preserve"> im Krisenfall kontaktiert werden können (bei Stromausfall erreichbarer Sammelpunkt, standardisierte Abläufe, festgelegte und bekannte Vorbereitungsstufen etc.)</w:t>
      </w:r>
      <w:r w:rsidR="00803C1F" w:rsidRPr="004F63CF">
        <w:rPr>
          <w:rFonts w:ascii="Calibri Light" w:hAnsi="Calibri Light" w:cs="Calibri Light"/>
          <w:sz w:val="18"/>
          <w:szCs w:val="18"/>
        </w:rPr>
        <w:t>;</w:t>
      </w:r>
    </w:p>
    <w:p w14:paraId="7A82FBC0" w14:textId="1773A56C" w:rsidR="00A8542E" w:rsidRPr="004F63CF" w:rsidRDefault="007F7C93">
      <w:pPr>
        <w:pStyle w:val="Listenabsatz"/>
        <w:numPr>
          <w:ilvl w:val="0"/>
          <w:numId w:val="7"/>
        </w:numPr>
        <w:spacing w:after="80"/>
        <w:ind w:left="714" w:hanging="357"/>
        <w:contextualSpacing w:val="0"/>
        <w:jc w:val="both"/>
        <w:rPr>
          <w:rFonts w:ascii="Calibri Light" w:hAnsi="Calibri Light" w:cs="Calibri Light"/>
          <w:sz w:val="18"/>
          <w:szCs w:val="18"/>
        </w:rPr>
      </w:pPr>
      <w:r w:rsidRPr="004F63CF">
        <w:rPr>
          <w:rFonts w:ascii="Calibri Light" w:hAnsi="Calibri Light" w:cs="Calibri Light"/>
          <w:sz w:val="18"/>
          <w:szCs w:val="18"/>
        </w:rPr>
        <w:t xml:space="preserve">Über eine belastbare Führungsinfrastruktur verfügen, die geeignet ist, die Durchhaltefähigkeit des </w:t>
      </w:r>
      <w:r w:rsidR="0034214D" w:rsidRPr="004F63CF">
        <w:rPr>
          <w:rFonts w:ascii="Calibri Light" w:hAnsi="Calibri Light" w:cs="Calibri Light"/>
          <w:sz w:val="18"/>
          <w:szCs w:val="18"/>
        </w:rPr>
        <w:t>GFS</w:t>
      </w:r>
      <w:r w:rsidRPr="004F63CF">
        <w:rPr>
          <w:rFonts w:ascii="Calibri Light" w:hAnsi="Calibri Light" w:cs="Calibri Light"/>
          <w:sz w:val="18"/>
          <w:szCs w:val="18"/>
        </w:rPr>
        <w:t>/R</w:t>
      </w:r>
      <w:r w:rsidR="00A27659" w:rsidRPr="004F63CF">
        <w:rPr>
          <w:rFonts w:ascii="Calibri Light" w:hAnsi="Calibri Light" w:cs="Calibri Light"/>
          <w:sz w:val="18"/>
          <w:szCs w:val="18"/>
        </w:rPr>
        <w:t>FS</w:t>
      </w:r>
      <w:r w:rsidRPr="004F63CF">
        <w:rPr>
          <w:rFonts w:ascii="Calibri Light" w:hAnsi="Calibri Light" w:cs="Calibri Light"/>
          <w:sz w:val="18"/>
          <w:szCs w:val="18"/>
        </w:rPr>
        <w:t xml:space="preserve"> zu gewährleisten (</w:t>
      </w:r>
      <w:r w:rsidR="00E374B8" w:rsidRPr="004F63CF">
        <w:rPr>
          <w:rFonts w:ascii="Calibri Light" w:hAnsi="Calibri Light" w:cs="Calibri Light"/>
          <w:sz w:val="18"/>
          <w:szCs w:val="18"/>
        </w:rPr>
        <w:t>Energieautonomie, Beleuchtung, Heizung, POLYCOM-Kommunikationssystem, vorbereitete und gedruckte Führungssysteme und -dokumente sowie Arbeitsräume, Verpflegung etc.)</w:t>
      </w:r>
      <w:r w:rsidRPr="004F63CF">
        <w:rPr>
          <w:rFonts w:ascii="Calibri Light" w:hAnsi="Calibri Light" w:cs="Calibri Light"/>
          <w:sz w:val="18"/>
          <w:szCs w:val="18"/>
        </w:rPr>
        <w:t>;</w:t>
      </w:r>
    </w:p>
    <w:p w14:paraId="0E00E047" w14:textId="24561990" w:rsidR="00A8542E" w:rsidRPr="004F63CF" w:rsidRDefault="002A1D01">
      <w:pPr>
        <w:spacing w:after="80"/>
        <w:jc w:val="both"/>
        <w:rPr>
          <w:rFonts w:ascii="Calibri Light" w:hAnsi="Calibri Light" w:cs="Calibri Light"/>
          <w:sz w:val="18"/>
          <w:szCs w:val="18"/>
        </w:rPr>
      </w:pPr>
      <w:r w:rsidRPr="004F63CF">
        <w:rPr>
          <w:rFonts w:ascii="Calibri Light" w:hAnsi="Calibri Light" w:cs="Calibri Light"/>
          <w:sz w:val="18"/>
          <w:szCs w:val="18"/>
        </w:rPr>
        <w:lastRenderedPageBreak/>
        <w:t xml:space="preserve">Das </w:t>
      </w:r>
      <w:r w:rsidR="005C6552">
        <w:rPr>
          <w:rFonts w:ascii="Calibri Light" w:hAnsi="Calibri Light" w:cs="Calibri Light"/>
          <w:sz w:val="18"/>
          <w:szCs w:val="18"/>
        </w:rPr>
        <w:t xml:space="preserve">Kantonale Amt für </w:t>
      </w:r>
      <w:r w:rsidR="006F097C">
        <w:rPr>
          <w:rFonts w:ascii="Calibri Light" w:hAnsi="Calibri Light" w:cs="Calibri Light"/>
          <w:sz w:val="18"/>
          <w:szCs w:val="18"/>
        </w:rPr>
        <w:t>Bevölkerungsschutz</w:t>
      </w:r>
      <w:r w:rsidR="005C6552">
        <w:rPr>
          <w:rFonts w:ascii="Calibri Light" w:hAnsi="Calibri Light" w:cs="Calibri Light"/>
          <w:sz w:val="18"/>
          <w:szCs w:val="18"/>
        </w:rPr>
        <w:t xml:space="preserve"> </w:t>
      </w:r>
      <w:r w:rsidR="00310414">
        <w:rPr>
          <w:rFonts w:ascii="Calibri Light" w:hAnsi="Calibri Light" w:cs="Calibri Light"/>
          <w:sz w:val="18"/>
          <w:szCs w:val="18"/>
        </w:rPr>
        <w:t>(</w:t>
      </w:r>
      <w:r w:rsidR="004F5D18" w:rsidRPr="004F63CF">
        <w:rPr>
          <w:rFonts w:ascii="Calibri Light" w:hAnsi="Calibri Light" w:cs="Calibri Light"/>
          <w:sz w:val="18"/>
          <w:szCs w:val="18"/>
        </w:rPr>
        <w:t>KABS</w:t>
      </w:r>
      <w:r w:rsidR="00310414">
        <w:rPr>
          <w:rFonts w:ascii="Calibri Light" w:hAnsi="Calibri Light" w:cs="Calibri Light"/>
          <w:sz w:val="18"/>
          <w:szCs w:val="18"/>
        </w:rPr>
        <w:t>)</w:t>
      </w:r>
      <w:r w:rsidRPr="004F63CF">
        <w:rPr>
          <w:rFonts w:ascii="Calibri Light" w:hAnsi="Calibri Light" w:cs="Calibri Light"/>
          <w:sz w:val="18"/>
          <w:szCs w:val="18"/>
        </w:rPr>
        <w:t xml:space="preserve"> </w:t>
      </w:r>
      <w:r w:rsidR="00C35F81" w:rsidRPr="004F63CF">
        <w:rPr>
          <w:rFonts w:ascii="Calibri Light" w:hAnsi="Calibri Light" w:cs="Calibri Light"/>
          <w:sz w:val="18"/>
          <w:szCs w:val="18"/>
        </w:rPr>
        <w:t xml:space="preserve">unterstützt die </w:t>
      </w:r>
      <w:r w:rsidR="004F5D18" w:rsidRPr="004F63CF">
        <w:rPr>
          <w:rFonts w:ascii="Calibri Light" w:hAnsi="Calibri Light" w:cs="Calibri Light"/>
          <w:sz w:val="18"/>
          <w:szCs w:val="18"/>
        </w:rPr>
        <w:t>GFS</w:t>
      </w:r>
      <w:r w:rsidR="00C35F81" w:rsidRPr="004F63CF">
        <w:rPr>
          <w:rFonts w:ascii="Calibri Light" w:hAnsi="Calibri Light" w:cs="Calibri Light"/>
          <w:sz w:val="18"/>
          <w:szCs w:val="18"/>
        </w:rPr>
        <w:t>/R</w:t>
      </w:r>
      <w:r w:rsidR="004F5D18" w:rsidRPr="004F63CF">
        <w:rPr>
          <w:rFonts w:ascii="Calibri Light" w:hAnsi="Calibri Light" w:cs="Calibri Light"/>
          <w:sz w:val="18"/>
          <w:szCs w:val="18"/>
        </w:rPr>
        <w:t>FS</w:t>
      </w:r>
      <w:r w:rsidR="00C35F81" w:rsidRPr="004F63CF">
        <w:rPr>
          <w:rFonts w:ascii="Calibri Light" w:hAnsi="Calibri Light" w:cs="Calibri Light"/>
          <w:sz w:val="18"/>
          <w:szCs w:val="18"/>
        </w:rPr>
        <w:t xml:space="preserve"> bei der Feststellung ihrer Einsatzbereitschaft </w:t>
      </w:r>
      <w:r w:rsidR="00047498" w:rsidRPr="004F63CF">
        <w:rPr>
          <w:rFonts w:ascii="Calibri Light" w:hAnsi="Calibri Light" w:cs="Calibri Light"/>
          <w:sz w:val="18"/>
          <w:szCs w:val="18"/>
        </w:rPr>
        <w:t>(</w:t>
      </w:r>
      <w:r w:rsidR="00891FF5" w:rsidRPr="004F63CF">
        <w:rPr>
          <w:rFonts w:ascii="Calibri Light" w:hAnsi="Calibri Light" w:cs="Calibri Light"/>
          <w:sz w:val="18"/>
          <w:szCs w:val="18"/>
        </w:rPr>
        <w:t>GBBAL</w:t>
      </w:r>
      <w:r w:rsidR="00047498" w:rsidRPr="004F63CF">
        <w:rPr>
          <w:rFonts w:ascii="Calibri Light" w:hAnsi="Calibri Light" w:cs="Calibri Light"/>
          <w:sz w:val="18"/>
          <w:szCs w:val="18"/>
        </w:rPr>
        <w:t xml:space="preserve"> Art. 6 Abs. 2, Art. 16 Abs. 1 lit. a und Art. 34)</w:t>
      </w:r>
      <w:r w:rsidR="00C35F81" w:rsidRPr="004F63CF">
        <w:rPr>
          <w:rFonts w:ascii="Calibri Light" w:hAnsi="Calibri Light" w:cs="Calibri Light"/>
          <w:sz w:val="18"/>
          <w:szCs w:val="18"/>
        </w:rPr>
        <w:t xml:space="preserve">. Darüber hinaus </w:t>
      </w:r>
      <w:r w:rsidR="00BE50D3" w:rsidRPr="004F63CF">
        <w:rPr>
          <w:rFonts w:ascii="Calibri Light" w:hAnsi="Calibri Light" w:cs="Calibri Light"/>
          <w:sz w:val="18"/>
          <w:szCs w:val="18"/>
        </w:rPr>
        <w:t xml:space="preserve">ist </w:t>
      </w:r>
      <w:r w:rsidR="00C35F81" w:rsidRPr="004F63CF">
        <w:rPr>
          <w:rFonts w:ascii="Calibri Light" w:hAnsi="Calibri Light" w:cs="Calibri Light"/>
          <w:sz w:val="18"/>
          <w:szCs w:val="18"/>
        </w:rPr>
        <w:t xml:space="preserve">das </w:t>
      </w:r>
      <w:r w:rsidR="00891FF5" w:rsidRPr="004F63CF">
        <w:rPr>
          <w:rFonts w:ascii="Calibri Light" w:hAnsi="Calibri Light" w:cs="Calibri Light"/>
          <w:sz w:val="18"/>
          <w:szCs w:val="18"/>
        </w:rPr>
        <w:t>KABS</w:t>
      </w:r>
      <w:r w:rsidR="00C35F81" w:rsidRPr="004F63CF">
        <w:rPr>
          <w:rFonts w:ascii="Calibri Light" w:hAnsi="Calibri Light" w:cs="Calibri Light"/>
          <w:sz w:val="18"/>
          <w:szCs w:val="18"/>
        </w:rPr>
        <w:t xml:space="preserve"> dafür </w:t>
      </w:r>
      <w:r w:rsidRPr="004F63CF">
        <w:rPr>
          <w:rFonts w:ascii="Calibri Light" w:hAnsi="Calibri Light" w:cs="Calibri Light"/>
          <w:sz w:val="18"/>
          <w:szCs w:val="18"/>
        </w:rPr>
        <w:t xml:space="preserve">verantwortlich, den </w:t>
      </w:r>
      <w:r w:rsidR="00581536" w:rsidRPr="004F63CF">
        <w:rPr>
          <w:rFonts w:ascii="Calibri Light" w:hAnsi="Calibri Light" w:cs="Calibri Light"/>
          <w:sz w:val="18"/>
          <w:szCs w:val="18"/>
        </w:rPr>
        <w:t>Vorbereitungsstand</w:t>
      </w:r>
      <w:r w:rsidRPr="004F63CF">
        <w:rPr>
          <w:rFonts w:ascii="Calibri Light" w:hAnsi="Calibri Light" w:cs="Calibri Light"/>
          <w:sz w:val="18"/>
          <w:szCs w:val="18"/>
        </w:rPr>
        <w:t xml:space="preserve"> und die Einsatzfähigkeit der </w:t>
      </w:r>
      <w:r w:rsidR="004B2FAA">
        <w:rPr>
          <w:rFonts w:ascii="Calibri Light" w:hAnsi="Calibri Light" w:cs="Calibri Light"/>
          <w:sz w:val="18"/>
          <w:szCs w:val="18"/>
        </w:rPr>
        <w:t>G</w:t>
      </w:r>
      <w:r w:rsidR="0017745F" w:rsidRPr="004F63CF">
        <w:rPr>
          <w:rFonts w:ascii="Calibri Light" w:hAnsi="Calibri Light" w:cs="Calibri Light"/>
          <w:sz w:val="18"/>
          <w:szCs w:val="18"/>
        </w:rPr>
        <w:t>FS/R</w:t>
      </w:r>
      <w:r w:rsidR="00581536" w:rsidRPr="004F63CF">
        <w:rPr>
          <w:rFonts w:ascii="Calibri Light" w:hAnsi="Calibri Light" w:cs="Calibri Light"/>
          <w:sz w:val="18"/>
          <w:szCs w:val="18"/>
        </w:rPr>
        <w:t>FS</w:t>
      </w:r>
      <w:r w:rsidRPr="004F63CF">
        <w:rPr>
          <w:rFonts w:ascii="Calibri Light" w:hAnsi="Calibri Light" w:cs="Calibri Light"/>
          <w:sz w:val="18"/>
          <w:szCs w:val="18"/>
        </w:rPr>
        <w:t xml:space="preserve"> zuhanden der Gemeinderäte periodisch zu bewerten </w:t>
      </w:r>
      <w:r w:rsidR="00047498" w:rsidRPr="004F63CF">
        <w:rPr>
          <w:rFonts w:ascii="Calibri Light" w:hAnsi="Calibri Light" w:cs="Calibri Light"/>
          <w:sz w:val="18"/>
          <w:szCs w:val="18"/>
        </w:rPr>
        <w:t>(</w:t>
      </w:r>
      <w:r w:rsidR="00581536" w:rsidRPr="004F63CF">
        <w:rPr>
          <w:rFonts w:ascii="Calibri Light" w:hAnsi="Calibri Light" w:cs="Calibri Light"/>
          <w:sz w:val="18"/>
          <w:szCs w:val="18"/>
        </w:rPr>
        <w:t>GBBAL</w:t>
      </w:r>
      <w:r w:rsidR="00047498" w:rsidRPr="004F63CF">
        <w:rPr>
          <w:rFonts w:ascii="Calibri Light" w:hAnsi="Calibri Light" w:cs="Calibri Light"/>
          <w:sz w:val="18"/>
          <w:szCs w:val="18"/>
        </w:rPr>
        <w:t xml:space="preserve"> Art</w:t>
      </w:r>
      <w:r w:rsidR="0021093D">
        <w:rPr>
          <w:rFonts w:ascii="Calibri Light" w:hAnsi="Calibri Light" w:cs="Calibri Light"/>
          <w:sz w:val="18"/>
          <w:szCs w:val="18"/>
        </w:rPr>
        <w:t>.</w:t>
      </w:r>
      <w:r w:rsidR="00047498" w:rsidRPr="004F63CF">
        <w:rPr>
          <w:rFonts w:ascii="Calibri Light" w:hAnsi="Calibri Light" w:cs="Calibri Light"/>
          <w:sz w:val="18"/>
          <w:szCs w:val="18"/>
        </w:rPr>
        <w:t xml:space="preserve"> 35)</w:t>
      </w:r>
      <w:r w:rsidR="0017745F" w:rsidRPr="004F63CF">
        <w:rPr>
          <w:rFonts w:ascii="Calibri Light" w:hAnsi="Calibri Light" w:cs="Calibri Light"/>
          <w:sz w:val="18"/>
          <w:szCs w:val="18"/>
        </w:rPr>
        <w:t>.</w:t>
      </w:r>
    </w:p>
    <w:p w14:paraId="52A8AA15" w14:textId="77777777" w:rsidR="00A8542E" w:rsidRPr="004F63CF" w:rsidRDefault="002A1D01">
      <w:pPr>
        <w:spacing w:after="100"/>
        <w:jc w:val="both"/>
        <w:rPr>
          <w:rFonts w:ascii="Calibri Light" w:hAnsi="Calibri Light" w:cs="Calibri Light"/>
          <w:sz w:val="18"/>
          <w:szCs w:val="18"/>
        </w:rPr>
      </w:pPr>
      <w:r w:rsidRPr="004F63CF">
        <w:rPr>
          <w:rFonts w:ascii="Calibri Light" w:hAnsi="Calibri Light" w:cs="Calibri Light"/>
          <w:noProof/>
          <w:sz w:val="18"/>
          <w:szCs w:val="18"/>
          <w:lang w:val="fr-CH" w:eastAsia="fr-CH"/>
        </w:rPr>
        <mc:AlternateContent>
          <mc:Choice Requires="wpg">
            <w:drawing>
              <wp:anchor distT="0" distB="0" distL="114300" distR="114300" simplePos="0" relativeHeight="251658248" behindDoc="0" locked="0" layoutInCell="1" allowOverlap="1" wp14:anchorId="35FB9D49" wp14:editId="10CDC6B3">
                <wp:simplePos x="0" y="0"/>
                <wp:positionH relativeFrom="column">
                  <wp:posOffset>-35403</wp:posOffset>
                </wp:positionH>
                <wp:positionV relativeFrom="paragraph">
                  <wp:posOffset>99060</wp:posOffset>
                </wp:positionV>
                <wp:extent cx="370840" cy="375315"/>
                <wp:effectExtent l="0" t="0" r="10160" b="24765"/>
                <wp:wrapNone/>
                <wp:docPr id="434318891" name="Groupe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group id="Groupe 434318891" style="position:absolute;margin-left:-2.8pt;margin-top:7.8pt;width:29.2pt;height:29.55pt;z-index:251658248;mso-width-relative:margin;mso-height-relative:margin" coordsize="3714,3755" coordorigin=",2070" o:spid="_x0000_s10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w14:anchorId="6A4D4891">
                <v:rect id="Rectangle 1" style="position:absolute;top:2760;width:3692;height:3065;visibility:visible;mso-wrap-style:square;v-text-anchor:middle" o:spid="_x0000_s1027" fillcolor="white [3212]"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v:shape id="Image 434318893" style="position:absolute;left:158;top:2070;width:3556;height:3378;visibility:visible;mso-wrap-style:square" alt="Une image contenant Graphique, Police, symbole, capture d’écran&#10;&#10;Description générée automatiquement"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o:title="Une image contenant Graphique, Police, symbole, capture d’écran&#10;&#10;Description générée automatiquement" r:id="rId16"/>
                </v:shape>
              </v:group>
            </w:pict>
          </mc:Fallback>
        </mc:AlternateContent>
      </w:r>
    </w:p>
    <w:p w14:paraId="2B91BA80" w14:textId="634CDCB8" w:rsidR="00A8542E" w:rsidRPr="004F63CF" w:rsidRDefault="00A01F3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rPr>
      </w:pPr>
      <w:r w:rsidRPr="004F63CF">
        <w:rPr>
          <w:rFonts w:asciiTheme="majorHAnsi" w:eastAsiaTheme="majorEastAsia" w:hAnsiTheme="majorHAnsi" w:cstheme="majorHAnsi"/>
          <w:b/>
          <w:bCs/>
          <w:color w:val="A01A1A"/>
          <w:sz w:val="18"/>
          <w:szCs w:val="18"/>
        </w:rPr>
        <w:t xml:space="preserve">    </w:t>
      </w:r>
      <w:bookmarkStart w:id="3" w:name="_Hlk145945045"/>
      <w:r w:rsidR="00A96CC9" w:rsidRPr="004F63CF">
        <w:rPr>
          <w:rFonts w:asciiTheme="majorHAnsi" w:eastAsiaTheme="majorEastAsia" w:hAnsiTheme="majorHAnsi" w:cstheme="majorHAnsi"/>
          <w:b/>
          <w:bCs/>
          <w:color w:val="A01A1A"/>
          <w:sz w:val="18"/>
          <w:szCs w:val="18"/>
        </w:rPr>
        <w:t xml:space="preserve">Persönliche </w:t>
      </w:r>
      <w:r w:rsidRPr="004F63CF">
        <w:rPr>
          <w:rFonts w:asciiTheme="majorHAnsi" w:eastAsiaTheme="majorEastAsia" w:hAnsiTheme="majorHAnsi" w:cstheme="majorHAnsi"/>
          <w:b/>
          <w:bCs/>
          <w:color w:val="A01A1A"/>
          <w:sz w:val="18"/>
          <w:szCs w:val="18"/>
        </w:rPr>
        <w:t xml:space="preserve">Notizen: </w:t>
      </w:r>
      <w:r w:rsidR="007964F0">
        <w:rPr>
          <w:rFonts w:asciiTheme="majorHAnsi" w:eastAsiaTheme="majorEastAsia" w:hAnsiTheme="majorHAnsi" w:cstheme="majorHAnsi"/>
          <w:b/>
          <w:bCs/>
          <w:color w:val="A01A1A"/>
          <w:sz w:val="18"/>
          <w:szCs w:val="18"/>
        </w:rPr>
        <w:t>G</w:t>
      </w:r>
      <w:r w:rsidRPr="004F63CF">
        <w:rPr>
          <w:rFonts w:asciiTheme="majorHAnsi" w:eastAsiaTheme="majorEastAsia" w:hAnsiTheme="majorHAnsi" w:cstheme="majorHAnsi"/>
          <w:b/>
          <w:bCs/>
          <w:color w:val="A01A1A"/>
          <w:sz w:val="18"/>
          <w:szCs w:val="18"/>
        </w:rPr>
        <w:t>eplante Strategie / Punkte, auf die ich achten und die ich vorbereiten sollte</w:t>
      </w:r>
      <w:r w:rsidR="0069555C" w:rsidRPr="004F63CF">
        <w:rPr>
          <w:rFonts w:asciiTheme="majorHAnsi" w:eastAsiaTheme="majorEastAsia" w:hAnsiTheme="majorHAnsi" w:cstheme="majorHAnsi"/>
          <w:b/>
          <w:bCs/>
          <w:color w:val="A01A1A"/>
          <w:sz w:val="18"/>
          <w:szCs w:val="18"/>
        </w:rPr>
        <w:t>:</w:t>
      </w:r>
    </w:p>
    <w:bookmarkEnd w:id="3"/>
    <w:p w14:paraId="10AC964C" w14:textId="77777777" w:rsidR="00A8542E" w:rsidRPr="004F63CF" w:rsidRDefault="002A1D0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480E9443" w14:textId="77777777" w:rsidR="00C273F1" w:rsidRPr="004F63CF"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725AA015" w14:textId="77777777" w:rsidR="00C273F1" w:rsidRPr="004F63CF"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19BC4C5A" w14:textId="77777777" w:rsidR="009F71CC" w:rsidRPr="004F63CF"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67C9E2F2" w14:textId="77777777" w:rsidR="009F71CC" w:rsidRPr="004F63CF"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47145E57" w14:textId="77777777" w:rsidR="009F71CC" w:rsidRPr="004F63CF"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7374162E" w14:textId="77777777" w:rsidR="009F71CC" w:rsidRPr="004F63CF"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4783D61A" w14:textId="77777777" w:rsidR="00627383" w:rsidRPr="004F63CF"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27B972CC" w14:textId="77777777" w:rsidR="00627383" w:rsidRPr="004F63CF"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1075BD4D" w14:textId="77777777" w:rsidR="009F71CC" w:rsidRPr="004F63CF"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0FEBE780" w14:textId="77777777" w:rsidR="009F71CC" w:rsidRPr="004F63CF"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681CD9A3" w14:textId="77777777" w:rsidR="00862A3A" w:rsidRPr="004F63CF"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35D62EA3" w14:textId="77777777" w:rsidR="00862A3A" w:rsidRPr="004F63CF"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74C7F6AF" w14:textId="77777777" w:rsidR="006630D4" w:rsidRPr="004F63CF" w:rsidRDefault="006630D4"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364F7EC0" w14:textId="77777777" w:rsidR="006630D4" w:rsidRPr="004F63CF" w:rsidRDefault="006630D4"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22BE6A3D" w14:textId="77777777" w:rsidR="006630D4" w:rsidRPr="004F63CF" w:rsidRDefault="006630D4"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7DFE5B81" w14:textId="77777777" w:rsidR="006630D4" w:rsidRPr="004F63CF" w:rsidRDefault="006630D4"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220970A8" w14:textId="77777777" w:rsidR="006630D4" w:rsidRPr="004F63CF" w:rsidRDefault="006630D4"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5F339C32" w14:textId="77777777" w:rsidR="006630D4" w:rsidRPr="004F63CF" w:rsidRDefault="006630D4"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59FC08B9" w14:textId="77777777" w:rsidR="006630D4" w:rsidRPr="004F63CF" w:rsidRDefault="006630D4"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34E783E3" w14:textId="77777777" w:rsidR="006630D4" w:rsidRPr="004F63CF" w:rsidRDefault="006630D4"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30BB7DC6" w14:textId="77777777" w:rsidR="006630D4" w:rsidRPr="004F63CF" w:rsidRDefault="006630D4"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23D4D465" w14:textId="77777777" w:rsidR="006630D4" w:rsidRPr="004F63CF" w:rsidRDefault="006630D4"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36E4FAC3" w14:textId="77777777" w:rsidR="006630D4" w:rsidRPr="004F63CF" w:rsidRDefault="006630D4"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0974DD0A" w14:textId="77777777" w:rsidR="006630D4" w:rsidRPr="004F63CF" w:rsidRDefault="006630D4"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63508612" w14:textId="77777777" w:rsidR="006630D4" w:rsidRPr="004F63CF" w:rsidRDefault="006630D4"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23345EA5" w14:textId="77777777" w:rsidR="00862A3A" w:rsidRPr="004F63CF"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2B1FAE51" w14:textId="77777777" w:rsidR="00862A3A" w:rsidRPr="004F63CF"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796F331D" w14:textId="77777777" w:rsidR="00862A3A" w:rsidRPr="004F63CF"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3A08C9A2" w14:textId="77777777" w:rsidR="00862A3A" w:rsidRPr="004F63CF"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7E2C2D7B" w14:textId="77777777" w:rsidR="00862A3A" w:rsidRPr="004F63CF"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7FD9BB85" w14:textId="77777777" w:rsidR="00862A3A" w:rsidRPr="004F63CF"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5EFBD6A0" w14:textId="77777777" w:rsidR="00862A3A" w:rsidRPr="004F63CF"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7E6594F5" w14:textId="77777777" w:rsidR="00F02906" w:rsidRPr="004F63CF"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rPr>
      </w:pPr>
    </w:p>
    <w:p w14:paraId="1A107D3B" w14:textId="77777777" w:rsidR="00F02906" w:rsidRPr="004F63CF"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rPr>
      </w:pPr>
    </w:p>
    <w:p w14:paraId="05A10E96" w14:textId="27156E41" w:rsidR="00A8542E" w:rsidRPr="004F63CF" w:rsidRDefault="002A1D01">
      <w:pPr>
        <w:pStyle w:val="berschrift1"/>
      </w:pPr>
      <w:r w:rsidRPr="004F63CF">
        <w:rPr>
          <w:rFonts w:ascii="Calibri Light" w:hAnsi="Calibri Light" w:cs="Calibri Light"/>
          <w:noProof/>
          <w:sz w:val="18"/>
          <w:szCs w:val="18"/>
          <w:lang w:val="fr-CH" w:eastAsia="fr-CH"/>
        </w:rPr>
        <w:lastRenderedPageBreak/>
        <mc:AlternateContent>
          <mc:Choice Requires="wpg">
            <w:drawing>
              <wp:anchor distT="0" distB="0" distL="114300" distR="114300" simplePos="0" relativeHeight="251658243" behindDoc="0" locked="0" layoutInCell="1" allowOverlap="1" wp14:anchorId="414C77F3" wp14:editId="7646BDEB">
                <wp:simplePos x="0" y="0"/>
                <wp:positionH relativeFrom="column">
                  <wp:posOffset>-233045</wp:posOffset>
                </wp:positionH>
                <wp:positionV relativeFrom="paragraph">
                  <wp:posOffset>469265</wp:posOffset>
                </wp:positionV>
                <wp:extent cx="6189980" cy="933450"/>
                <wp:effectExtent l="0" t="0" r="20320" b="19050"/>
                <wp:wrapTopAndBottom/>
                <wp:docPr id="686089125" name="Groupe 686089125"/>
                <wp:cNvGraphicFramePr/>
                <a:graphic xmlns:a="http://schemas.openxmlformats.org/drawingml/2006/main">
                  <a:graphicData uri="http://schemas.microsoft.com/office/word/2010/wordprocessingGroup">
                    <wpg:wgp>
                      <wpg:cNvGrpSpPr/>
                      <wpg:grpSpPr>
                        <a:xfrm>
                          <a:off x="0" y="0"/>
                          <a:ext cx="6189980" cy="933450"/>
                          <a:chOff x="0" y="0"/>
                          <a:chExt cx="6192749" cy="765847"/>
                        </a:xfrm>
                      </wpg:grpSpPr>
                      <wps:wsp>
                        <wps:cNvPr id="686089126" name="Forme automatique 2"/>
                        <wps:cNvSpPr>
                          <a:spLocks noChangeArrowheads="1"/>
                        </wps:cNvSpPr>
                        <wps:spPr bwMode="auto">
                          <a:xfrm rot="5400000">
                            <a:off x="2984362" y="-2442540"/>
                            <a:ext cx="599918" cy="5816856"/>
                          </a:xfrm>
                          <a:prstGeom prst="roundRect">
                            <a:avLst>
                              <a:gd name="adj" fmla="val 13032"/>
                            </a:avLst>
                          </a:prstGeom>
                          <a:noFill/>
                          <a:ln>
                            <a:solidFill>
                              <a:srgbClr val="165DFA"/>
                            </a:solidFill>
                          </a:ln>
                        </wps:spPr>
                        <wps:txbx>
                          <w:txbxContent>
                            <w:p w14:paraId="34013F64" w14:textId="183191DD" w:rsidR="00A8542E" w:rsidRPr="004F63CF" w:rsidRDefault="009E6401">
                              <w:pPr>
                                <w:spacing w:after="100"/>
                                <w:ind w:left="142" w:right="85"/>
                                <w:jc w:val="both"/>
                                <w:rPr>
                                  <w:rFonts w:asciiTheme="majorHAnsi" w:eastAsiaTheme="majorEastAsia" w:hAnsiTheme="majorHAnsi" w:cstheme="majorHAnsi"/>
                                  <w:i/>
                                  <w:iCs/>
                                  <w:color w:val="165DFA"/>
                                  <w:sz w:val="18"/>
                                  <w:szCs w:val="18"/>
                                </w:rPr>
                              </w:pPr>
                              <w:r w:rsidRPr="004F63CF">
                                <w:rPr>
                                  <w:rFonts w:asciiTheme="majorHAnsi" w:eastAsiaTheme="majorEastAsia" w:hAnsiTheme="majorHAnsi" w:cstheme="majorHAnsi"/>
                                  <w:i/>
                                  <w:iCs/>
                                  <w:color w:val="165DFA"/>
                                  <w:sz w:val="18"/>
                                  <w:szCs w:val="18"/>
                                </w:rPr>
                                <w:t>Der</w:t>
                              </w:r>
                              <w:r w:rsidR="002A1D01" w:rsidRPr="004F63CF">
                                <w:rPr>
                                  <w:rFonts w:asciiTheme="majorHAnsi" w:eastAsiaTheme="majorEastAsia" w:hAnsiTheme="majorHAnsi" w:cstheme="majorHAnsi"/>
                                  <w:i/>
                                  <w:iCs/>
                                  <w:color w:val="165DFA"/>
                                  <w:sz w:val="18"/>
                                  <w:szCs w:val="18"/>
                                </w:rPr>
                                <w:t xml:space="preserve"> </w:t>
                              </w:r>
                              <w:r w:rsidRPr="004F63CF">
                                <w:rPr>
                                  <w:rFonts w:asciiTheme="majorHAnsi" w:eastAsiaTheme="majorEastAsia" w:hAnsiTheme="majorHAnsi" w:cstheme="majorHAnsi"/>
                                  <w:i/>
                                  <w:iCs/>
                                  <w:color w:val="165DFA"/>
                                  <w:sz w:val="18"/>
                                  <w:szCs w:val="18"/>
                                </w:rPr>
                                <w:t>GFS</w:t>
                              </w:r>
                              <w:r w:rsidR="00803C1F" w:rsidRPr="004F63CF">
                                <w:rPr>
                                  <w:rFonts w:asciiTheme="majorHAnsi" w:eastAsiaTheme="majorEastAsia" w:hAnsiTheme="majorHAnsi" w:cstheme="majorHAnsi"/>
                                  <w:i/>
                                  <w:iCs/>
                                  <w:color w:val="165DFA"/>
                                  <w:sz w:val="18"/>
                                  <w:szCs w:val="18"/>
                                </w:rPr>
                                <w:t>/R</w:t>
                              </w:r>
                              <w:r w:rsidRPr="004F63CF">
                                <w:rPr>
                                  <w:rFonts w:asciiTheme="majorHAnsi" w:eastAsiaTheme="majorEastAsia" w:hAnsiTheme="majorHAnsi" w:cstheme="majorHAnsi"/>
                                  <w:i/>
                                  <w:iCs/>
                                  <w:color w:val="165DFA"/>
                                  <w:sz w:val="18"/>
                                  <w:szCs w:val="18"/>
                                </w:rPr>
                                <w:t>FS</w:t>
                              </w:r>
                              <w:r w:rsidR="00803C1F" w:rsidRPr="004F63CF">
                                <w:rPr>
                                  <w:rFonts w:asciiTheme="majorHAnsi" w:eastAsiaTheme="majorEastAsia" w:hAnsiTheme="majorHAnsi" w:cstheme="majorHAnsi"/>
                                  <w:i/>
                                  <w:iCs/>
                                  <w:color w:val="165DFA"/>
                                  <w:sz w:val="18"/>
                                  <w:szCs w:val="18"/>
                                </w:rPr>
                                <w:t xml:space="preserve"> </w:t>
                              </w:r>
                              <w:r w:rsidR="00D716A6" w:rsidRPr="004F63CF">
                                <w:rPr>
                                  <w:rFonts w:asciiTheme="majorHAnsi" w:eastAsiaTheme="majorEastAsia" w:hAnsiTheme="majorHAnsi" w:cstheme="majorHAnsi"/>
                                  <w:i/>
                                  <w:iCs/>
                                  <w:color w:val="165DFA"/>
                                  <w:sz w:val="18"/>
                                  <w:szCs w:val="18"/>
                                </w:rPr>
                                <w:t>verfügt über genügend Personal und ist aus organisatorischer Sicht einsatzbereit</w:t>
                              </w:r>
                              <w:r w:rsidR="00803C1F" w:rsidRPr="004F63CF">
                                <w:rPr>
                                  <w:rFonts w:asciiTheme="majorHAnsi" w:eastAsiaTheme="majorEastAsia" w:hAnsiTheme="majorHAnsi" w:cstheme="majorHAnsi"/>
                                  <w:i/>
                                  <w:iCs/>
                                  <w:color w:val="165DFA"/>
                                  <w:sz w:val="18"/>
                                  <w:szCs w:val="18"/>
                                </w:rPr>
                                <w:t>.</w:t>
                              </w:r>
                            </w:p>
                            <w:p w14:paraId="2EE9A3E4" w14:textId="4155BC90" w:rsidR="00A8542E" w:rsidRPr="004F63CF" w:rsidRDefault="00F31244">
                              <w:pPr>
                                <w:spacing w:after="100"/>
                                <w:ind w:left="142" w:right="85"/>
                                <w:jc w:val="both"/>
                                <w:rPr>
                                  <w:rFonts w:asciiTheme="majorHAnsi" w:eastAsiaTheme="majorEastAsia" w:hAnsiTheme="majorHAnsi" w:cstheme="majorHAnsi"/>
                                  <w:i/>
                                  <w:iCs/>
                                  <w:color w:val="165DFA"/>
                                  <w:sz w:val="18"/>
                                  <w:szCs w:val="18"/>
                                </w:rPr>
                              </w:pPr>
                              <w:r w:rsidRPr="004F63CF">
                                <w:rPr>
                                  <w:rFonts w:asciiTheme="majorHAnsi" w:eastAsiaTheme="majorEastAsia" w:hAnsiTheme="majorHAnsi" w:cstheme="majorHAnsi"/>
                                  <w:i/>
                                  <w:iCs/>
                                  <w:color w:val="165DFA"/>
                                  <w:sz w:val="18"/>
                                  <w:szCs w:val="18"/>
                                </w:rPr>
                                <w:t>Falls nicht -&gt; Mindestvorbereitung anhand der untenstehenden Empfehlungen erstellen.</w:t>
                              </w:r>
                            </w:p>
                          </w:txbxContent>
                        </wps:txbx>
                        <wps:bodyPr rot="0" vert="horz" wrap="square" lIns="91440" tIns="45720" rIns="91440" bIns="45720" anchor="ctr" anchorCtr="0" upright="1">
                          <a:noAutofit/>
                        </wps:bodyPr>
                      </wps:wsp>
                      <wps:wsp>
                        <wps:cNvPr id="686089127"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8"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14C77F3" id="Groupe 686089125" o:spid="_x0000_s1033" style="position:absolute;left:0;text-align:left;margin-left:-18.35pt;margin-top:36.95pt;width:487.4pt;height:73.5pt;z-index:251658243;mso-width-relative:margin;mso-height-relative:margin" coordsize="61927,76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">
                <v:roundrect id="Forme automatique 2" o:spid="_x0000_s1034" style="position:absolute;left:29843;top:-24426;width:5999;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" filled="f" strokecolor="#165dfa">
                  <v:textbox>
                    <w:txbxContent>
                      <w:p w14:paraId="34013F64" w14:textId="183191DD" w:rsidR="00A8542E" w:rsidRPr="004F63CF" w:rsidRDefault="009E6401">
                        <w:pPr>
                          <w:spacing w:after="100"/>
                          <w:ind w:left="142" w:right="85"/>
                          <w:jc w:val="both"/>
                          <w:rPr>
                            <w:rFonts w:asciiTheme="majorHAnsi" w:eastAsiaTheme="majorEastAsia" w:hAnsiTheme="majorHAnsi" w:cstheme="majorHAnsi"/>
                            <w:i/>
                            <w:iCs/>
                            <w:color w:val="165DFA"/>
                            <w:sz w:val="18"/>
                            <w:szCs w:val="18"/>
                          </w:rPr>
                        </w:pPr>
                        <w:r w:rsidRPr="004F63CF">
                          <w:rPr>
                            <w:rFonts w:asciiTheme="majorHAnsi" w:eastAsiaTheme="majorEastAsia" w:hAnsiTheme="majorHAnsi" w:cstheme="majorHAnsi"/>
                            <w:i/>
                            <w:iCs/>
                            <w:color w:val="165DFA"/>
                            <w:sz w:val="18"/>
                            <w:szCs w:val="18"/>
                          </w:rPr>
                          <w:t>Der</w:t>
                        </w:r>
                        <w:r w:rsidR="002A1D01" w:rsidRPr="004F63CF">
                          <w:rPr>
                            <w:rFonts w:asciiTheme="majorHAnsi" w:eastAsiaTheme="majorEastAsia" w:hAnsiTheme="majorHAnsi" w:cstheme="majorHAnsi"/>
                            <w:i/>
                            <w:iCs/>
                            <w:color w:val="165DFA"/>
                            <w:sz w:val="18"/>
                            <w:szCs w:val="18"/>
                          </w:rPr>
                          <w:t xml:space="preserve"> </w:t>
                        </w:r>
                        <w:r w:rsidRPr="004F63CF">
                          <w:rPr>
                            <w:rFonts w:asciiTheme="majorHAnsi" w:eastAsiaTheme="majorEastAsia" w:hAnsiTheme="majorHAnsi" w:cstheme="majorHAnsi"/>
                            <w:i/>
                            <w:iCs/>
                            <w:color w:val="165DFA"/>
                            <w:sz w:val="18"/>
                            <w:szCs w:val="18"/>
                          </w:rPr>
                          <w:t>GFS</w:t>
                        </w:r>
                        <w:r w:rsidR="00803C1F" w:rsidRPr="004F63CF">
                          <w:rPr>
                            <w:rFonts w:asciiTheme="majorHAnsi" w:eastAsiaTheme="majorEastAsia" w:hAnsiTheme="majorHAnsi" w:cstheme="majorHAnsi"/>
                            <w:i/>
                            <w:iCs/>
                            <w:color w:val="165DFA"/>
                            <w:sz w:val="18"/>
                            <w:szCs w:val="18"/>
                          </w:rPr>
                          <w:t>/R</w:t>
                        </w:r>
                        <w:r w:rsidRPr="004F63CF">
                          <w:rPr>
                            <w:rFonts w:asciiTheme="majorHAnsi" w:eastAsiaTheme="majorEastAsia" w:hAnsiTheme="majorHAnsi" w:cstheme="majorHAnsi"/>
                            <w:i/>
                            <w:iCs/>
                            <w:color w:val="165DFA"/>
                            <w:sz w:val="18"/>
                            <w:szCs w:val="18"/>
                          </w:rPr>
                          <w:t>FS</w:t>
                        </w:r>
                        <w:r w:rsidR="00803C1F" w:rsidRPr="004F63CF">
                          <w:rPr>
                            <w:rFonts w:asciiTheme="majorHAnsi" w:eastAsiaTheme="majorEastAsia" w:hAnsiTheme="majorHAnsi" w:cstheme="majorHAnsi"/>
                            <w:i/>
                            <w:iCs/>
                            <w:color w:val="165DFA"/>
                            <w:sz w:val="18"/>
                            <w:szCs w:val="18"/>
                          </w:rPr>
                          <w:t xml:space="preserve"> </w:t>
                        </w:r>
                        <w:r w:rsidR="00D716A6" w:rsidRPr="004F63CF">
                          <w:rPr>
                            <w:rFonts w:asciiTheme="majorHAnsi" w:eastAsiaTheme="majorEastAsia" w:hAnsiTheme="majorHAnsi" w:cstheme="majorHAnsi"/>
                            <w:i/>
                            <w:iCs/>
                            <w:color w:val="165DFA"/>
                            <w:sz w:val="18"/>
                            <w:szCs w:val="18"/>
                          </w:rPr>
                          <w:t>verfügt über genügend Personal und ist aus organisatorischer Sicht einsatzbereit</w:t>
                        </w:r>
                        <w:r w:rsidR="00803C1F" w:rsidRPr="004F63CF">
                          <w:rPr>
                            <w:rFonts w:asciiTheme="majorHAnsi" w:eastAsiaTheme="majorEastAsia" w:hAnsiTheme="majorHAnsi" w:cstheme="majorHAnsi"/>
                            <w:i/>
                            <w:iCs/>
                            <w:color w:val="165DFA"/>
                            <w:sz w:val="18"/>
                            <w:szCs w:val="18"/>
                          </w:rPr>
                          <w:t>.</w:t>
                        </w:r>
                      </w:p>
                      <w:p w14:paraId="2EE9A3E4" w14:textId="4155BC90" w:rsidR="00A8542E" w:rsidRPr="004F63CF" w:rsidRDefault="00F31244">
                        <w:pPr>
                          <w:spacing w:after="100"/>
                          <w:ind w:left="142" w:right="85"/>
                          <w:jc w:val="both"/>
                          <w:rPr>
                            <w:rFonts w:asciiTheme="majorHAnsi" w:eastAsiaTheme="majorEastAsia" w:hAnsiTheme="majorHAnsi" w:cstheme="majorHAnsi"/>
                            <w:i/>
                            <w:iCs/>
                            <w:color w:val="165DFA"/>
                            <w:sz w:val="18"/>
                            <w:szCs w:val="18"/>
                          </w:rPr>
                        </w:pPr>
                        <w:r w:rsidRPr="004F63CF">
                          <w:rPr>
                            <w:rFonts w:asciiTheme="majorHAnsi" w:eastAsiaTheme="majorEastAsia" w:hAnsiTheme="majorHAnsi" w:cstheme="majorHAnsi"/>
                            <w:i/>
                            <w:iCs/>
                            <w:color w:val="165DFA"/>
                            <w:sz w:val="18"/>
                            <w:szCs w:val="18"/>
                          </w:rPr>
                          <w:t>Falls nicht -&gt; Mindestvorbereitung anhand der untenstehenden Empfehlungen erstellen.</w:t>
                        </w:r>
                      </w:p>
                    </w:txbxContent>
                  </v:textbox>
                </v:roundrect>
                <v:rect id="Rectangle 2" o:spid="_x0000_s1035"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" fillcolor="white [3212]" strokecolor="white [3212]" strokeweight="1pt"/>
                <v:shape id="Image 3" o:spid="_x0000_s1036"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">
                  <v:imagedata r:id="rId12" o:title=""/>
                </v:shape>
                <w10:wrap type="topAndBottom"/>
              </v:group>
            </w:pict>
          </mc:Fallback>
        </mc:AlternateContent>
      </w:r>
      <w:r w:rsidR="00803C1F" w:rsidRPr="004F63CF">
        <w:t xml:space="preserve">Mitglieder der </w:t>
      </w:r>
      <w:r w:rsidR="00B2391E" w:rsidRPr="004F63CF">
        <w:t>GFS/RFS</w:t>
      </w:r>
    </w:p>
    <w:p w14:paraId="0EB95548" w14:textId="77777777" w:rsidR="00712DD2" w:rsidRPr="004F63CF" w:rsidRDefault="00712DD2" w:rsidP="00154633">
      <w:pPr>
        <w:spacing w:after="120"/>
        <w:rPr>
          <w:rFonts w:ascii="Calibri Light" w:hAnsi="Calibri Light" w:cs="Calibri Light"/>
          <w:sz w:val="18"/>
          <w:szCs w:val="18"/>
        </w:rPr>
      </w:pPr>
    </w:p>
    <w:p w14:paraId="770954E3" w14:textId="3AE4FA59" w:rsidR="00A8542E" w:rsidRPr="004F63CF" w:rsidRDefault="002A1D01">
      <w:pPr>
        <w:spacing w:after="100"/>
        <w:jc w:val="both"/>
        <w:rPr>
          <w:rFonts w:ascii="Calibri Light" w:hAnsi="Calibri Light" w:cs="Calibri Light"/>
          <w:sz w:val="18"/>
          <w:szCs w:val="18"/>
        </w:rPr>
      </w:pPr>
      <w:r w:rsidRPr="004F63CF">
        <w:rPr>
          <w:rFonts w:ascii="Calibri Light" w:hAnsi="Calibri Light" w:cs="Calibri Light"/>
          <w:sz w:val="18"/>
          <w:szCs w:val="18"/>
        </w:rPr>
        <w:t xml:space="preserve">Der </w:t>
      </w:r>
      <w:r w:rsidR="0017745F" w:rsidRPr="004F63CF">
        <w:rPr>
          <w:rFonts w:ascii="Calibri Light" w:hAnsi="Calibri Light" w:cs="Calibri Light"/>
          <w:sz w:val="18"/>
          <w:szCs w:val="18"/>
        </w:rPr>
        <w:t xml:space="preserve">Leiter des </w:t>
      </w:r>
      <w:r w:rsidR="00BE37B0" w:rsidRPr="004F63CF">
        <w:rPr>
          <w:rFonts w:ascii="Calibri Light" w:hAnsi="Calibri Light" w:cs="Calibri Light"/>
          <w:sz w:val="18"/>
          <w:szCs w:val="18"/>
        </w:rPr>
        <w:t>GFS</w:t>
      </w:r>
      <w:r w:rsidR="0017745F" w:rsidRPr="004F63CF">
        <w:rPr>
          <w:rFonts w:ascii="Calibri Light" w:hAnsi="Calibri Light" w:cs="Calibri Light"/>
          <w:sz w:val="18"/>
          <w:szCs w:val="18"/>
        </w:rPr>
        <w:t>/R</w:t>
      </w:r>
      <w:r w:rsidR="00BE37B0" w:rsidRPr="004F63CF">
        <w:rPr>
          <w:rFonts w:ascii="Calibri Light" w:hAnsi="Calibri Light" w:cs="Calibri Light"/>
          <w:sz w:val="18"/>
          <w:szCs w:val="18"/>
        </w:rPr>
        <w:t>FS</w:t>
      </w:r>
      <w:r w:rsidR="0017745F" w:rsidRPr="004F63CF">
        <w:rPr>
          <w:rFonts w:ascii="Calibri Light" w:hAnsi="Calibri Light" w:cs="Calibri Light"/>
          <w:sz w:val="18"/>
          <w:szCs w:val="18"/>
        </w:rPr>
        <w:t xml:space="preserve"> (im Folgenden </w:t>
      </w:r>
      <w:r w:rsidR="00B2391E" w:rsidRPr="004F63CF">
        <w:rPr>
          <w:rFonts w:ascii="Calibri Light" w:hAnsi="Calibri Light" w:cs="Calibri Light"/>
          <w:sz w:val="18"/>
          <w:szCs w:val="18"/>
        </w:rPr>
        <w:t>Stabschef</w:t>
      </w:r>
      <w:r w:rsidRPr="004F63CF">
        <w:rPr>
          <w:rFonts w:ascii="Calibri Light" w:hAnsi="Calibri Light" w:cs="Calibri Light"/>
          <w:sz w:val="18"/>
          <w:szCs w:val="18"/>
        </w:rPr>
        <w:t xml:space="preserve">) ist für die Verwaltung der personellen und </w:t>
      </w:r>
      <w:r w:rsidR="0017745F" w:rsidRPr="004F63CF">
        <w:rPr>
          <w:rFonts w:ascii="Calibri Light" w:hAnsi="Calibri Light" w:cs="Calibri Light"/>
          <w:sz w:val="18"/>
          <w:szCs w:val="18"/>
        </w:rPr>
        <w:t xml:space="preserve">materiellen </w:t>
      </w:r>
      <w:r w:rsidRPr="004F63CF">
        <w:rPr>
          <w:rFonts w:ascii="Calibri Light" w:hAnsi="Calibri Light" w:cs="Calibri Light"/>
          <w:sz w:val="18"/>
          <w:szCs w:val="18"/>
        </w:rPr>
        <w:t xml:space="preserve">Ressourcen </w:t>
      </w:r>
      <w:r w:rsidR="0017745F" w:rsidRPr="004F63CF">
        <w:rPr>
          <w:rFonts w:ascii="Calibri Light" w:hAnsi="Calibri Light" w:cs="Calibri Light"/>
          <w:sz w:val="18"/>
          <w:szCs w:val="18"/>
        </w:rPr>
        <w:t xml:space="preserve">des </w:t>
      </w:r>
      <w:r w:rsidR="00B2391E" w:rsidRPr="004F63CF">
        <w:rPr>
          <w:rFonts w:ascii="Calibri Light" w:hAnsi="Calibri Light" w:cs="Calibri Light"/>
          <w:sz w:val="18"/>
          <w:szCs w:val="18"/>
        </w:rPr>
        <w:t xml:space="preserve">GFS/RFS </w:t>
      </w:r>
      <w:r w:rsidRPr="004F63CF">
        <w:rPr>
          <w:rFonts w:ascii="Calibri Light" w:hAnsi="Calibri Light" w:cs="Calibri Light"/>
          <w:sz w:val="18"/>
          <w:szCs w:val="18"/>
        </w:rPr>
        <w:t xml:space="preserve">verantwortlich. </w:t>
      </w:r>
      <w:r w:rsidR="0017745F" w:rsidRPr="004F63CF">
        <w:rPr>
          <w:rFonts w:ascii="Calibri Light" w:hAnsi="Calibri Light" w:cs="Calibri Light"/>
          <w:sz w:val="18"/>
          <w:szCs w:val="18"/>
        </w:rPr>
        <w:t xml:space="preserve">Der Stabschef </w:t>
      </w:r>
      <w:r w:rsidRPr="004F63CF">
        <w:rPr>
          <w:rFonts w:ascii="Calibri Light" w:hAnsi="Calibri Light" w:cs="Calibri Light"/>
          <w:sz w:val="18"/>
          <w:szCs w:val="18"/>
        </w:rPr>
        <w:t>ist auch der bevorzugte Ansprechpartner für die Gemeindeexekutive. In dieser Funktion müssen während der Krise, aber auch im Vorfeld der Krise regelmä</w:t>
      </w:r>
      <w:r w:rsidR="002560EE" w:rsidRPr="004F63CF">
        <w:rPr>
          <w:rFonts w:ascii="Calibri Light" w:hAnsi="Calibri Light" w:cs="Calibri Light"/>
          <w:sz w:val="18"/>
          <w:szCs w:val="18"/>
        </w:rPr>
        <w:t>ss</w:t>
      </w:r>
      <w:r w:rsidRPr="004F63CF">
        <w:rPr>
          <w:rFonts w:ascii="Calibri Light" w:hAnsi="Calibri Light" w:cs="Calibri Light"/>
          <w:sz w:val="18"/>
          <w:szCs w:val="18"/>
        </w:rPr>
        <w:t>ige Abstimmungen erfolgen</w:t>
      </w:r>
      <w:r w:rsidR="0017745F" w:rsidRPr="004F63CF">
        <w:rPr>
          <w:rFonts w:ascii="Calibri Light" w:hAnsi="Calibri Light" w:cs="Calibri Light"/>
          <w:sz w:val="18"/>
          <w:szCs w:val="18"/>
        </w:rPr>
        <w:t xml:space="preserve">. Insbesondere </w:t>
      </w:r>
      <w:r w:rsidRPr="004F63CF">
        <w:rPr>
          <w:rFonts w:ascii="Calibri Light" w:hAnsi="Calibri Light" w:cs="Calibri Light"/>
          <w:sz w:val="18"/>
          <w:szCs w:val="18"/>
        </w:rPr>
        <w:t xml:space="preserve">muss </w:t>
      </w:r>
      <w:r w:rsidR="0017745F" w:rsidRPr="004F63CF">
        <w:rPr>
          <w:rFonts w:ascii="Calibri Light" w:hAnsi="Calibri Light" w:cs="Calibri Light"/>
          <w:sz w:val="18"/>
          <w:szCs w:val="18"/>
        </w:rPr>
        <w:t>der Stabschef:</w:t>
      </w:r>
    </w:p>
    <w:p w14:paraId="3C0A8F56" w14:textId="73BF5DDD" w:rsidR="00A8542E" w:rsidRPr="004F63CF" w:rsidRDefault="00224709">
      <w:pPr>
        <w:pStyle w:val="Listenabsatz"/>
        <w:numPr>
          <w:ilvl w:val="0"/>
          <w:numId w:val="2"/>
        </w:numPr>
        <w:spacing w:after="80"/>
        <w:contextualSpacing w:val="0"/>
        <w:jc w:val="both"/>
        <w:rPr>
          <w:rFonts w:ascii="Calibri Light" w:hAnsi="Calibri Light" w:cs="Calibri Light"/>
          <w:sz w:val="18"/>
          <w:szCs w:val="18"/>
        </w:rPr>
      </w:pPr>
      <w:r w:rsidRPr="004F63CF">
        <w:rPr>
          <w:rFonts w:ascii="Calibri Light" w:hAnsi="Calibri Light" w:cs="Calibri Light"/>
          <w:sz w:val="18"/>
          <w:szCs w:val="18"/>
        </w:rPr>
        <w:t>Die Fähigkeiten (einschliesslich physischer Fähigkeiten) und Kenntnisse der Mitglieder des GFS/RFS kennen, um jede Delegierung von Aufgaben vor und während einer Krise optimieren zu können. Zu diesem Zweck führt der Stabschef im KADAS-System eine Liste der Mitglieder des GFS/RFS, ihrer Funktionen, der absolvierten Schulungen, der Alarmierungsmerkmale und ihrer Kontaktdaten</w:t>
      </w:r>
      <w:r w:rsidR="00803C1F" w:rsidRPr="004F63CF">
        <w:rPr>
          <w:rFonts w:ascii="Calibri Light" w:hAnsi="Calibri Light" w:cs="Calibri Light"/>
          <w:sz w:val="18"/>
          <w:szCs w:val="18"/>
        </w:rPr>
        <w:t>;</w:t>
      </w:r>
    </w:p>
    <w:p w14:paraId="7C29AE48" w14:textId="44B0D544" w:rsidR="00A8542E" w:rsidRPr="004F63CF" w:rsidRDefault="004E1445">
      <w:pPr>
        <w:pStyle w:val="Listenabsatz"/>
        <w:numPr>
          <w:ilvl w:val="0"/>
          <w:numId w:val="2"/>
        </w:numPr>
        <w:spacing w:after="80"/>
        <w:contextualSpacing w:val="0"/>
        <w:jc w:val="both"/>
        <w:rPr>
          <w:rFonts w:ascii="Calibri Light" w:hAnsi="Calibri Light" w:cs="Calibri Light"/>
          <w:sz w:val="18"/>
          <w:szCs w:val="18"/>
        </w:rPr>
      </w:pPr>
      <w:r w:rsidRPr="004F63CF">
        <w:rPr>
          <w:rFonts w:ascii="Calibri Light" w:hAnsi="Calibri Light" w:cs="Calibri Light"/>
          <w:sz w:val="18"/>
          <w:szCs w:val="18"/>
        </w:rPr>
        <w:t>Die Aus- und Weiterbildung der Mitglieder seines Führungsstabes sicherstellen. Zu diesem Zweck stellt das KABS den GFS/RFS ein zentrales oder spezifisches Ausbildungsangebot zur Verfügung, das jedes Jahr aktualisiert wird</w:t>
      </w:r>
      <w:r w:rsidR="002A1D01" w:rsidRPr="004F63CF">
        <w:rPr>
          <w:rFonts w:ascii="Calibri Light" w:hAnsi="Calibri Light" w:cs="Calibri Light"/>
          <w:sz w:val="18"/>
          <w:szCs w:val="18"/>
        </w:rPr>
        <w:t>;</w:t>
      </w:r>
    </w:p>
    <w:p w14:paraId="660FEA67" w14:textId="20392183" w:rsidR="00A8542E" w:rsidRPr="004F63CF" w:rsidRDefault="00787113">
      <w:pPr>
        <w:pStyle w:val="Listenabsatz"/>
        <w:numPr>
          <w:ilvl w:val="0"/>
          <w:numId w:val="2"/>
        </w:numPr>
        <w:spacing w:after="80"/>
        <w:contextualSpacing w:val="0"/>
        <w:jc w:val="both"/>
        <w:rPr>
          <w:rFonts w:ascii="Calibri Light" w:hAnsi="Calibri Light" w:cs="Calibri Light"/>
          <w:sz w:val="18"/>
          <w:szCs w:val="18"/>
        </w:rPr>
      </w:pPr>
      <w:r w:rsidRPr="004F63CF">
        <w:rPr>
          <w:rFonts w:ascii="Calibri Light" w:hAnsi="Calibri Light" w:cs="Calibri Light"/>
          <w:sz w:val="18"/>
          <w:szCs w:val="18"/>
        </w:rPr>
        <w:t>Sicherstellen, dass sein Führungsstab in der Lage ist, die Krisenbewältigungsprozesse anzuwenden, durch regelmässige Stabs- (Table Top) oder Einsatzübungen in eigener Kompetenz oder unter der Leitung des KABS</w:t>
      </w:r>
      <w:r w:rsidR="002A1D01" w:rsidRPr="004F63CF">
        <w:rPr>
          <w:rFonts w:ascii="Calibri Light" w:hAnsi="Calibri Light" w:cs="Calibri Light"/>
          <w:sz w:val="18"/>
          <w:szCs w:val="18"/>
        </w:rPr>
        <w:t>;</w:t>
      </w:r>
    </w:p>
    <w:p w14:paraId="0BA06124" w14:textId="5AD2B21E" w:rsidR="00A8542E" w:rsidRPr="004F63CF" w:rsidRDefault="00B621DC">
      <w:pPr>
        <w:pStyle w:val="Listenabsatz"/>
        <w:numPr>
          <w:ilvl w:val="0"/>
          <w:numId w:val="2"/>
        </w:numPr>
        <w:spacing w:after="80"/>
        <w:ind w:left="714" w:hanging="357"/>
        <w:contextualSpacing w:val="0"/>
        <w:jc w:val="both"/>
        <w:rPr>
          <w:rFonts w:ascii="Calibri Light" w:hAnsi="Calibri Light" w:cs="Calibri Light"/>
          <w:sz w:val="18"/>
          <w:szCs w:val="18"/>
        </w:rPr>
      </w:pPr>
      <w:r w:rsidRPr="004F63CF">
        <w:rPr>
          <w:rFonts w:ascii="Calibri Light" w:hAnsi="Calibri Light" w:cs="Calibri Light"/>
          <w:sz w:val="18"/>
          <w:szCs w:val="18"/>
        </w:rPr>
        <w:t xml:space="preserve">Die vorhersehbaren und notwendigen (Sofort-) Massnahmen (gemäss festgelegten Notfallplanungen) dokumentieren, damit sie im Notfall schnell und strukturiert abgehandelt werden können. Bei einigen Massnahmen (Betankung von Notstromanlagen, Erste Hilfe, vorhersehbare Probleme bei der Versorgung mit Wasser und Nahrungsmitteln, Sicherheitsprobleme etc.) </w:t>
      </w:r>
      <w:r w:rsidR="005F42FA">
        <w:rPr>
          <w:rFonts w:ascii="Calibri Light" w:hAnsi="Calibri Light" w:cs="Calibri Light"/>
          <w:sz w:val="18"/>
          <w:szCs w:val="18"/>
        </w:rPr>
        <w:t>muss mit</w:t>
      </w:r>
      <w:r w:rsidRPr="004F63CF">
        <w:rPr>
          <w:rFonts w:ascii="Calibri Light" w:hAnsi="Calibri Light" w:cs="Calibri Light"/>
          <w:sz w:val="18"/>
          <w:szCs w:val="18"/>
        </w:rPr>
        <w:t xml:space="preserve"> mögliche</w:t>
      </w:r>
      <w:r w:rsidR="005F42FA">
        <w:rPr>
          <w:rFonts w:ascii="Calibri Light" w:hAnsi="Calibri Light" w:cs="Calibri Light"/>
          <w:sz w:val="18"/>
          <w:szCs w:val="18"/>
        </w:rPr>
        <w:t>n</w:t>
      </w:r>
      <w:r w:rsidRPr="004F63CF">
        <w:rPr>
          <w:rFonts w:ascii="Calibri Light" w:hAnsi="Calibri Light" w:cs="Calibri Light"/>
          <w:sz w:val="18"/>
          <w:szCs w:val="18"/>
        </w:rPr>
        <w:t xml:space="preserve"> Verzögerungen und Verspätungen </w:t>
      </w:r>
      <w:r w:rsidR="005F42FA">
        <w:rPr>
          <w:rFonts w:ascii="Calibri Light" w:hAnsi="Calibri Light" w:cs="Calibri Light"/>
          <w:sz w:val="18"/>
          <w:szCs w:val="18"/>
        </w:rPr>
        <w:t>gerechnet</w:t>
      </w:r>
      <w:r w:rsidRPr="004F63CF">
        <w:rPr>
          <w:rFonts w:ascii="Calibri Light" w:hAnsi="Calibri Light" w:cs="Calibri Light"/>
          <w:sz w:val="18"/>
          <w:szCs w:val="18"/>
        </w:rPr>
        <w:t xml:space="preserve"> werden</w:t>
      </w:r>
      <w:r w:rsidR="00803C1F" w:rsidRPr="004F63CF">
        <w:rPr>
          <w:rFonts w:ascii="Calibri Light" w:hAnsi="Calibri Light" w:cs="Calibri Light"/>
          <w:sz w:val="18"/>
          <w:szCs w:val="18"/>
        </w:rPr>
        <w:t>.</w:t>
      </w:r>
    </w:p>
    <w:p w14:paraId="22BB4EE3" w14:textId="77777777" w:rsidR="00A8542E" w:rsidRPr="004F63CF" w:rsidRDefault="002A1D01">
      <w:pPr>
        <w:spacing w:after="100"/>
        <w:jc w:val="both"/>
        <w:rPr>
          <w:rFonts w:ascii="Calibri Light" w:hAnsi="Calibri Light" w:cs="Calibri Light"/>
          <w:sz w:val="18"/>
          <w:szCs w:val="18"/>
        </w:rPr>
      </w:pPr>
      <w:r w:rsidRPr="004F63CF">
        <w:rPr>
          <w:rFonts w:ascii="Calibri Light" w:hAnsi="Calibri Light" w:cs="Calibri Light"/>
          <w:noProof/>
          <w:sz w:val="18"/>
          <w:szCs w:val="18"/>
          <w:lang w:val="fr-CH" w:eastAsia="fr-CH"/>
        </w:rPr>
        <mc:AlternateContent>
          <mc:Choice Requires="wpg">
            <w:drawing>
              <wp:anchor distT="0" distB="0" distL="114300" distR="114300" simplePos="0" relativeHeight="251658246" behindDoc="0" locked="0" layoutInCell="1" allowOverlap="1" wp14:anchorId="4EC54A21" wp14:editId="01B9B373">
                <wp:simplePos x="0" y="0"/>
                <wp:positionH relativeFrom="column">
                  <wp:posOffset>-53634</wp:posOffset>
                </wp:positionH>
                <wp:positionV relativeFrom="paragraph">
                  <wp:posOffset>87933</wp:posOffset>
                </wp:positionV>
                <wp:extent cx="370840" cy="375315"/>
                <wp:effectExtent l="0" t="0" r="10160" b="24765"/>
                <wp:wrapNone/>
                <wp:docPr id="434318887" name="Groupe 434318887"/>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686089144"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86" name="Image 434318886"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group id="Groupe 434318887" style="position:absolute;margin-left:-4.2pt;margin-top:6.9pt;width:29.2pt;height:29.55pt;z-index:251658246;mso-width-relative:margin;mso-height-relative:margin" coordsize="3714,3755" coordorigin=",2070" o:spid="_x0000_s10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" w14:anchorId="42908EE4">
                <v:rect id="Rectangle 1" style="position:absolute;top:2760;width:3692;height:3065;visibility:visible;mso-wrap-style:square;v-text-anchor:middle" o:spid="_x0000_s1027" fillcolor="white [3212]"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"/>
                <v:shape id="Image 434318886" style="position:absolute;left:158;top:2070;width:3556;height:3378;visibility:visible;mso-wrap-style:square" alt="Une image contenant Graphique, Police, symbole, capture d’écran&#10;&#10;Description générée automatiquement"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">
                  <v:imagedata o:title="Une image contenant Graphique, Police, symbole, capture d’écran&#10;&#10;Description générée automatiquement" r:id="rId16"/>
                </v:shape>
              </v:group>
            </w:pict>
          </mc:Fallback>
        </mc:AlternateContent>
      </w:r>
    </w:p>
    <w:p w14:paraId="06CE25C6" w14:textId="517E0980" w:rsidR="00A8542E" w:rsidRPr="004F63CF" w:rsidRDefault="002A1D0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rPr>
      </w:pPr>
      <w:r w:rsidRPr="004F63CF">
        <w:rPr>
          <w:rFonts w:asciiTheme="majorHAnsi" w:eastAsiaTheme="majorEastAsia" w:hAnsiTheme="majorHAnsi" w:cstheme="majorHAnsi"/>
          <w:b/>
          <w:bCs/>
          <w:color w:val="A01A1A"/>
          <w:sz w:val="18"/>
          <w:szCs w:val="18"/>
        </w:rPr>
        <w:t xml:space="preserve">  </w:t>
      </w:r>
      <w:r w:rsidR="00E55B01" w:rsidRPr="004F63CF">
        <w:rPr>
          <w:rFonts w:asciiTheme="majorHAnsi" w:eastAsiaTheme="majorEastAsia" w:hAnsiTheme="majorHAnsi" w:cstheme="majorHAnsi"/>
          <w:b/>
          <w:bCs/>
          <w:color w:val="A01A1A"/>
          <w:sz w:val="18"/>
          <w:szCs w:val="18"/>
        </w:rPr>
        <w:t xml:space="preserve">Persönliche </w:t>
      </w:r>
      <w:r w:rsidRPr="004F63CF">
        <w:rPr>
          <w:rFonts w:asciiTheme="majorHAnsi" w:eastAsiaTheme="majorEastAsia" w:hAnsiTheme="majorHAnsi" w:cstheme="majorHAnsi"/>
          <w:b/>
          <w:bCs/>
          <w:color w:val="A01A1A"/>
          <w:sz w:val="18"/>
          <w:szCs w:val="18"/>
        </w:rPr>
        <w:t>Notizen: Meine geplante Strategie / Punkte, auf die ich achten und die ich vorbereiten sollte:</w:t>
      </w:r>
    </w:p>
    <w:p w14:paraId="2D8BBF19" w14:textId="77777777" w:rsidR="00A8542E" w:rsidRPr="004F63CF" w:rsidRDefault="002A1D0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652EF553" w14:textId="77777777" w:rsidR="00803C1F" w:rsidRPr="004F63CF" w:rsidRDefault="00803C1F" w:rsidP="00803C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558669C9" w14:textId="77777777" w:rsidR="00803C1F" w:rsidRPr="004F63CF" w:rsidRDefault="00803C1F" w:rsidP="00803C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20952ECB" w14:textId="77777777" w:rsidR="00803C1F" w:rsidRPr="004F63CF" w:rsidRDefault="00803C1F" w:rsidP="00803C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1630F55E" w14:textId="77777777" w:rsidR="00803C1F" w:rsidRPr="004F63CF" w:rsidRDefault="00803C1F" w:rsidP="00803C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6F41E5E5" w14:textId="77777777" w:rsidR="00803C1F" w:rsidRPr="004F63CF" w:rsidRDefault="00803C1F" w:rsidP="00803C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4E1D7EB9" w14:textId="77777777" w:rsidR="00803C1F" w:rsidRPr="004F63CF" w:rsidRDefault="00803C1F" w:rsidP="00803C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5C9354D9" w14:textId="77777777" w:rsidR="00803C1F" w:rsidRPr="004F63CF" w:rsidRDefault="00803C1F" w:rsidP="00803C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1B2AFA47" w14:textId="77777777" w:rsidR="00C4312D" w:rsidRPr="004F63CF"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5AD0296B" w14:textId="77777777" w:rsidR="00C4312D" w:rsidRPr="004F63CF"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7ED1CD7A" w14:textId="77777777" w:rsidR="006630D4" w:rsidRPr="004F63CF" w:rsidRDefault="006630D4"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51C4B8D5" w14:textId="77777777" w:rsidR="006630D4" w:rsidRPr="004F63CF" w:rsidRDefault="006630D4"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02F3926F" w14:textId="77777777" w:rsidR="006630D4" w:rsidRPr="004F63CF" w:rsidRDefault="006630D4"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554551A3" w14:textId="77777777" w:rsidR="006630D4" w:rsidRPr="004F63CF" w:rsidRDefault="006630D4"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5F59C596" w14:textId="77777777" w:rsidR="006630D4" w:rsidRPr="004F63CF" w:rsidRDefault="006630D4"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11FE0780" w14:textId="77777777" w:rsidR="00C4312D" w:rsidRPr="004F63CF"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59728494" w14:textId="77777777" w:rsidR="00C4312D" w:rsidRPr="004F63CF"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1954FBC2" w14:textId="77777777" w:rsidR="00A8542E" w:rsidRPr="004F63CF" w:rsidRDefault="002A1D01">
      <w:pPr>
        <w:pStyle w:val="berschrift1"/>
        <w:rPr>
          <w:rFonts w:ascii="Roboto" w:hAnsi="Roboto"/>
        </w:rPr>
      </w:pPr>
      <w:bookmarkStart w:id="4" w:name="_Hlk145945057"/>
      <w:r w:rsidRPr="004F63CF">
        <w:lastRenderedPageBreak/>
        <w:t xml:space="preserve">ALLGEMEINE INFORMATIONEN / PARTNER </w:t>
      </w:r>
    </w:p>
    <w:p w14:paraId="6C4AFAB8" w14:textId="3B98A15B" w:rsidR="00A8542E" w:rsidRPr="004F63CF" w:rsidRDefault="002A1D01">
      <w:pPr>
        <w:spacing w:after="100"/>
        <w:jc w:val="both"/>
        <w:rPr>
          <w:rFonts w:ascii="Calibri Light" w:hAnsi="Calibri Light" w:cs="Calibri Light"/>
          <w:sz w:val="18"/>
          <w:szCs w:val="18"/>
        </w:rPr>
      </w:pPr>
      <w:bookmarkStart w:id="5" w:name="_Hlk145945070"/>
      <w:bookmarkEnd w:id="4"/>
      <w:r w:rsidRPr="004F63CF">
        <w:rPr>
          <w:rFonts w:ascii="Calibri Light" w:hAnsi="Calibri Light" w:cs="Calibri Light"/>
          <w:sz w:val="18"/>
          <w:szCs w:val="18"/>
        </w:rPr>
        <w:t xml:space="preserve">Gibt es externe Partner, von denen Sie abhängig sind, um diese Tätigkeit während eines </w:t>
      </w:r>
      <w:r w:rsidR="00C07270" w:rsidRPr="004F63CF">
        <w:rPr>
          <w:rFonts w:ascii="Calibri Light" w:hAnsi="Calibri Light" w:cs="Calibri Light"/>
          <w:sz w:val="18"/>
          <w:szCs w:val="18"/>
        </w:rPr>
        <w:t>Stromausfalls</w:t>
      </w:r>
      <w:r w:rsidRPr="004F63CF">
        <w:rPr>
          <w:rFonts w:ascii="Calibri Light" w:hAnsi="Calibri Light" w:cs="Calibri Light"/>
          <w:sz w:val="18"/>
          <w:szCs w:val="18"/>
        </w:rPr>
        <w:t xml:space="preserve"> bzw. einer Energiekrise zu gewährleisten? Wenn ja, geben Sie an, welche, erkundigen Sie sich, ob </w:t>
      </w:r>
      <w:r w:rsidR="00E55B01" w:rsidRPr="004F63CF">
        <w:rPr>
          <w:rFonts w:ascii="Calibri Light" w:hAnsi="Calibri Light" w:cs="Calibri Light"/>
          <w:sz w:val="18"/>
          <w:szCs w:val="18"/>
        </w:rPr>
        <w:t xml:space="preserve">deren </w:t>
      </w:r>
      <w:r w:rsidRPr="004F63CF">
        <w:rPr>
          <w:rFonts w:ascii="Calibri Light" w:hAnsi="Calibri Light" w:cs="Calibri Light"/>
          <w:sz w:val="18"/>
          <w:szCs w:val="18"/>
        </w:rPr>
        <w:t>Dienste garantiert werden können, und überlegen Sie sich gegebenenfalls eine Ersatzstrategie.</w:t>
      </w:r>
    </w:p>
    <w:bookmarkEnd w:id="5"/>
    <w:p w14:paraId="13815C5B" w14:textId="77777777" w:rsidR="00A8542E" w:rsidRPr="004F63CF" w:rsidRDefault="002A1D01">
      <w:pPr>
        <w:spacing w:after="100"/>
        <w:jc w:val="both"/>
        <w:rPr>
          <w:rFonts w:ascii="Calibri Light" w:hAnsi="Calibri Light" w:cs="Calibri Light"/>
          <w:sz w:val="18"/>
          <w:szCs w:val="18"/>
        </w:rPr>
      </w:pPr>
      <w:r w:rsidRPr="004F63CF">
        <w:rPr>
          <w:noProof/>
          <w:lang w:val="fr-CH" w:eastAsia="fr-CH"/>
        </w:rPr>
        <mc:AlternateContent>
          <mc:Choice Requires="wpg">
            <w:drawing>
              <wp:anchor distT="0" distB="0" distL="114300" distR="114300" simplePos="0" relativeHeight="251658245" behindDoc="0" locked="0" layoutInCell="1" allowOverlap="1" wp14:anchorId="4C2605FD" wp14:editId="4B77CB21">
                <wp:simplePos x="0" y="0"/>
                <wp:positionH relativeFrom="column">
                  <wp:posOffset>-1298</wp:posOffset>
                </wp:positionH>
                <wp:positionV relativeFrom="paragraph">
                  <wp:posOffset>104388</wp:posOffset>
                </wp:positionV>
                <wp:extent cx="5658897" cy="429371"/>
                <wp:effectExtent l="0" t="0" r="0" b="8890"/>
                <wp:wrapNone/>
                <wp:docPr id="686089146" name="Groupe 686089146"/>
                <wp:cNvGraphicFramePr/>
                <a:graphic xmlns:a="http://schemas.openxmlformats.org/drawingml/2006/main">
                  <a:graphicData uri="http://schemas.microsoft.com/office/word/2010/wordprocessingGroup">
                    <wpg:wgp>
                      <wpg:cNvGrpSpPr/>
                      <wpg:grpSpPr>
                        <a:xfrm>
                          <a:off x="0" y="0"/>
                          <a:ext cx="5658897" cy="429371"/>
                          <a:chOff x="0" y="0"/>
                          <a:chExt cx="5658897" cy="429371"/>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37" y="17236"/>
                            <a:ext cx="5460560" cy="412135"/>
                          </a:xfrm>
                          <a:prstGeom prst="rect">
                            <a:avLst/>
                          </a:prstGeom>
                          <a:solidFill>
                            <a:srgbClr val="FFFFFF"/>
                          </a:solidFill>
                          <a:ln w="9525">
                            <a:noFill/>
                            <a:miter lim="800000"/>
                            <a:headEnd/>
                            <a:tailEnd/>
                          </a:ln>
                        </wps:spPr>
                        <wps:txbx>
                          <w:txbxContent>
                            <w:p w14:paraId="532F77DA" w14:textId="3C104F1B" w:rsidR="009877A9" w:rsidRPr="004F63CF" w:rsidRDefault="008B7778" w:rsidP="00CB4C6E">
                              <w:pPr>
                                <w:spacing w:after="240"/>
                                <w:jc w:val="both"/>
                              </w:pPr>
                              <w:bookmarkStart w:id="6" w:name="_Hlk145945077"/>
                              <w:bookmarkStart w:id="7" w:name="_Hlk145945078"/>
                              <w:r w:rsidRPr="004F63CF">
                                <w:rPr>
                                  <w:rFonts w:ascii="Calibri Light" w:hAnsi="Calibri Light" w:cs="Calibri Light"/>
                                  <w:b/>
                                  <w:bCs/>
                                  <w:color w:val="103643"/>
                                  <w:sz w:val="18"/>
                                  <w:szCs w:val="18"/>
                                </w:rPr>
                                <w:t>Identifizieren Sie alle erforderlichen Bindeglieder, damit diese Aktivität reibungslos funktioniert, und stellen Sie sicher, dass sie solide sind!</w:t>
                              </w:r>
                              <w:bookmarkEnd w:id="6"/>
                              <w:bookmarkEnd w:id="7"/>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C2605FD" id="Groupe 686089146" o:spid="_x0000_s1037" style="position:absolute;left:0;text-align:left;margin-left:-.1pt;margin-top:8.2pt;width:445.6pt;height:33.8pt;z-index:251658245;mso-width-relative:margin;mso-height-relative:margin" coordsize="56588,42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">
                <v:shape id="Image 686089147" o:spid="_x0000_s1038"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9" type="#_x0000_t202" style="position:absolute;left:1983;top:172;width:54605;height:4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532F77DA" w14:textId="3C104F1B" w:rsidR="009877A9" w:rsidRPr="004F63CF" w:rsidRDefault="008B7778" w:rsidP="00CB4C6E">
                        <w:pPr>
                          <w:spacing w:after="240"/>
                          <w:jc w:val="both"/>
                        </w:pPr>
                        <w:bookmarkStart w:id="8" w:name="_Hlk145945077"/>
                        <w:bookmarkStart w:id="9" w:name="_Hlk145945078"/>
                        <w:r w:rsidRPr="004F63CF">
                          <w:rPr>
                            <w:rFonts w:ascii="Calibri Light" w:hAnsi="Calibri Light" w:cs="Calibri Light"/>
                            <w:b/>
                            <w:bCs/>
                            <w:color w:val="103643"/>
                            <w:sz w:val="18"/>
                            <w:szCs w:val="18"/>
                          </w:rPr>
                          <w:t>Identifizieren Sie alle erforderlichen Bindeglieder, damit diese Aktivität reibungslos funktioniert, und stellen Sie sicher, dass sie solide sind!</w:t>
                        </w:r>
                        <w:bookmarkEnd w:id="8"/>
                        <w:bookmarkEnd w:id="9"/>
                      </w:p>
                    </w:txbxContent>
                  </v:textbox>
                </v:shape>
              </v:group>
            </w:pict>
          </mc:Fallback>
        </mc:AlternateContent>
      </w:r>
    </w:p>
    <w:p w14:paraId="64C0DE1B" w14:textId="77777777" w:rsidR="00493DDA" w:rsidRPr="004F63CF" w:rsidRDefault="00493DDA" w:rsidP="0061716A">
      <w:pPr>
        <w:spacing w:after="100"/>
        <w:jc w:val="both"/>
        <w:rPr>
          <w:rFonts w:ascii="Calibri Light" w:hAnsi="Calibri Light" w:cs="Calibri Light"/>
          <w:sz w:val="18"/>
          <w:szCs w:val="18"/>
        </w:rPr>
      </w:pPr>
    </w:p>
    <w:p w14:paraId="5615A3D9" w14:textId="77777777" w:rsidR="00A8542E" w:rsidRPr="004F63CF" w:rsidRDefault="002A1D01">
      <w:pPr>
        <w:spacing w:after="100"/>
        <w:jc w:val="both"/>
        <w:rPr>
          <w:rFonts w:ascii="Calibri Light" w:hAnsi="Calibri Light" w:cs="Calibri Light"/>
          <w:sz w:val="18"/>
          <w:szCs w:val="18"/>
        </w:rPr>
      </w:pPr>
      <w:r w:rsidRPr="004F63CF">
        <w:rPr>
          <w:rFonts w:ascii="Calibri Light" w:hAnsi="Calibri Light" w:cs="Calibri Light"/>
          <w:noProof/>
          <w:sz w:val="18"/>
          <w:szCs w:val="18"/>
          <w:lang w:val="fr-CH" w:eastAsia="fr-CH"/>
        </w:rPr>
        <mc:AlternateContent>
          <mc:Choice Requires="wpg">
            <w:drawing>
              <wp:anchor distT="0" distB="0" distL="114300" distR="114300" simplePos="0" relativeHeight="251658247" behindDoc="0" locked="0" layoutInCell="1" allowOverlap="1" wp14:anchorId="1BB2D6F4" wp14:editId="36ED15C0">
                <wp:simplePos x="0" y="0"/>
                <wp:positionH relativeFrom="column">
                  <wp:posOffset>-53634</wp:posOffset>
                </wp:positionH>
                <wp:positionV relativeFrom="paragraph">
                  <wp:posOffset>70096</wp:posOffset>
                </wp:positionV>
                <wp:extent cx="370840" cy="375315"/>
                <wp:effectExtent l="0" t="0" r="10160" b="24765"/>
                <wp:wrapNone/>
                <wp:docPr id="434318888" name="Groupe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group id="Groupe 434318888" style="position:absolute;margin-left:-4.2pt;margin-top:5.5pt;width:29.2pt;height:29.55pt;z-index:251658247;mso-width-relative:margin;mso-height-relative:margin" coordsize="3714,3755" coordorigin=",2070" o:spid="_x0000_s10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w14:anchorId="2FBAE3AB">
                <v:rect id="Rectangle 1" style="position:absolute;top:2760;width:3692;height:3065;visibility:visible;mso-wrap-style:square;v-text-anchor:middle" o:spid="_x0000_s1027" fillcolor="white [3212]"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v:shape id="Image 434318890" style="position:absolute;left:158;top:2070;width:3556;height:3378;visibility:visible;mso-wrap-style:square" alt="Une image contenant Graphique, Police, symbole, capture d’écran&#10;&#10;Description générée automatiquement"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o:title="Une image contenant Graphique, Police, symbole, capture d’écran&#10;&#10;Description générée automatiquement" r:id="rId16"/>
                </v:shape>
              </v:group>
            </w:pict>
          </mc:Fallback>
        </mc:AlternateContent>
      </w:r>
    </w:p>
    <w:p w14:paraId="173BA735" w14:textId="3048ECFF" w:rsidR="00A8542E" w:rsidRPr="004F63CF" w:rsidRDefault="002A1D0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rPr>
      </w:pPr>
      <w:r w:rsidRPr="004F63CF">
        <w:rPr>
          <w:rFonts w:asciiTheme="majorHAnsi" w:eastAsiaTheme="majorEastAsia" w:hAnsiTheme="majorHAnsi" w:cstheme="majorHAnsi"/>
          <w:b/>
          <w:bCs/>
          <w:color w:val="A01A1A"/>
          <w:sz w:val="18"/>
          <w:szCs w:val="18"/>
        </w:rPr>
        <w:t xml:space="preserve">  </w:t>
      </w:r>
      <w:bookmarkStart w:id="10" w:name="_Hlk145945092"/>
      <w:r w:rsidRPr="004F63CF">
        <w:rPr>
          <w:rFonts w:asciiTheme="majorHAnsi" w:eastAsiaTheme="majorEastAsia" w:hAnsiTheme="majorHAnsi" w:cstheme="majorHAnsi"/>
          <w:b/>
          <w:bCs/>
          <w:color w:val="A01A1A"/>
          <w:sz w:val="18"/>
          <w:szCs w:val="18"/>
        </w:rPr>
        <w:t>Meine identifizierten externen Partner und mögliche Ersatzstrategien:</w:t>
      </w:r>
      <w:bookmarkEnd w:id="10"/>
    </w:p>
    <w:p w14:paraId="668A5AE4" w14:textId="77777777" w:rsidR="00A8542E" w:rsidRPr="004F63CF" w:rsidRDefault="002A1D0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64CDD755" w14:textId="77777777" w:rsidR="000B24B7" w:rsidRPr="004F63CF"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47CAD768" w14:textId="77777777" w:rsidR="00C4312D" w:rsidRPr="004F63CF"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4BB69077" w14:textId="77777777" w:rsidR="00C4312D" w:rsidRPr="004F63CF"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35D0FD59" w14:textId="77777777" w:rsidR="00C4312D" w:rsidRPr="004F63CF"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2D940A30" w14:textId="77777777" w:rsidR="00C4312D" w:rsidRPr="004F63CF"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23579886" w14:textId="77777777" w:rsidR="006630D4" w:rsidRPr="004F63CF" w:rsidRDefault="006630D4"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72831249" w14:textId="77777777" w:rsidR="00110E46" w:rsidRPr="004F63CF" w:rsidRDefault="00110E46"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296170E8" w14:textId="77777777" w:rsidR="00110E46" w:rsidRPr="004F63CF" w:rsidRDefault="00110E46"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1A354DD3" w14:textId="77777777" w:rsidR="00110E46" w:rsidRPr="004F63CF" w:rsidRDefault="00110E46"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09F74D74" w14:textId="77777777" w:rsidR="00110E46" w:rsidRPr="004F63CF" w:rsidRDefault="00110E46"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6F631EA6" w14:textId="77777777" w:rsidR="00110E46" w:rsidRPr="004F63CF" w:rsidRDefault="00110E46"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489BB965" w14:textId="77777777" w:rsidR="00110E46" w:rsidRPr="004F63CF" w:rsidRDefault="00110E46"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19243188" w14:textId="77777777" w:rsidR="00110E46" w:rsidRPr="004F63CF" w:rsidRDefault="00110E46"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1C8D0015" w14:textId="77777777" w:rsidR="00110E46" w:rsidRPr="004F63CF" w:rsidRDefault="00110E46"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6848D8A7" w14:textId="77777777" w:rsidR="00110E46" w:rsidRPr="004F63CF" w:rsidRDefault="00110E46"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4DAC7342" w14:textId="77777777" w:rsidR="00110E46" w:rsidRPr="004F63CF" w:rsidRDefault="00110E46"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6BCE76BA" w14:textId="77777777" w:rsidR="00110E46" w:rsidRPr="004F63CF" w:rsidRDefault="00110E46"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6AADAFE9" w14:textId="77777777" w:rsidR="00110E46" w:rsidRPr="004F63CF" w:rsidRDefault="00110E46"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24425EAE" w14:textId="77777777" w:rsidR="00110E46" w:rsidRPr="004F63CF" w:rsidRDefault="00110E46"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2136F54E" w14:textId="77777777" w:rsidR="006630D4" w:rsidRPr="004F63CF" w:rsidRDefault="006630D4"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546D7EBC" w14:textId="77777777" w:rsidR="00C4312D" w:rsidRPr="004F63CF"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07A3E47E" w14:textId="77777777" w:rsidR="00C4312D" w:rsidRPr="004F63CF"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3581625B" w14:textId="77777777" w:rsidR="00C4312D" w:rsidRPr="004F63CF"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3FA719D2" w14:textId="77777777" w:rsidR="00B55831" w:rsidRPr="004F63CF"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08966230" w14:textId="77777777" w:rsidR="00EF1A74" w:rsidRPr="004F63CF"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rPr>
      </w:pPr>
    </w:p>
    <w:p w14:paraId="0C417733" w14:textId="77777777" w:rsidR="00B55831" w:rsidRPr="004F63CF" w:rsidRDefault="00B55831" w:rsidP="00B55831">
      <w:pPr>
        <w:rPr>
          <w:rFonts w:asciiTheme="majorHAnsi" w:eastAsiaTheme="majorEastAsia" w:hAnsiTheme="majorHAnsi" w:cstheme="majorBidi"/>
          <w:b/>
          <w:bCs/>
          <w:caps/>
          <w:color w:val="FFFFFF" w:themeColor="background1"/>
          <w:kern w:val="16"/>
          <w:sz w:val="2"/>
          <w:szCs w:val="4"/>
        </w:rPr>
      </w:pPr>
      <w:r w:rsidRPr="004F63CF">
        <w:rPr>
          <w:bCs/>
          <w:sz w:val="2"/>
          <w:szCs w:val="2"/>
        </w:rPr>
        <w:br w:type="page"/>
      </w:r>
    </w:p>
    <w:p w14:paraId="46869600" w14:textId="77777777" w:rsidR="00A8542E" w:rsidRPr="004F63CF" w:rsidRDefault="002A1D01">
      <w:pPr>
        <w:pStyle w:val="berschrift1"/>
      </w:pPr>
      <w:r w:rsidRPr="004F63CF">
        <w:rPr>
          <w:noProof/>
          <w:lang w:val="fr-CH" w:eastAsia="fr-CH"/>
        </w:rPr>
        <w:lastRenderedPageBreak/>
        <mc:AlternateContent>
          <mc:Choice Requires="wpg">
            <w:drawing>
              <wp:anchor distT="0" distB="0" distL="114300" distR="114300" simplePos="0" relativeHeight="251658241" behindDoc="0" locked="0" layoutInCell="1" allowOverlap="1" wp14:anchorId="406828B0" wp14:editId="76EDBBC7">
                <wp:simplePos x="0" y="0"/>
                <wp:positionH relativeFrom="column">
                  <wp:posOffset>-622886</wp:posOffset>
                </wp:positionH>
                <wp:positionV relativeFrom="paragraph">
                  <wp:posOffset>552480</wp:posOffset>
                </wp:positionV>
                <wp:extent cx="6539914" cy="6830170"/>
                <wp:effectExtent l="0" t="0" r="13335" b="27940"/>
                <wp:wrapNone/>
                <wp:docPr id="1294203408" name="Groupe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7FBC62" w14:textId="150CD35C" w:rsidR="00A8542E" w:rsidRPr="004F63CF" w:rsidRDefault="002A1D01">
                              <w:pPr>
                                <w:spacing w:before="240" w:after="100"/>
                                <w:ind w:left="142" w:right="85"/>
                                <w:jc w:val="center"/>
                                <w:rPr>
                                  <w:rFonts w:asciiTheme="majorHAnsi" w:eastAsiaTheme="majorEastAsia" w:hAnsiTheme="majorHAnsi" w:cstheme="majorHAnsi"/>
                                  <w:b/>
                                  <w:bCs/>
                                  <w:color w:val="A01A1A"/>
                                  <w:sz w:val="18"/>
                                  <w:szCs w:val="18"/>
                                </w:rPr>
                              </w:pPr>
                              <w:r w:rsidRPr="004F63CF">
                                <w:rPr>
                                  <w:rFonts w:asciiTheme="majorHAnsi" w:eastAsiaTheme="majorEastAsia" w:hAnsiTheme="majorHAnsi" w:cstheme="majorHAnsi"/>
                                  <w:b/>
                                  <w:bCs/>
                                  <w:color w:val="A01A1A"/>
                                  <w:sz w:val="18"/>
                                  <w:szCs w:val="18"/>
                                </w:rPr>
                                <w:t xml:space="preserve">MANAGEMENT IM KRISENFALL </w:t>
                              </w:r>
                              <w:r w:rsidR="00B2391E" w:rsidRPr="004F63CF">
                                <w:rPr>
                                  <w:rFonts w:asciiTheme="majorHAnsi" w:eastAsiaTheme="majorEastAsia" w:hAnsiTheme="majorHAnsi" w:cstheme="majorHAnsi"/>
                                  <w:b/>
                                  <w:bCs/>
                                  <w:color w:val="A01A1A"/>
                                  <w:sz w:val="18"/>
                                  <w:szCs w:val="18"/>
                                </w:rPr>
                                <w:t>GFS/</w:t>
                              </w:r>
                              <w:r w:rsidR="000D32A0" w:rsidRPr="004F63CF">
                                <w:rPr>
                                  <w:rFonts w:asciiTheme="majorHAnsi" w:eastAsiaTheme="majorEastAsia" w:hAnsiTheme="majorHAnsi" w:cstheme="majorHAnsi"/>
                                  <w:b/>
                                  <w:bCs/>
                                  <w:color w:val="A01A1A"/>
                                  <w:sz w:val="18"/>
                                  <w:szCs w:val="18"/>
                                </w:rPr>
                                <w:t>RFS:</w:t>
                              </w:r>
                            </w:p>
                            <w:p w14:paraId="136AE195" w14:textId="77777777" w:rsidR="00A8542E" w:rsidRPr="004F63CF" w:rsidRDefault="002A1D01">
                              <w:pPr>
                                <w:spacing w:before="120" w:after="240"/>
                                <w:ind w:left="142" w:right="85"/>
                                <w:jc w:val="center"/>
                                <w:rPr>
                                  <w:rFonts w:asciiTheme="majorHAnsi" w:eastAsiaTheme="majorEastAsia" w:hAnsiTheme="majorHAnsi" w:cstheme="majorHAnsi"/>
                                  <w:i/>
                                  <w:iCs/>
                                  <w:color w:val="A01A1A"/>
                                  <w:sz w:val="18"/>
                                  <w:szCs w:val="18"/>
                                </w:rPr>
                              </w:pPr>
                              <w:bookmarkStart w:id="11" w:name="_Hlk145945169"/>
                              <w:r w:rsidRPr="004F63CF">
                                <w:rPr>
                                  <w:rFonts w:asciiTheme="majorHAnsi" w:eastAsiaTheme="majorEastAsia" w:hAnsiTheme="majorHAnsi" w:cstheme="majorHAnsi"/>
                                  <w:i/>
                                  <w:iCs/>
                                  <w:color w:val="A01A1A"/>
                                  <w:sz w:val="18"/>
                                  <w:szCs w:val="18"/>
                                </w:rPr>
                                <w:t xml:space="preserve">Planung </w:t>
                              </w:r>
                              <w:r w:rsidR="004A5DFC" w:rsidRPr="004F63CF">
                                <w:rPr>
                                  <w:rFonts w:asciiTheme="majorHAnsi" w:eastAsiaTheme="majorEastAsia" w:hAnsiTheme="majorHAnsi" w:cstheme="majorHAnsi"/>
                                  <w:i/>
                                  <w:iCs/>
                                  <w:color w:val="A01A1A"/>
                                  <w:sz w:val="18"/>
                                  <w:szCs w:val="18"/>
                                </w:rPr>
                                <w:t xml:space="preserve">/ Bestellung </w:t>
                              </w:r>
                              <w:r w:rsidRPr="004F63CF">
                                <w:rPr>
                                  <w:rFonts w:asciiTheme="majorHAnsi" w:eastAsiaTheme="majorEastAsia" w:hAnsiTheme="majorHAnsi" w:cstheme="majorHAnsi"/>
                                  <w:i/>
                                  <w:iCs/>
                                  <w:color w:val="A01A1A"/>
                                  <w:sz w:val="18"/>
                                  <w:szCs w:val="18"/>
                                </w:rPr>
                                <w:t xml:space="preserve">von </w:t>
                              </w:r>
                              <w:r w:rsidR="004A5DFC" w:rsidRPr="004F63CF">
                                <w:rPr>
                                  <w:rFonts w:asciiTheme="majorHAnsi" w:eastAsiaTheme="majorEastAsia" w:hAnsiTheme="majorHAnsi" w:cstheme="majorHAnsi"/>
                                  <w:i/>
                                  <w:iCs/>
                                  <w:color w:val="A01A1A"/>
                                  <w:sz w:val="18"/>
                                  <w:szCs w:val="18"/>
                                </w:rPr>
                                <w:t xml:space="preserve">materiellen / personellen </w:t>
                              </w:r>
                              <w:r w:rsidRPr="004F63CF">
                                <w:rPr>
                                  <w:rFonts w:asciiTheme="majorHAnsi" w:eastAsiaTheme="majorEastAsia" w:hAnsiTheme="majorHAnsi" w:cstheme="majorHAnsi"/>
                                  <w:i/>
                                  <w:iCs/>
                                  <w:color w:val="A01A1A"/>
                                  <w:sz w:val="18"/>
                                  <w:szCs w:val="18"/>
                                </w:rPr>
                                <w:t>Ressourcen &amp; verschiedene Notizen</w:t>
                              </w:r>
                            </w:p>
                            <w:p w14:paraId="065CCCC7" w14:textId="4DA784E2" w:rsidR="00A8542E" w:rsidRPr="004F63CF" w:rsidRDefault="002A1D01">
                              <w:pPr>
                                <w:pBdr>
                                  <w:bottom w:val="single" w:sz="4" w:space="1" w:color="C00000"/>
                                </w:pBdr>
                                <w:spacing w:after="240"/>
                                <w:ind w:left="142" w:right="85"/>
                                <w:jc w:val="both"/>
                                <w:rPr>
                                  <w:rFonts w:asciiTheme="majorHAnsi" w:eastAsiaTheme="majorEastAsia" w:hAnsiTheme="majorHAnsi" w:cstheme="majorHAnsi"/>
                                  <w:b/>
                                  <w:bCs/>
                                  <w:color w:val="A01A1A"/>
                                  <w:sz w:val="18"/>
                                  <w:szCs w:val="18"/>
                                </w:rPr>
                              </w:pPr>
                              <w:bookmarkStart w:id="12" w:name="_Hlk145945175"/>
                              <w:bookmarkEnd w:id="11"/>
                              <w:r w:rsidRPr="004F63CF">
                                <w:rPr>
                                  <w:rFonts w:asciiTheme="majorHAnsi" w:eastAsiaTheme="majorEastAsia" w:hAnsiTheme="majorHAnsi" w:cstheme="majorHAnsi"/>
                                  <w:b/>
                                  <w:bCs/>
                                  <w:color w:val="A01A1A"/>
                                  <w:sz w:val="18"/>
                                  <w:szCs w:val="18"/>
                                </w:rPr>
                                <w:t xml:space="preserve">Besondere personelle Ressourcen, die geplant / informiert / geschult werden </w:t>
                              </w:r>
                              <w:r w:rsidR="000D32A0" w:rsidRPr="004F63CF">
                                <w:rPr>
                                  <w:rFonts w:asciiTheme="majorHAnsi" w:eastAsiaTheme="majorEastAsia" w:hAnsiTheme="majorHAnsi" w:cstheme="majorHAnsi"/>
                                  <w:b/>
                                  <w:bCs/>
                                  <w:color w:val="A01A1A"/>
                                  <w:sz w:val="18"/>
                                  <w:szCs w:val="18"/>
                                </w:rPr>
                                <w:t>müssen:</w:t>
                              </w:r>
                            </w:p>
                            <w:bookmarkEnd w:id="12"/>
                            <w:p w14:paraId="312891E3"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7C716FA7"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26D550BB"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6086E189"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3187292D"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2943661C"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19B113F2" w14:textId="77777777" w:rsidR="00F405F5" w:rsidRPr="004F63CF"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3956E13D" w14:textId="0A7957CC" w:rsidR="00A8542E" w:rsidRPr="004F63CF" w:rsidRDefault="002A1D01">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rPr>
                              </w:pPr>
                              <w:bookmarkStart w:id="13" w:name="_Hlk145945186"/>
                              <w:r w:rsidRPr="004F63CF">
                                <w:rPr>
                                  <w:rFonts w:asciiTheme="majorHAnsi" w:eastAsiaTheme="majorEastAsia" w:hAnsiTheme="majorHAnsi" w:cstheme="majorHAnsi"/>
                                  <w:b/>
                                  <w:bCs/>
                                  <w:color w:val="A01A1A"/>
                                  <w:sz w:val="18"/>
                                  <w:szCs w:val="18"/>
                                </w:rPr>
                                <w:t xml:space="preserve">Besondere Anschaffungen, die getätigt werden müssen, um die ermittelte Strategie </w:t>
                              </w:r>
                              <w:r w:rsidR="000D32A0" w:rsidRPr="004F63CF">
                                <w:rPr>
                                  <w:rFonts w:asciiTheme="majorHAnsi" w:eastAsiaTheme="majorEastAsia" w:hAnsiTheme="majorHAnsi" w:cstheme="majorHAnsi"/>
                                  <w:b/>
                                  <w:bCs/>
                                  <w:color w:val="A01A1A"/>
                                  <w:sz w:val="18"/>
                                  <w:szCs w:val="18"/>
                                </w:rPr>
                                <w:t>umzusetzen</w:t>
                              </w:r>
                              <w:bookmarkEnd w:id="13"/>
                              <w:r w:rsidR="000D32A0" w:rsidRPr="004F63CF">
                                <w:rPr>
                                  <w:rFonts w:asciiTheme="majorHAnsi" w:eastAsiaTheme="majorEastAsia" w:hAnsiTheme="majorHAnsi" w:cstheme="majorHAnsi"/>
                                  <w:b/>
                                  <w:bCs/>
                                  <w:color w:val="A01A1A"/>
                                  <w:sz w:val="18"/>
                                  <w:szCs w:val="18"/>
                                </w:rPr>
                                <w:t>:</w:t>
                              </w:r>
                            </w:p>
                            <w:p w14:paraId="550BAF16"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3C48B53C"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4C5D9B42"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3E1A125C"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093F3608"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590885E1" w14:textId="77777777" w:rsidR="000F05FE" w:rsidRPr="004F63CF" w:rsidRDefault="000F05FE" w:rsidP="002614B6">
                              <w:pPr>
                                <w:spacing w:after="100"/>
                                <w:ind w:left="142" w:right="85"/>
                                <w:jc w:val="both"/>
                                <w:rPr>
                                  <w:rFonts w:asciiTheme="majorHAnsi" w:eastAsiaTheme="majorEastAsia" w:hAnsiTheme="majorHAnsi" w:cstheme="majorHAnsi"/>
                                  <w:color w:val="A01A1A"/>
                                  <w:sz w:val="18"/>
                                  <w:szCs w:val="18"/>
                                </w:rPr>
                              </w:pPr>
                            </w:p>
                            <w:p w14:paraId="3704F2B0" w14:textId="77777777" w:rsidR="00F405F5" w:rsidRPr="004F63CF" w:rsidRDefault="00F405F5" w:rsidP="002614B6">
                              <w:pPr>
                                <w:spacing w:after="100"/>
                                <w:ind w:left="142" w:right="85"/>
                                <w:jc w:val="both"/>
                                <w:rPr>
                                  <w:rFonts w:asciiTheme="majorHAnsi" w:eastAsiaTheme="majorEastAsia" w:hAnsiTheme="majorHAnsi" w:cstheme="majorHAnsi"/>
                                  <w:color w:val="A01A1A"/>
                                  <w:sz w:val="18"/>
                                  <w:szCs w:val="18"/>
                                </w:rPr>
                              </w:pPr>
                            </w:p>
                            <w:p w14:paraId="53DF1DA2" w14:textId="112FC3F8" w:rsidR="00A8542E" w:rsidRPr="004F63CF" w:rsidRDefault="002A1D01">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bookmarkStart w:id="14" w:name="_Hlk145945192"/>
                              <w:r w:rsidRPr="004F63CF">
                                <w:rPr>
                                  <w:rFonts w:asciiTheme="majorHAnsi" w:eastAsiaTheme="majorEastAsia" w:hAnsiTheme="majorHAnsi" w:cstheme="majorHAnsi"/>
                                  <w:b/>
                                  <w:bCs/>
                                  <w:color w:val="A01A1A"/>
                                  <w:sz w:val="18"/>
                                  <w:szCs w:val="18"/>
                                </w:rPr>
                                <w:t>Freies Feld / Verschiedene Bemerkungen</w:t>
                              </w:r>
                              <w:bookmarkEnd w:id="14"/>
                              <w:r w:rsidRPr="004F63CF">
                                <w:rPr>
                                  <w:rFonts w:asciiTheme="majorHAnsi" w:eastAsiaTheme="majorEastAsia" w:hAnsiTheme="majorHAnsi" w:cstheme="majorHAnsi"/>
                                  <w:b/>
                                  <w:bCs/>
                                  <w:color w:val="A01A1A"/>
                                  <w:sz w:val="18"/>
                                  <w:szCs w:val="18"/>
                                </w:rPr>
                                <w:t>:</w:t>
                              </w:r>
                            </w:p>
                            <w:p w14:paraId="3180A592" w14:textId="77777777" w:rsidR="00A8542E" w:rsidRPr="004F63CF" w:rsidRDefault="002A1D01">
                              <w:pPr>
                                <w:spacing w:before="240" w:after="120"/>
                                <w:ind w:left="142" w:right="85"/>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406828B0" id="Groupe 1294203408" o:spid="_x0000_s1040"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">
                <v:roundrect id="Forme automatique 2" o:spid="_x0000_s1041"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7FBC62" w14:textId="150CD35C" w:rsidR="00A8542E" w:rsidRPr="004F63CF" w:rsidRDefault="002A1D01">
                        <w:pPr>
                          <w:spacing w:before="240" w:after="100"/>
                          <w:ind w:left="142" w:right="85"/>
                          <w:jc w:val="center"/>
                          <w:rPr>
                            <w:rFonts w:asciiTheme="majorHAnsi" w:eastAsiaTheme="majorEastAsia" w:hAnsiTheme="majorHAnsi" w:cstheme="majorHAnsi"/>
                            <w:b/>
                            <w:bCs/>
                            <w:color w:val="A01A1A"/>
                            <w:sz w:val="18"/>
                            <w:szCs w:val="18"/>
                          </w:rPr>
                        </w:pPr>
                        <w:r w:rsidRPr="004F63CF">
                          <w:rPr>
                            <w:rFonts w:asciiTheme="majorHAnsi" w:eastAsiaTheme="majorEastAsia" w:hAnsiTheme="majorHAnsi" w:cstheme="majorHAnsi"/>
                            <w:b/>
                            <w:bCs/>
                            <w:color w:val="A01A1A"/>
                            <w:sz w:val="18"/>
                            <w:szCs w:val="18"/>
                          </w:rPr>
                          <w:t xml:space="preserve">MANAGEMENT IM KRISENFALL </w:t>
                        </w:r>
                        <w:r w:rsidR="00B2391E" w:rsidRPr="004F63CF">
                          <w:rPr>
                            <w:rFonts w:asciiTheme="majorHAnsi" w:eastAsiaTheme="majorEastAsia" w:hAnsiTheme="majorHAnsi" w:cstheme="majorHAnsi"/>
                            <w:b/>
                            <w:bCs/>
                            <w:color w:val="A01A1A"/>
                            <w:sz w:val="18"/>
                            <w:szCs w:val="18"/>
                          </w:rPr>
                          <w:t>GFS/</w:t>
                        </w:r>
                        <w:r w:rsidR="000D32A0" w:rsidRPr="004F63CF">
                          <w:rPr>
                            <w:rFonts w:asciiTheme="majorHAnsi" w:eastAsiaTheme="majorEastAsia" w:hAnsiTheme="majorHAnsi" w:cstheme="majorHAnsi"/>
                            <w:b/>
                            <w:bCs/>
                            <w:color w:val="A01A1A"/>
                            <w:sz w:val="18"/>
                            <w:szCs w:val="18"/>
                          </w:rPr>
                          <w:t>RFS:</w:t>
                        </w:r>
                      </w:p>
                      <w:p w14:paraId="136AE195" w14:textId="77777777" w:rsidR="00A8542E" w:rsidRPr="004F63CF" w:rsidRDefault="002A1D01">
                        <w:pPr>
                          <w:spacing w:before="120" w:after="240"/>
                          <w:ind w:left="142" w:right="85"/>
                          <w:jc w:val="center"/>
                          <w:rPr>
                            <w:rFonts w:asciiTheme="majorHAnsi" w:eastAsiaTheme="majorEastAsia" w:hAnsiTheme="majorHAnsi" w:cstheme="majorHAnsi"/>
                            <w:i/>
                            <w:iCs/>
                            <w:color w:val="A01A1A"/>
                            <w:sz w:val="18"/>
                            <w:szCs w:val="18"/>
                          </w:rPr>
                        </w:pPr>
                        <w:bookmarkStart w:id="15" w:name="_Hlk145945169"/>
                        <w:r w:rsidRPr="004F63CF">
                          <w:rPr>
                            <w:rFonts w:asciiTheme="majorHAnsi" w:eastAsiaTheme="majorEastAsia" w:hAnsiTheme="majorHAnsi" w:cstheme="majorHAnsi"/>
                            <w:i/>
                            <w:iCs/>
                            <w:color w:val="A01A1A"/>
                            <w:sz w:val="18"/>
                            <w:szCs w:val="18"/>
                          </w:rPr>
                          <w:t xml:space="preserve">Planung </w:t>
                        </w:r>
                        <w:r w:rsidR="004A5DFC" w:rsidRPr="004F63CF">
                          <w:rPr>
                            <w:rFonts w:asciiTheme="majorHAnsi" w:eastAsiaTheme="majorEastAsia" w:hAnsiTheme="majorHAnsi" w:cstheme="majorHAnsi"/>
                            <w:i/>
                            <w:iCs/>
                            <w:color w:val="A01A1A"/>
                            <w:sz w:val="18"/>
                            <w:szCs w:val="18"/>
                          </w:rPr>
                          <w:t xml:space="preserve">/ Bestellung </w:t>
                        </w:r>
                        <w:r w:rsidRPr="004F63CF">
                          <w:rPr>
                            <w:rFonts w:asciiTheme="majorHAnsi" w:eastAsiaTheme="majorEastAsia" w:hAnsiTheme="majorHAnsi" w:cstheme="majorHAnsi"/>
                            <w:i/>
                            <w:iCs/>
                            <w:color w:val="A01A1A"/>
                            <w:sz w:val="18"/>
                            <w:szCs w:val="18"/>
                          </w:rPr>
                          <w:t xml:space="preserve">von </w:t>
                        </w:r>
                        <w:r w:rsidR="004A5DFC" w:rsidRPr="004F63CF">
                          <w:rPr>
                            <w:rFonts w:asciiTheme="majorHAnsi" w:eastAsiaTheme="majorEastAsia" w:hAnsiTheme="majorHAnsi" w:cstheme="majorHAnsi"/>
                            <w:i/>
                            <w:iCs/>
                            <w:color w:val="A01A1A"/>
                            <w:sz w:val="18"/>
                            <w:szCs w:val="18"/>
                          </w:rPr>
                          <w:t xml:space="preserve">materiellen / personellen </w:t>
                        </w:r>
                        <w:r w:rsidRPr="004F63CF">
                          <w:rPr>
                            <w:rFonts w:asciiTheme="majorHAnsi" w:eastAsiaTheme="majorEastAsia" w:hAnsiTheme="majorHAnsi" w:cstheme="majorHAnsi"/>
                            <w:i/>
                            <w:iCs/>
                            <w:color w:val="A01A1A"/>
                            <w:sz w:val="18"/>
                            <w:szCs w:val="18"/>
                          </w:rPr>
                          <w:t>Ressourcen &amp; verschiedene Notizen</w:t>
                        </w:r>
                      </w:p>
                      <w:p w14:paraId="065CCCC7" w14:textId="4DA784E2" w:rsidR="00A8542E" w:rsidRPr="004F63CF" w:rsidRDefault="002A1D01">
                        <w:pPr>
                          <w:pBdr>
                            <w:bottom w:val="single" w:sz="4" w:space="1" w:color="C00000"/>
                          </w:pBdr>
                          <w:spacing w:after="240"/>
                          <w:ind w:left="142" w:right="85"/>
                          <w:jc w:val="both"/>
                          <w:rPr>
                            <w:rFonts w:asciiTheme="majorHAnsi" w:eastAsiaTheme="majorEastAsia" w:hAnsiTheme="majorHAnsi" w:cstheme="majorHAnsi"/>
                            <w:b/>
                            <w:bCs/>
                            <w:color w:val="A01A1A"/>
                            <w:sz w:val="18"/>
                            <w:szCs w:val="18"/>
                          </w:rPr>
                        </w:pPr>
                        <w:bookmarkStart w:id="16" w:name="_Hlk145945175"/>
                        <w:bookmarkEnd w:id="15"/>
                        <w:r w:rsidRPr="004F63CF">
                          <w:rPr>
                            <w:rFonts w:asciiTheme="majorHAnsi" w:eastAsiaTheme="majorEastAsia" w:hAnsiTheme="majorHAnsi" w:cstheme="majorHAnsi"/>
                            <w:b/>
                            <w:bCs/>
                            <w:color w:val="A01A1A"/>
                            <w:sz w:val="18"/>
                            <w:szCs w:val="18"/>
                          </w:rPr>
                          <w:t xml:space="preserve">Besondere personelle Ressourcen, die geplant / informiert / geschult werden </w:t>
                        </w:r>
                        <w:r w:rsidR="000D32A0" w:rsidRPr="004F63CF">
                          <w:rPr>
                            <w:rFonts w:asciiTheme="majorHAnsi" w:eastAsiaTheme="majorEastAsia" w:hAnsiTheme="majorHAnsi" w:cstheme="majorHAnsi"/>
                            <w:b/>
                            <w:bCs/>
                            <w:color w:val="A01A1A"/>
                            <w:sz w:val="18"/>
                            <w:szCs w:val="18"/>
                          </w:rPr>
                          <w:t>müssen:</w:t>
                        </w:r>
                      </w:p>
                      <w:bookmarkEnd w:id="16"/>
                      <w:p w14:paraId="312891E3"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7C716FA7"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26D550BB"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6086E189"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3187292D"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2943661C"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19B113F2" w14:textId="77777777" w:rsidR="00F405F5" w:rsidRPr="004F63CF"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3956E13D" w14:textId="0A7957CC" w:rsidR="00A8542E" w:rsidRPr="004F63CF" w:rsidRDefault="002A1D01">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rPr>
                        </w:pPr>
                        <w:bookmarkStart w:id="17" w:name="_Hlk145945186"/>
                        <w:r w:rsidRPr="004F63CF">
                          <w:rPr>
                            <w:rFonts w:asciiTheme="majorHAnsi" w:eastAsiaTheme="majorEastAsia" w:hAnsiTheme="majorHAnsi" w:cstheme="majorHAnsi"/>
                            <w:b/>
                            <w:bCs/>
                            <w:color w:val="A01A1A"/>
                            <w:sz w:val="18"/>
                            <w:szCs w:val="18"/>
                          </w:rPr>
                          <w:t xml:space="preserve">Besondere Anschaffungen, die getätigt werden müssen, um die ermittelte Strategie </w:t>
                        </w:r>
                        <w:r w:rsidR="000D32A0" w:rsidRPr="004F63CF">
                          <w:rPr>
                            <w:rFonts w:asciiTheme="majorHAnsi" w:eastAsiaTheme="majorEastAsia" w:hAnsiTheme="majorHAnsi" w:cstheme="majorHAnsi"/>
                            <w:b/>
                            <w:bCs/>
                            <w:color w:val="A01A1A"/>
                            <w:sz w:val="18"/>
                            <w:szCs w:val="18"/>
                          </w:rPr>
                          <w:t>umzusetzen</w:t>
                        </w:r>
                        <w:bookmarkEnd w:id="17"/>
                        <w:r w:rsidR="000D32A0" w:rsidRPr="004F63CF">
                          <w:rPr>
                            <w:rFonts w:asciiTheme="majorHAnsi" w:eastAsiaTheme="majorEastAsia" w:hAnsiTheme="majorHAnsi" w:cstheme="majorHAnsi"/>
                            <w:b/>
                            <w:bCs/>
                            <w:color w:val="A01A1A"/>
                            <w:sz w:val="18"/>
                            <w:szCs w:val="18"/>
                          </w:rPr>
                          <w:t>:</w:t>
                        </w:r>
                      </w:p>
                      <w:p w14:paraId="550BAF16"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3C48B53C"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4C5D9B42"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3E1A125C"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093F3608" w14:textId="77777777" w:rsidR="00A8542E" w:rsidRPr="004F63CF" w:rsidRDefault="002A1D01">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p w14:paraId="590885E1" w14:textId="77777777" w:rsidR="000F05FE" w:rsidRPr="004F63CF" w:rsidRDefault="000F05FE" w:rsidP="002614B6">
                        <w:pPr>
                          <w:spacing w:after="100"/>
                          <w:ind w:left="142" w:right="85"/>
                          <w:jc w:val="both"/>
                          <w:rPr>
                            <w:rFonts w:asciiTheme="majorHAnsi" w:eastAsiaTheme="majorEastAsia" w:hAnsiTheme="majorHAnsi" w:cstheme="majorHAnsi"/>
                            <w:color w:val="A01A1A"/>
                            <w:sz w:val="18"/>
                            <w:szCs w:val="18"/>
                          </w:rPr>
                        </w:pPr>
                      </w:p>
                      <w:p w14:paraId="3704F2B0" w14:textId="77777777" w:rsidR="00F405F5" w:rsidRPr="004F63CF" w:rsidRDefault="00F405F5" w:rsidP="002614B6">
                        <w:pPr>
                          <w:spacing w:after="100"/>
                          <w:ind w:left="142" w:right="85"/>
                          <w:jc w:val="both"/>
                          <w:rPr>
                            <w:rFonts w:asciiTheme="majorHAnsi" w:eastAsiaTheme="majorEastAsia" w:hAnsiTheme="majorHAnsi" w:cstheme="majorHAnsi"/>
                            <w:color w:val="A01A1A"/>
                            <w:sz w:val="18"/>
                            <w:szCs w:val="18"/>
                          </w:rPr>
                        </w:pPr>
                      </w:p>
                      <w:p w14:paraId="53DF1DA2" w14:textId="112FC3F8" w:rsidR="00A8542E" w:rsidRPr="004F63CF" w:rsidRDefault="002A1D01">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bookmarkStart w:id="18" w:name="_Hlk145945192"/>
                        <w:r w:rsidRPr="004F63CF">
                          <w:rPr>
                            <w:rFonts w:asciiTheme="majorHAnsi" w:eastAsiaTheme="majorEastAsia" w:hAnsiTheme="majorHAnsi" w:cstheme="majorHAnsi"/>
                            <w:b/>
                            <w:bCs/>
                            <w:color w:val="A01A1A"/>
                            <w:sz w:val="18"/>
                            <w:szCs w:val="18"/>
                          </w:rPr>
                          <w:t>Freies Feld / Verschiedene Bemerkungen</w:t>
                        </w:r>
                        <w:bookmarkEnd w:id="18"/>
                        <w:r w:rsidRPr="004F63CF">
                          <w:rPr>
                            <w:rFonts w:asciiTheme="majorHAnsi" w:eastAsiaTheme="majorEastAsia" w:hAnsiTheme="majorHAnsi" w:cstheme="majorHAnsi"/>
                            <w:b/>
                            <w:bCs/>
                            <w:color w:val="A01A1A"/>
                            <w:sz w:val="18"/>
                            <w:szCs w:val="18"/>
                          </w:rPr>
                          <w:t>:</w:t>
                        </w:r>
                      </w:p>
                      <w:p w14:paraId="3180A592" w14:textId="77777777" w:rsidR="00A8542E" w:rsidRPr="004F63CF" w:rsidRDefault="002A1D01">
                        <w:pPr>
                          <w:spacing w:before="240" w:after="120"/>
                          <w:ind w:left="142" w:right="85"/>
                          <w:jc w:val="both"/>
                          <w:rPr>
                            <w:rFonts w:asciiTheme="majorHAnsi" w:eastAsiaTheme="majorEastAsia" w:hAnsiTheme="majorHAnsi" w:cstheme="majorHAnsi"/>
                            <w:color w:val="A01A1A"/>
                            <w:sz w:val="18"/>
                            <w:szCs w:val="18"/>
                          </w:rPr>
                        </w:pPr>
                        <w:r w:rsidRPr="004F63CF">
                          <w:rPr>
                            <w:rFonts w:asciiTheme="majorHAnsi" w:eastAsiaTheme="majorEastAsia" w:hAnsiTheme="majorHAnsi" w:cstheme="majorHAnsi"/>
                            <w:color w:val="A01A1A"/>
                            <w:sz w:val="18"/>
                            <w:szCs w:val="18"/>
                          </w:rPr>
                          <w:t>...</w:t>
                        </w:r>
                      </w:p>
                    </w:txbxContent>
                  </v:textbox>
                </v:roundrect>
                <v:oval id="Ellipse 7" o:spid="_x0000_s1042"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43"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bookmarkStart w:id="19" w:name="_Hlk145945105"/>
      <w:r w:rsidR="00EF21C4" w:rsidRPr="004F63CF">
        <w:rPr>
          <w:bCs/>
        </w:rPr>
        <w:t>EVENTUELLE BESTELLUNGEN &amp; VORBEREITUNGEN (</w:t>
      </w:r>
      <w:r w:rsidR="00EF21C4" w:rsidRPr="004F63CF">
        <w:t>Seite an die zuständige Stelle weiterleiten</w:t>
      </w:r>
      <w:bookmarkEnd w:id="19"/>
      <w:r w:rsidR="00EF21C4" w:rsidRPr="004F63CF">
        <w:t>)</w:t>
      </w:r>
    </w:p>
    <w:p w14:paraId="343559DD" w14:textId="77777777" w:rsidR="002614B6" w:rsidRPr="004F63CF" w:rsidRDefault="002614B6" w:rsidP="00CB4154">
      <w:pPr>
        <w:spacing w:after="120"/>
        <w:rPr>
          <w:rFonts w:ascii="Calibri Light" w:hAnsi="Calibri Light" w:cs="Calibri Light"/>
          <w:sz w:val="18"/>
          <w:szCs w:val="18"/>
        </w:rPr>
      </w:pPr>
    </w:p>
    <w:p w14:paraId="7DC54148" w14:textId="77777777" w:rsidR="002614B6" w:rsidRPr="004F63CF" w:rsidRDefault="002614B6" w:rsidP="00CB4154">
      <w:pPr>
        <w:spacing w:after="120"/>
        <w:rPr>
          <w:rFonts w:ascii="Calibri Light" w:hAnsi="Calibri Light" w:cs="Calibri Light"/>
          <w:sz w:val="18"/>
          <w:szCs w:val="18"/>
        </w:rPr>
      </w:pPr>
    </w:p>
    <w:p w14:paraId="13666ABC" w14:textId="77777777" w:rsidR="002614B6" w:rsidRPr="004F63CF" w:rsidRDefault="002614B6" w:rsidP="00CB4154">
      <w:pPr>
        <w:spacing w:after="120"/>
        <w:rPr>
          <w:rFonts w:ascii="Calibri Light" w:hAnsi="Calibri Light" w:cs="Calibri Light"/>
          <w:sz w:val="18"/>
          <w:szCs w:val="18"/>
        </w:rPr>
      </w:pPr>
    </w:p>
    <w:p w14:paraId="5B196046" w14:textId="77777777" w:rsidR="002614B6" w:rsidRPr="004F63CF" w:rsidRDefault="002614B6" w:rsidP="00CB4154">
      <w:pPr>
        <w:spacing w:after="120"/>
        <w:rPr>
          <w:rFonts w:ascii="Calibri Light" w:hAnsi="Calibri Light" w:cs="Calibri Light"/>
          <w:sz w:val="18"/>
          <w:szCs w:val="18"/>
        </w:rPr>
      </w:pPr>
    </w:p>
    <w:p w14:paraId="778F3D2F" w14:textId="77777777" w:rsidR="002614B6" w:rsidRPr="004F63CF" w:rsidRDefault="002614B6" w:rsidP="00CB4154">
      <w:pPr>
        <w:spacing w:after="120"/>
        <w:rPr>
          <w:rFonts w:ascii="Calibri Light" w:hAnsi="Calibri Light" w:cs="Calibri Light"/>
          <w:sz w:val="18"/>
          <w:szCs w:val="18"/>
        </w:rPr>
      </w:pPr>
    </w:p>
    <w:p w14:paraId="4D2B3985" w14:textId="77777777" w:rsidR="002614B6" w:rsidRPr="004F63CF" w:rsidRDefault="002614B6" w:rsidP="00CB4154">
      <w:pPr>
        <w:spacing w:after="120"/>
        <w:rPr>
          <w:rFonts w:ascii="Calibri Light" w:hAnsi="Calibri Light" w:cs="Calibri Light"/>
          <w:sz w:val="18"/>
          <w:szCs w:val="18"/>
        </w:rPr>
      </w:pPr>
    </w:p>
    <w:p w14:paraId="0E4A907E" w14:textId="77777777" w:rsidR="002614B6" w:rsidRPr="004F63CF" w:rsidRDefault="002614B6" w:rsidP="00CB4154">
      <w:pPr>
        <w:spacing w:after="120"/>
        <w:rPr>
          <w:rFonts w:ascii="Calibri Light" w:hAnsi="Calibri Light" w:cs="Calibri Light"/>
          <w:sz w:val="18"/>
          <w:szCs w:val="18"/>
        </w:rPr>
      </w:pPr>
    </w:p>
    <w:p w14:paraId="5D95D7D6" w14:textId="77777777" w:rsidR="002614B6" w:rsidRPr="004F63CF" w:rsidRDefault="002614B6" w:rsidP="00CB4154">
      <w:pPr>
        <w:spacing w:after="120"/>
        <w:rPr>
          <w:rFonts w:ascii="Calibri Light" w:hAnsi="Calibri Light" w:cs="Calibri Light"/>
          <w:sz w:val="18"/>
          <w:szCs w:val="18"/>
        </w:rPr>
      </w:pPr>
    </w:p>
    <w:p w14:paraId="58861112" w14:textId="77777777" w:rsidR="002614B6" w:rsidRPr="004F63CF" w:rsidRDefault="002614B6" w:rsidP="00CB4154">
      <w:pPr>
        <w:spacing w:after="120"/>
        <w:rPr>
          <w:rFonts w:ascii="Calibri Light" w:hAnsi="Calibri Light" w:cs="Calibri Light"/>
          <w:sz w:val="18"/>
          <w:szCs w:val="18"/>
        </w:rPr>
      </w:pPr>
    </w:p>
    <w:p w14:paraId="2A49C1B2" w14:textId="77777777" w:rsidR="002614B6" w:rsidRPr="004F63CF" w:rsidRDefault="002614B6" w:rsidP="00CB4154">
      <w:pPr>
        <w:spacing w:after="120"/>
        <w:rPr>
          <w:rFonts w:ascii="Calibri Light" w:hAnsi="Calibri Light" w:cs="Calibri Light"/>
          <w:sz w:val="18"/>
          <w:szCs w:val="18"/>
        </w:rPr>
      </w:pPr>
    </w:p>
    <w:p w14:paraId="6A98A18D" w14:textId="77777777" w:rsidR="002614B6" w:rsidRPr="004F63CF" w:rsidRDefault="002614B6" w:rsidP="00CB4154">
      <w:pPr>
        <w:spacing w:after="120"/>
        <w:rPr>
          <w:rFonts w:ascii="Calibri Light" w:hAnsi="Calibri Light" w:cs="Calibri Light"/>
          <w:sz w:val="18"/>
          <w:szCs w:val="18"/>
        </w:rPr>
      </w:pPr>
    </w:p>
    <w:p w14:paraId="7C7AA0E5" w14:textId="77777777" w:rsidR="002614B6" w:rsidRPr="004F63CF" w:rsidRDefault="002614B6" w:rsidP="00CB4154">
      <w:pPr>
        <w:spacing w:after="120"/>
        <w:rPr>
          <w:rFonts w:ascii="Calibri Light" w:hAnsi="Calibri Light" w:cs="Calibri Light"/>
          <w:sz w:val="18"/>
          <w:szCs w:val="18"/>
        </w:rPr>
      </w:pPr>
    </w:p>
    <w:p w14:paraId="077B6901" w14:textId="77777777" w:rsidR="002614B6" w:rsidRPr="004F63CF" w:rsidRDefault="002614B6" w:rsidP="00CB4154">
      <w:pPr>
        <w:spacing w:after="120"/>
        <w:rPr>
          <w:rFonts w:ascii="Calibri Light" w:hAnsi="Calibri Light" w:cs="Calibri Light"/>
          <w:sz w:val="18"/>
          <w:szCs w:val="18"/>
        </w:rPr>
      </w:pPr>
    </w:p>
    <w:p w14:paraId="24780FED" w14:textId="77777777" w:rsidR="002614B6" w:rsidRPr="004F63CF" w:rsidRDefault="002614B6" w:rsidP="00CB4154">
      <w:pPr>
        <w:spacing w:after="120"/>
        <w:rPr>
          <w:rFonts w:ascii="Calibri Light" w:hAnsi="Calibri Light" w:cs="Calibri Light"/>
          <w:sz w:val="18"/>
          <w:szCs w:val="18"/>
        </w:rPr>
      </w:pPr>
    </w:p>
    <w:p w14:paraId="2D07B24B" w14:textId="77777777" w:rsidR="002614B6" w:rsidRPr="004F63CF" w:rsidRDefault="002614B6" w:rsidP="00CB4154">
      <w:pPr>
        <w:spacing w:after="120"/>
        <w:rPr>
          <w:rFonts w:ascii="Calibri Light" w:hAnsi="Calibri Light" w:cs="Calibri Light"/>
          <w:sz w:val="18"/>
          <w:szCs w:val="18"/>
        </w:rPr>
      </w:pPr>
    </w:p>
    <w:p w14:paraId="1B4FADC2" w14:textId="77777777" w:rsidR="002614B6" w:rsidRPr="004F63CF" w:rsidRDefault="002614B6" w:rsidP="00CB4154">
      <w:pPr>
        <w:spacing w:after="120"/>
        <w:rPr>
          <w:rFonts w:ascii="Calibri Light" w:hAnsi="Calibri Light" w:cs="Calibri Light"/>
          <w:sz w:val="18"/>
          <w:szCs w:val="18"/>
        </w:rPr>
      </w:pPr>
    </w:p>
    <w:p w14:paraId="5AC99C07" w14:textId="77777777" w:rsidR="002614B6" w:rsidRPr="004F63CF" w:rsidRDefault="002614B6" w:rsidP="00CB4154">
      <w:pPr>
        <w:spacing w:after="120"/>
        <w:rPr>
          <w:rFonts w:ascii="Calibri Light" w:hAnsi="Calibri Light" w:cs="Calibri Light"/>
          <w:sz w:val="18"/>
          <w:szCs w:val="18"/>
        </w:rPr>
      </w:pPr>
    </w:p>
    <w:p w14:paraId="0373AD5C" w14:textId="77777777" w:rsidR="002614B6" w:rsidRPr="004F63CF" w:rsidRDefault="002614B6" w:rsidP="00CB4154">
      <w:pPr>
        <w:spacing w:after="120"/>
        <w:rPr>
          <w:rFonts w:ascii="Calibri Light" w:hAnsi="Calibri Light" w:cs="Calibri Light"/>
          <w:sz w:val="18"/>
          <w:szCs w:val="18"/>
        </w:rPr>
      </w:pPr>
    </w:p>
    <w:p w14:paraId="07CE5CB8" w14:textId="77777777" w:rsidR="002614B6" w:rsidRPr="004F63CF" w:rsidRDefault="002614B6" w:rsidP="00CB4154">
      <w:pPr>
        <w:spacing w:after="120"/>
        <w:rPr>
          <w:rFonts w:ascii="Calibri Light" w:hAnsi="Calibri Light" w:cs="Calibri Light"/>
          <w:sz w:val="18"/>
          <w:szCs w:val="18"/>
        </w:rPr>
      </w:pPr>
    </w:p>
    <w:p w14:paraId="12C7BE76" w14:textId="77777777" w:rsidR="002614B6" w:rsidRPr="004F63CF" w:rsidRDefault="002614B6" w:rsidP="00CB4154">
      <w:pPr>
        <w:spacing w:after="120"/>
        <w:rPr>
          <w:rFonts w:ascii="Calibri Light" w:hAnsi="Calibri Light" w:cs="Calibri Light"/>
          <w:sz w:val="18"/>
          <w:szCs w:val="18"/>
        </w:rPr>
      </w:pPr>
    </w:p>
    <w:p w14:paraId="13E27083" w14:textId="77777777" w:rsidR="002614B6" w:rsidRPr="004F63CF" w:rsidRDefault="002614B6" w:rsidP="00CB4154">
      <w:pPr>
        <w:spacing w:after="120"/>
        <w:rPr>
          <w:rFonts w:ascii="Calibri Light" w:hAnsi="Calibri Light" w:cs="Calibri Light"/>
          <w:sz w:val="18"/>
          <w:szCs w:val="18"/>
        </w:rPr>
      </w:pPr>
    </w:p>
    <w:p w14:paraId="71031B8B" w14:textId="77777777" w:rsidR="002614B6" w:rsidRPr="004F63CF" w:rsidRDefault="002614B6" w:rsidP="00CB4154">
      <w:pPr>
        <w:spacing w:after="120"/>
        <w:rPr>
          <w:rFonts w:ascii="Calibri Light" w:hAnsi="Calibri Light" w:cs="Calibri Light"/>
          <w:sz w:val="18"/>
          <w:szCs w:val="18"/>
        </w:rPr>
      </w:pPr>
    </w:p>
    <w:p w14:paraId="1F44880D" w14:textId="77777777" w:rsidR="002614B6" w:rsidRPr="004F63CF" w:rsidRDefault="002614B6" w:rsidP="00CB4154">
      <w:pPr>
        <w:spacing w:after="120"/>
        <w:rPr>
          <w:rFonts w:ascii="Calibri Light" w:hAnsi="Calibri Light" w:cs="Calibri Light"/>
          <w:sz w:val="18"/>
          <w:szCs w:val="18"/>
        </w:rPr>
      </w:pPr>
    </w:p>
    <w:p w14:paraId="23242B93" w14:textId="77777777" w:rsidR="002614B6" w:rsidRPr="004F63CF" w:rsidRDefault="002614B6" w:rsidP="00CB4154">
      <w:pPr>
        <w:spacing w:after="120"/>
        <w:rPr>
          <w:rFonts w:ascii="Calibri Light" w:hAnsi="Calibri Light" w:cs="Calibri Light"/>
          <w:sz w:val="18"/>
          <w:szCs w:val="18"/>
        </w:rPr>
      </w:pPr>
    </w:p>
    <w:p w14:paraId="3DA85981" w14:textId="77777777" w:rsidR="002614B6" w:rsidRPr="004F63CF" w:rsidRDefault="002614B6" w:rsidP="00CB4154">
      <w:pPr>
        <w:spacing w:after="120"/>
        <w:rPr>
          <w:rFonts w:ascii="Calibri Light" w:hAnsi="Calibri Light" w:cs="Calibri Light"/>
          <w:sz w:val="18"/>
          <w:szCs w:val="18"/>
        </w:rPr>
      </w:pPr>
    </w:p>
    <w:p w14:paraId="7E7E7F0E" w14:textId="77777777" w:rsidR="002614B6" w:rsidRPr="004F63CF" w:rsidRDefault="002614B6" w:rsidP="00CB4154">
      <w:pPr>
        <w:spacing w:after="120"/>
        <w:rPr>
          <w:rFonts w:ascii="Calibri Light" w:hAnsi="Calibri Light" w:cs="Calibri Light"/>
          <w:sz w:val="18"/>
          <w:szCs w:val="18"/>
        </w:rPr>
      </w:pPr>
    </w:p>
    <w:p w14:paraId="55DD2A14" w14:textId="77777777" w:rsidR="002614B6" w:rsidRPr="004F63CF" w:rsidRDefault="002614B6" w:rsidP="00CB4154">
      <w:pPr>
        <w:spacing w:after="120"/>
        <w:rPr>
          <w:rFonts w:ascii="Calibri Light" w:hAnsi="Calibri Light" w:cs="Calibri Light"/>
          <w:sz w:val="18"/>
          <w:szCs w:val="18"/>
        </w:rPr>
      </w:pPr>
    </w:p>
    <w:p w14:paraId="20A433FC" w14:textId="77777777" w:rsidR="00C8626E" w:rsidRPr="004F63CF" w:rsidRDefault="00C8626E" w:rsidP="00CB4154">
      <w:pPr>
        <w:spacing w:after="120"/>
        <w:rPr>
          <w:rFonts w:ascii="Calibri Light" w:hAnsi="Calibri Light" w:cs="Calibri Light"/>
          <w:sz w:val="18"/>
          <w:szCs w:val="18"/>
        </w:rPr>
      </w:pPr>
    </w:p>
    <w:p w14:paraId="566B018B" w14:textId="77777777" w:rsidR="00F405F5" w:rsidRPr="004F63CF" w:rsidRDefault="00F405F5" w:rsidP="005752C2">
      <w:pPr>
        <w:spacing w:after="120"/>
        <w:rPr>
          <w:rFonts w:ascii="Calibri Light" w:hAnsi="Calibri Light" w:cs="Calibri Light"/>
          <w:color w:val="165DFA"/>
          <w:sz w:val="18"/>
          <w:szCs w:val="18"/>
        </w:rPr>
      </w:pPr>
    </w:p>
    <w:p w14:paraId="622717C5" w14:textId="511F7C1A" w:rsidR="00A8542E" w:rsidRPr="004F63CF" w:rsidRDefault="002A1D01" w:rsidP="00267420">
      <w:pPr>
        <w:tabs>
          <w:tab w:val="left" w:pos="4111"/>
          <w:tab w:val="left" w:pos="6521"/>
        </w:tabs>
        <w:spacing w:before="1320" w:after="720"/>
        <w:rPr>
          <w:rFonts w:ascii="Calibri Light" w:hAnsi="Calibri Light" w:cs="Calibri Light"/>
          <w:b/>
          <w:bCs/>
          <w:sz w:val="18"/>
          <w:szCs w:val="18"/>
        </w:rPr>
      </w:pPr>
      <w:r w:rsidRPr="004F63CF">
        <w:rPr>
          <w:rFonts w:ascii="Calibri Light" w:hAnsi="Calibri Light" w:cs="Calibri Light"/>
          <w:noProof/>
          <w:sz w:val="18"/>
          <w:szCs w:val="18"/>
          <w:lang w:val="fr-CH" w:eastAsia="fr-CH"/>
        </w:rPr>
        <mc:AlternateContent>
          <mc:Choice Requires="wps">
            <w:drawing>
              <wp:anchor distT="45720" distB="45720" distL="114300" distR="114300" simplePos="0" relativeHeight="251658240" behindDoc="0" locked="0" layoutInCell="1" allowOverlap="1" wp14:anchorId="1949CB50" wp14:editId="3F098604">
                <wp:simplePos x="0" y="0"/>
                <wp:positionH relativeFrom="margin">
                  <wp:posOffset>0</wp:posOffset>
                </wp:positionH>
                <wp:positionV relativeFrom="paragraph">
                  <wp:posOffset>566186</wp:posOffset>
                </wp:positionV>
                <wp:extent cx="2360930" cy="1002182"/>
                <wp:effectExtent l="0" t="0" r="24130" b="26670"/>
                <wp:wrapNone/>
                <wp:docPr id="252686759" name="Zone de texte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100FB5DD" w14:textId="24D78886" w:rsidR="00A8542E" w:rsidRPr="004F63CF" w:rsidRDefault="002A1D01">
                            <w:pPr>
                              <w:rPr>
                                <w:rFonts w:asciiTheme="majorHAnsi" w:hAnsiTheme="majorHAnsi" w:cstheme="majorHAnsi"/>
                                <w:sz w:val="18"/>
                                <w:szCs w:val="18"/>
                              </w:rPr>
                            </w:pPr>
                            <w:bookmarkStart w:id="20" w:name="_Hlk145945200"/>
                            <w:bookmarkStart w:id="21" w:name="_Hlk145945201"/>
                            <w:r w:rsidRPr="004F63CF">
                              <w:rPr>
                                <w:rFonts w:asciiTheme="majorHAnsi" w:hAnsiTheme="majorHAnsi" w:cstheme="majorHAnsi"/>
                                <w:b/>
                                <w:bCs/>
                                <w:color w:val="103643"/>
                                <w:sz w:val="18"/>
                                <w:szCs w:val="18"/>
                              </w:rPr>
                              <w:t xml:space="preserve">VALIDIERUNG: </w:t>
                            </w:r>
                            <w:r w:rsidRPr="004F63CF">
                              <w:rPr>
                                <w:rFonts w:asciiTheme="majorHAnsi" w:hAnsiTheme="majorHAnsi" w:cstheme="majorHAnsi"/>
                                <w:sz w:val="18"/>
                                <w:szCs w:val="18"/>
                              </w:rPr>
                              <w:t xml:space="preserve">Die Vorbereitung für diese Aktivität </w:t>
                            </w:r>
                            <w:r w:rsidR="006C25CC" w:rsidRPr="004F63CF">
                              <w:rPr>
                                <w:rFonts w:asciiTheme="majorHAnsi" w:hAnsiTheme="majorHAnsi" w:cstheme="majorHAnsi"/>
                                <w:sz w:val="18"/>
                                <w:szCs w:val="18"/>
                              </w:rPr>
                              <w:t>gilt</w:t>
                            </w:r>
                            <w:r w:rsidRPr="004F63CF">
                              <w:rPr>
                                <w:rFonts w:asciiTheme="majorHAnsi" w:hAnsiTheme="majorHAnsi" w:cstheme="majorHAnsi"/>
                                <w:sz w:val="18"/>
                                <w:szCs w:val="18"/>
                              </w:rPr>
                              <w:t xml:space="preserve"> als </w:t>
                            </w:r>
                            <w:r w:rsidR="00F5186E" w:rsidRPr="004F63CF">
                              <w:rPr>
                                <w:rFonts w:asciiTheme="majorHAnsi" w:hAnsiTheme="majorHAnsi" w:cstheme="majorHAnsi"/>
                                <w:sz w:val="18"/>
                                <w:szCs w:val="18"/>
                              </w:rPr>
                              <w:t>(</w:t>
                            </w:r>
                            <w:r w:rsidR="00F5186E" w:rsidRPr="004F63CF">
                              <w:rPr>
                                <w:rFonts w:asciiTheme="majorHAnsi" w:hAnsiTheme="majorHAnsi" w:cstheme="majorHAnsi"/>
                                <w:sz w:val="18"/>
                                <w:szCs w:val="18"/>
                                <w:u w:val="single"/>
                              </w:rPr>
                              <w:t>in Excel übertragen</w:t>
                            </w:r>
                            <w:r w:rsidR="0048774F" w:rsidRPr="004F63CF">
                              <w:rPr>
                                <w:rFonts w:asciiTheme="majorHAnsi" w:hAnsiTheme="majorHAnsi" w:cstheme="majorHAnsi"/>
                                <w:sz w:val="18"/>
                                <w:szCs w:val="18"/>
                              </w:rPr>
                              <w:t>):</w:t>
                            </w:r>
                          </w:p>
                          <w:p w14:paraId="45C098E8" w14:textId="0A592C8C" w:rsidR="00A8542E" w:rsidRPr="004F63CF" w:rsidRDefault="006C25CC">
                            <w:pPr>
                              <w:pStyle w:val="Listenabsatz"/>
                              <w:numPr>
                                <w:ilvl w:val="0"/>
                                <w:numId w:val="8"/>
                              </w:numPr>
                              <w:rPr>
                                <w:rFonts w:asciiTheme="majorHAnsi" w:hAnsiTheme="majorHAnsi" w:cstheme="majorHAnsi"/>
                                <w:sz w:val="18"/>
                                <w:szCs w:val="18"/>
                              </w:rPr>
                            </w:pPr>
                            <w:r w:rsidRPr="004F63CF">
                              <w:rPr>
                                <w:rFonts w:asciiTheme="majorHAnsi" w:hAnsiTheme="majorHAnsi" w:cstheme="majorHAnsi"/>
                                <w:sz w:val="18"/>
                                <w:szCs w:val="18"/>
                              </w:rPr>
                              <w:t>Erreicht</w:t>
                            </w:r>
                            <w:r w:rsidR="002A1D01" w:rsidRPr="004F63CF">
                              <w:rPr>
                                <w:rFonts w:asciiTheme="majorHAnsi" w:hAnsiTheme="majorHAnsi" w:cstheme="majorHAnsi"/>
                                <w:sz w:val="18"/>
                                <w:szCs w:val="18"/>
                              </w:rPr>
                              <w:t xml:space="preserve"> (</w:t>
                            </w:r>
                            <w:r w:rsidRPr="004F63CF">
                              <w:rPr>
                                <w:rFonts w:asciiTheme="majorHAnsi" w:hAnsiTheme="majorHAnsi" w:cstheme="majorHAnsi"/>
                                <w:i/>
                                <w:iCs/>
                                <w:sz w:val="18"/>
                                <w:szCs w:val="18"/>
                              </w:rPr>
                              <w:t>bereit</w:t>
                            </w:r>
                            <w:r w:rsidR="002A1D01" w:rsidRPr="004F63CF">
                              <w:rPr>
                                <w:rFonts w:asciiTheme="majorHAnsi" w:hAnsiTheme="majorHAnsi" w:cstheme="majorHAnsi"/>
                                <w:sz w:val="18"/>
                                <w:szCs w:val="18"/>
                              </w:rPr>
                              <w:t>)</w:t>
                            </w:r>
                          </w:p>
                          <w:p w14:paraId="08B6C9E9" w14:textId="77777777" w:rsidR="00A8542E" w:rsidRPr="004F63CF" w:rsidRDefault="002A1D01">
                            <w:pPr>
                              <w:pStyle w:val="Listenabsatz"/>
                              <w:numPr>
                                <w:ilvl w:val="0"/>
                                <w:numId w:val="8"/>
                              </w:numPr>
                              <w:rPr>
                                <w:rFonts w:asciiTheme="majorHAnsi" w:hAnsiTheme="majorHAnsi" w:cstheme="majorHAnsi"/>
                                <w:sz w:val="18"/>
                                <w:szCs w:val="18"/>
                              </w:rPr>
                            </w:pPr>
                            <w:r w:rsidRPr="004F63CF">
                              <w:rPr>
                                <w:rFonts w:asciiTheme="majorHAnsi" w:hAnsiTheme="majorHAnsi" w:cstheme="majorHAnsi"/>
                                <w:sz w:val="18"/>
                                <w:szCs w:val="18"/>
                              </w:rPr>
                              <w:t>Teilweise erreicht</w:t>
                            </w:r>
                          </w:p>
                          <w:p w14:paraId="676CAA03" w14:textId="77777777" w:rsidR="00A8542E" w:rsidRPr="004F63CF" w:rsidRDefault="002A1D01">
                            <w:pPr>
                              <w:pStyle w:val="Listenabsatz"/>
                              <w:numPr>
                                <w:ilvl w:val="0"/>
                                <w:numId w:val="8"/>
                              </w:numPr>
                              <w:rPr>
                                <w:rFonts w:asciiTheme="majorHAnsi" w:hAnsiTheme="majorHAnsi" w:cstheme="majorHAnsi"/>
                                <w:sz w:val="18"/>
                                <w:szCs w:val="18"/>
                              </w:rPr>
                            </w:pPr>
                            <w:r w:rsidRPr="004F63CF">
                              <w:rPr>
                                <w:rFonts w:asciiTheme="majorHAnsi" w:hAnsiTheme="majorHAnsi" w:cstheme="majorHAnsi"/>
                                <w:sz w:val="18"/>
                                <w:szCs w:val="18"/>
                              </w:rPr>
                              <w:t>Nicht erreicht (</w:t>
                            </w:r>
                            <w:r w:rsidRPr="004F63CF">
                              <w:rPr>
                                <w:rFonts w:asciiTheme="majorHAnsi" w:hAnsiTheme="majorHAnsi" w:cstheme="majorHAnsi"/>
                                <w:i/>
                                <w:iCs/>
                                <w:sz w:val="18"/>
                                <w:szCs w:val="18"/>
                              </w:rPr>
                              <w:t>nicht bereit</w:t>
                            </w:r>
                            <w:r w:rsidRPr="004F63CF">
                              <w:rPr>
                                <w:rFonts w:asciiTheme="majorHAnsi" w:hAnsiTheme="majorHAnsi" w:cstheme="majorHAnsi"/>
                                <w:sz w:val="18"/>
                                <w:szCs w:val="18"/>
                              </w:rPr>
                              <w:t>)</w:t>
                            </w:r>
                            <w:bookmarkEnd w:id="20"/>
                            <w:bookmarkEnd w:id="21"/>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1949CB50" id="Zone de texte 252686759" o:spid="_x0000_s1044"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NTxw5EjAgAAPwQAAA4AAAAAAAAAAAAAAAAALgIAAGRycy9lMm9Eb2MueG1s&#10;UEsBAi0AFAAGAAgAAAAhAKYQ5FzcAAAABwEAAA8AAAAAAAAAAAAAAAAAfQQAAGRycy9kb3ducmV2&#10;LnhtbFBLBQYAAAAABAAEAPMAAACGBQAAAAA=&#10;" strokecolor="#103643" strokeweight=".5pt">
                <v:stroke dashstyle="dash"/>
                <v:textbox>
                  <w:txbxContent>
                    <w:p w14:paraId="100FB5DD" w14:textId="24D78886" w:rsidR="00A8542E" w:rsidRPr="004F63CF" w:rsidRDefault="002A1D01">
                      <w:pPr>
                        <w:rPr>
                          <w:rFonts w:asciiTheme="majorHAnsi" w:hAnsiTheme="majorHAnsi" w:cstheme="majorHAnsi"/>
                          <w:sz w:val="18"/>
                          <w:szCs w:val="18"/>
                        </w:rPr>
                      </w:pPr>
                      <w:bookmarkStart w:id="22" w:name="_Hlk145945200"/>
                      <w:bookmarkStart w:id="23" w:name="_Hlk145945201"/>
                      <w:r w:rsidRPr="004F63CF">
                        <w:rPr>
                          <w:rFonts w:asciiTheme="majorHAnsi" w:hAnsiTheme="majorHAnsi" w:cstheme="majorHAnsi"/>
                          <w:b/>
                          <w:bCs/>
                          <w:color w:val="103643"/>
                          <w:sz w:val="18"/>
                          <w:szCs w:val="18"/>
                        </w:rPr>
                        <w:t xml:space="preserve">VALIDIERUNG: </w:t>
                      </w:r>
                      <w:r w:rsidRPr="004F63CF">
                        <w:rPr>
                          <w:rFonts w:asciiTheme="majorHAnsi" w:hAnsiTheme="majorHAnsi" w:cstheme="majorHAnsi"/>
                          <w:sz w:val="18"/>
                          <w:szCs w:val="18"/>
                        </w:rPr>
                        <w:t xml:space="preserve">Die Vorbereitung für diese Aktivität </w:t>
                      </w:r>
                      <w:r w:rsidR="006C25CC" w:rsidRPr="004F63CF">
                        <w:rPr>
                          <w:rFonts w:asciiTheme="majorHAnsi" w:hAnsiTheme="majorHAnsi" w:cstheme="majorHAnsi"/>
                          <w:sz w:val="18"/>
                          <w:szCs w:val="18"/>
                        </w:rPr>
                        <w:t>gilt</w:t>
                      </w:r>
                      <w:r w:rsidRPr="004F63CF">
                        <w:rPr>
                          <w:rFonts w:asciiTheme="majorHAnsi" w:hAnsiTheme="majorHAnsi" w:cstheme="majorHAnsi"/>
                          <w:sz w:val="18"/>
                          <w:szCs w:val="18"/>
                        </w:rPr>
                        <w:t xml:space="preserve"> als </w:t>
                      </w:r>
                      <w:r w:rsidR="00F5186E" w:rsidRPr="004F63CF">
                        <w:rPr>
                          <w:rFonts w:asciiTheme="majorHAnsi" w:hAnsiTheme="majorHAnsi" w:cstheme="majorHAnsi"/>
                          <w:sz w:val="18"/>
                          <w:szCs w:val="18"/>
                        </w:rPr>
                        <w:t>(</w:t>
                      </w:r>
                      <w:r w:rsidR="00F5186E" w:rsidRPr="004F63CF">
                        <w:rPr>
                          <w:rFonts w:asciiTheme="majorHAnsi" w:hAnsiTheme="majorHAnsi" w:cstheme="majorHAnsi"/>
                          <w:sz w:val="18"/>
                          <w:szCs w:val="18"/>
                          <w:u w:val="single"/>
                        </w:rPr>
                        <w:t>in Excel übertragen</w:t>
                      </w:r>
                      <w:r w:rsidR="0048774F" w:rsidRPr="004F63CF">
                        <w:rPr>
                          <w:rFonts w:asciiTheme="majorHAnsi" w:hAnsiTheme="majorHAnsi" w:cstheme="majorHAnsi"/>
                          <w:sz w:val="18"/>
                          <w:szCs w:val="18"/>
                        </w:rPr>
                        <w:t>):</w:t>
                      </w:r>
                    </w:p>
                    <w:p w14:paraId="45C098E8" w14:textId="0A592C8C" w:rsidR="00A8542E" w:rsidRPr="004F63CF" w:rsidRDefault="006C25CC">
                      <w:pPr>
                        <w:pStyle w:val="Listenabsatz"/>
                        <w:numPr>
                          <w:ilvl w:val="0"/>
                          <w:numId w:val="8"/>
                        </w:numPr>
                        <w:rPr>
                          <w:rFonts w:asciiTheme="majorHAnsi" w:hAnsiTheme="majorHAnsi" w:cstheme="majorHAnsi"/>
                          <w:sz w:val="18"/>
                          <w:szCs w:val="18"/>
                        </w:rPr>
                      </w:pPr>
                      <w:r w:rsidRPr="004F63CF">
                        <w:rPr>
                          <w:rFonts w:asciiTheme="majorHAnsi" w:hAnsiTheme="majorHAnsi" w:cstheme="majorHAnsi"/>
                          <w:sz w:val="18"/>
                          <w:szCs w:val="18"/>
                        </w:rPr>
                        <w:t>Erreicht</w:t>
                      </w:r>
                      <w:r w:rsidR="002A1D01" w:rsidRPr="004F63CF">
                        <w:rPr>
                          <w:rFonts w:asciiTheme="majorHAnsi" w:hAnsiTheme="majorHAnsi" w:cstheme="majorHAnsi"/>
                          <w:sz w:val="18"/>
                          <w:szCs w:val="18"/>
                        </w:rPr>
                        <w:t xml:space="preserve"> (</w:t>
                      </w:r>
                      <w:r w:rsidRPr="004F63CF">
                        <w:rPr>
                          <w:rFonts w:asciiTheme="majorHAnsi" w:hAnsiTheme="majorHAnsi" w:cstheme="majorHAnsi"/>
                          <w:i/>
                          <w:iCs/>
                          <w:sz w:val="18"/>
                          <w:szCs w:val="18"/>
                        </w:rPr>
                        <w:t>bereit</w:t>
                      </w:r>
                      <w:r w:rsidR="002A1D01" w:rsidRPr="004F63CF">
                        <w:rPr>
                          <w:rFonts w:asciiTheme="majorHAnsi" w:hAnsiTheme="majorHAnsi" w:cstheme="majorHAnsi"/>
                          <w:sz w:val="18"/>
                          <w:szCs w:val="18"/>
                        </w:rPr>
                        <w:t>)</w:t>
                      </w:r>
                    </w:p>
                    <w:p w14:paraId="08B6C9E9" w14:textId="77777777" w:rsidR="00A8542E" w:rsidRPr="004F63CF" w:rsidRDefault="002A1D01">
                      <w:pPr>
                        <w:pStyle w:val="Listenabsatz"/>
                        <w:numPr>
                          <w:ilvl w:val="0"/>
                          <w:numId w:val="8"/>
                        </w:numPr>
                        <w:rPr>
                          <w:rFonts w:asciiTheme="majorHAnsi" w:hAnsiTheme="majorHAnsi" w:cstheme="majorHAnsi"/>
                          <w:sz w:val="18"/>
                          <w:szCs w:val="18"/>
                        </w:rPr>
                      </w:pPr>
                      <w:r w:rsidRPr="004F63CF">
                        <w:rPr>
                          <w:rFonts w:asciiTheme="majorHAnsi" w:hAnsiTheme="majorHAnsi" w:cstheme="majorHAnsi"/>
                          <w:sz w:val="18"/>
                          <w:szCs w:val="18"/>
                        </w:rPr>
                        <w:t>Teilweise erreicht</w:t>
                      </w:r>
                    </w:p>
                    <w:p w14:paraId="676CAA03" w14:textId="77777777" w:rsidR="00A8542E" w:rsidRPr="004F63CF" w:rsidRDefault="002A1D01">
                      <w:pPr>
                        <w:pStyle w:val="Listenabsatz"/>
                        <w:numPr>
                          <w:ilvl w:val="0"/>
                          <w:numId w:val="8"/>
                        </w:numPr>
                        <w:rPr>
                          <w:rFonts w:asciiTheme="majorHAnsi" w:hAnsiTheme="majorHAnsi" w:cstheme="majorHAnsi"/>
                          <w:sz w:val="18"/>
                          <w:szCs w:val="18"/>
                        </w:rPr>
                      </w:pPr>
                      <w:r w:rsidRPr="004F63CF">
                        <w:rPr>
                          <w:rFonts w:asciiTheme="majorHAnsi" w:hAnsiTheme="majorHAnsi" w:cstheme="majorHAnsi"/>
                          <w:sz w:val="18"/>
                          <w:szCs w:val="18"/>
                        </w:rPr>
                        <w:t>Nicht erreicht (</w:t>
                      </w:r>
                      <w:r w:rsidRPr="004F63CF">
                        <w:rPr>
                          <w:rFonts w:asciiTheme="majorHAnsi" w:hAnsiTheme="majorHAnsi" w:cstheme="majorHAnsi"/>
                          <w:i/>
                          <w:iCs/>
                          <w:sz w:val="18"/>
                          <w:szCs w:val="18"/>
                        </w:rPr>
                        <w:t>nicht bereit</w:t>
                      </w:r>
                      <w:r w:rsidRPr="004F63CF">
                        <w:rPr>
                          <w:rFonts w:asciiTheme="majorHAnsi" w:hAnsiTheme="majorHAnsi" w:cstheme="majorHAnsi"/>
                          <w:sz w:val="18"/>
                          <w:szCs w:val="18"/>
                        </w:rPr>
                        <w:t>)</w:t>
                      </w:r>
                      <w:bookmarkEnd w:id="22"/>
                      <w:bookmarkEnd w:id="23"/>
                    </w:p>
                  </w:txbxContent>
                </v:textbox>
                <w10:wrap anchorx="margin"/>
              </v:shape>
            </w:pict>
          </mc:Fallback>
        </mc:AlternateContent>
      </w:r>
      <w:r w:rsidR="00C8626E" w:rsidRPr="004F63CF">
        <w:rPr>
          <w:rFonts w:ascii="Calibri Light" w:hAnsi="Calibri Light" w:cs="Calibri Light"/>
          <w:b/>
          <w:bCs/>
          <w:sz w:val="18"/>
          <w:szCs w:val="18"/>
        </w:rPr>
        <w:tab/>
      </w:r>
      <w:bookmarkStart w:id="24" w:name="_Hlk145945208"/>
      <w:r w:rsidR="00C8626E" w:rsidRPr="004F63CF">
        <w:rPr>
          <w:rFonts w:ascii="Calibri Light" w:hAnsi="Calibri Light" w:cs="Calibri Light"/>
          <w:b/>
          <w:bCs/>
          <w:sz w:val="18"/>
          <w:szCs w:val="18"/>
        </w:rPr>
        <w:t>Name</w:t>
      </w:r>
      <w:r w:rsidR="00573AE8" w:rsidRPr="004F63CF">
        <w:rPr>
          <w:rFonts w:ascii="Calibri Light" w:hAnsi="Calibri Light" w:cs="Calibri Light"/>
          <w:b/>
          <w:bCs/>
          <w:sz w:val="18"/>
          <w:szCs w:val="18"/>
        </w:rPr>
        <w:t xml:space="preserve">, </w:t>
      </w:r>
      <w:r w:rsidR="00C8626E" w:rsidRPr="004F63CF">
        <w:rPr>
          <w:rFonts w:ascii="Calibri Light" w:hAnsi="Calibri Light" w:cs="Calibri Light"/>
          <w:b/>
          <w:bCs/>
          <w:sz w:val="18"/>
          <w:szCs w:val="18"/>
        </w:rPr>
        <w:t xml:space="preserve">Vorname </w:t>
      </w:r>
      <w:r w:rsidR="00573AE8" w:rsidRPr="004F63CF">
        <w:rPr>
          <w:rFonts w:ascii="Calibri Light" w:hAnsi="Calibri Light" w:cs="Calibri Light"/>
          <w:b/>
          <w:bCs/>
          <w:sz w:val="18"/>
          <w:szCs w:val="18"/>
        </w:rPr>
        <w:t>und Funktion</w:t>
      </w:r>
      <w:r w:rsidR="00C8626E" w:rsidRPr="004F63CF">
        <w:rPr>
          <w:rFonts w:ascii="Calibri Light" w:hAnsi="Calibri Light" w:cs="Calibri Light"/>
          <w:sz w:val="18"/>
          <w:szCs w:val="18"/>
        </w:rPr>
        <w:t>:</w:t>
      </w:r>
      <w:r w:rsidR="00195753" w:rsidRPr="004F63CF">
        <w:rPr>
          <w:rFonts w:ascii="Calibri Light" w:hAnsi="Calibri Light" w:cs="Calibri Light"/>
          <w:sz w:val="18"/>
          <w:szCs w:val="18"/>
        </w:rPr>
        <w:t xml:space="preserve"> </w:t>
      </w:r>
      <w:r w:rsidR="00C8626E" w:rsidRPr="004F63CF">
        <w:rPr>
          <w:rFonts w:ascii="Calibri Light" w:hAnsi="Calibri Light" w:cs="Calibri Light"/>
          <w:b/>
          <w:bCs/>
          <w:sz w:val="18"/>
          <w:szCs w:val="18"/>
        </w:rPr>
        <w:tab/>
      </w:r>
      <w:r w:rsidR="00C8626E" w:rsidRPr="004F63CF">
        <w:rPr>
          <w:rFonts w:ascii="Calibri Light" w:hAnsi="Calibri Light" w:cs="Calibri Light"/>
          <w:sz w:val="16"/>
          <w:szCs w:val="16"/>
        </w:rPr>
        <w:t>............................................................</w:t>
      </w:r>
      <w:r w:rsidR="006B3085" w:rsidRPr="004F63CF">
        <w:rPr>
          <w:rFonts w:ascii="Calibri Light" w:hAnsi="Calibri Light" w:cs="Calibri Light"/>
          <w:sz w:val="16"/>
          <w:szCs w:val="16"/>
        </w:rPr>
        <w:t>............</w:t>
      </w:r>
    </w:p>
    <w:p w14:paraId="10C7DE73" w14:textId="6BB966F3" w:rsidR="00A8542E" w:rsidRPr="007721E3" w:rsidRDefault="002A1D01" w:rsidP="00267420">
      <w:pPr>
        <w:tabs>
          <w:tab w:val="left" w:pos="4111"/>
          <w:tab w:val="left" w:pos="6521"/>
        </w:tabs>
        <w:spacing w:after="120"/>
        <w:rPr>
          <w:rFonts w:ascii="Calibri Light" w:hAnsi="Calibri Light" w:cs="Calibri Light"/>
          <w:sz w:val="18"/>
          <w:szCs w:val="18"/>
        </w:rPr>
      </w:pPr>
      <w:r w:rsidRPr="004F63CF">
        <w:rPr>
          <w:rFonts w:ascii="Calibri Light" w:hAnsi="Calibri Light" w:cs="Calibri Light"/>
          <w:sz w:val="18"/>
          <w:szCs w:val="18"/>
        </w:rPr>
        <w:tab/>
      </w:r>
      <w:r w:rsidR="00C47470" w:rsidRPr="004F63CF">
        <w:rPr>
          <w:rFonts w:ascii="Calibri Light" w:hAnsi="Calibri Light" w:cs="Calibri Light"/>
          <w:b/>
          <w:bCs/>
          <w:sz w:val="18"/>
          <w:szCs w:val="18"/>
        </w:rPr>
        <w:t xml:space="preserve">Datum &amp; </w:t>
      </w:r>
      <w:r w:rsidR="0048774F" w:rsidRPr="004F63CF">
        <w:rPr>
          <w:rFonts w:ascii="Calibri Light" w:hAnsi="Calibri Light" w:cs="Calibri Light"/>
          <w:b/>
          <w:bCs/>
          <w:sz w:val="18"/>
          <w:szCs w:val="18"/>
        </w:rPr>
        <w:t>Unterschrift:</w:t>
      </w:r>
      <w:r w:rsidR="00267420" w:rsidRPr="004F63CF">
        <w:rPr>
          <w:rFonts w:ascii="Calibri Light" w:hAnsi="Calibri Light" w:cs="Calibri Light"/>
          <w:sz w:val="16"/>
          <w:szCs w:val="16"/>
        </w:rPr>
        <w:tab/>
      </w:r>
      <w:r w:rsidRPr="004F63CF">
        <w:rPr>
          <w:rFonts w:ascii="Calibri Light" w:hAnsi="Calibri Light" w:cs="Calibri Light"/>
          <w:sz w:val="16"/>
          <w:szCs w:val="16"/>
        </w:rPr>
        <w:t>...............................................................</w:t>
      </w:r>
      <w:bookmarkEnd w:id="0"/>
      <w:r w:rsidR="0048774F" w:rsidRPr="004F63CF">
        <w:rPr>
          <w:rFonts w:ascii="Calibri Light" w:hAnsi="Calibri Light" w:cs="Calibri Light"/>
          <w:sz w:val="16"/>
          <w:szCs w:val="16"/>
        </w:rPr>
        <w:t>......</w:t>
      </w:r>
      <w:r w:rsidRPr="004F63CF">
        <w:rPr>
          <w:rFonts w:ascii="Calibri Light" w:hAnsi="Calibri Light" w:cs="Calibri Light"/>
          <w:sz w:val="16"/>
          <w:szCs w:val="16"/>
        </w:rPr>
        <w:t>...</w:t>
      </w:r>
      <w:bookmarkEnd w:id="24"/>
    </w:p>
    <w:sectPr w:rsidR="00A8542E" w:rsidRPr="007721E3"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FAEE5" w14:textId="77777777" w:rsidR="00811135" w:rsidRPr="004F63CF" w:rsidRDefault="00811135" w:rsidP="006D72DC">
      <w:pPr>
        <w:spacing w:after="0" w:line="240" w:lineRule="auto"/>
      </w:pPr>
      <w:r w:rsidRPr="004F63CF">
        <w:separator/>
      </w:r>
    </w:p>
  </w:endnote>
  <w:endnote w:type="continuationSeparator" w:id="0">
    <w:p w14:paraId="614C2AC2" w14:textId="77777777" w:rsidR="00811135" w:rsidRPr="004F63CF" w:rsidRDefault="00811135" w:rsidP="006D72DC">
      <w:pPr>
        <w:spacing w:after="0" w:line="240" w:lineRule="auto"/>
      </w:pPr>
      <w:r w:rsidRPr="004F63CF">
        <w:continuationSeparator/>
      </w:r>
    </w:p>
  </w:endnote>
  <w:endnote w:type="continuationNotice" w:id="1">
    <w:p w14:paraId="2BB7023B" w14:textId="77777777" w:rsidR="00811135" w:rsidRPr="004F63CF" w:rsidRDefault="008111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BD867" w14:textId="77777777" w:rsidR="00862716" w:rsidRDefault="0086271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06430" w14:textId="700C7AC2" w:rsidR="00A8542E" w:rsidRPr="004F63CF" w:rsidRDefault="002A1D01">
    <w:pPr>
      <w:pStyle w:val="Fuzeile"/>
      <w:rPr>
        <w:rFonts w:asciiTheme="majorHAnsi" w:hAnsiTheme="majorHAnsi" w:cstheme="majorHAnsi"/>
        <w:i/>
        <w:iCs/>
        <w:color w:val="103643"/>
        <w:sz w:val="14"/>
        <w:szCs w:val="14"/>
      </w:rPr>
    </w:pPr>
    <w:r w:rsidRPr="004F63CF">
      <w:rPr>
        <w:rFonts w:ascii="Calibri Light" w:hAnsi="Calibri Light" w:cs="Calibri Light"/>
        <w:noProof/>
        <w:sz w:val="18"/>
        <w:szCs w:val="18"/>
        <w:lang w:val="fr-CH" w:eastAsia="fr-CH"/>
      </w:rPr>
      <mc:AlternateContent>
        <mc:Choice Requires="wps">
          <w:drawing>
            <wp:anchor distT="45720" distB="45720" distL="114300" distR="114300" simplePos="0" relativeHeight="251658244" behindDoc="0" locked="0" layoutInCell="1" allowOverlap="1" wp14:anchorId="5B8B3C0F" wp14:editId="2B384A65">
              <wp:simplePos x="0" y="0"/>
              <wp:positionH relativeFrom="page">
                <wp:align>right</wp:align>
              </wp:positionH>
              <wp:positionV relativeFrom="margin">
                <wp:align>bottom</wp:align>
              </wp:positionV>
              <wp:extent cx="1428750" cy="356235"/>
              <wp:effectExtent l="2857" t="0" r="2858" b="0"/>
              <wp:wrapNone/>
              <wp:docPr id="13"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73C968E1" w14:textId="11BD10A8" w:rsidR="00533823" w:rsidRPr="004F63CF" w:rsidRDefault="00533823" w:rsidP="00533823">
                          <w:pPr>
                            <w:rPr>
                              <w:rFonts w:asciiTheme="majorHAnsi" w:hAnsiTheme="majorHAnsi" w:cstheme="majorHAnsi"/>
                              <w:sz w:val="14"/>
                              <w:szCs w:val="14"/>
                            </w:rPr>
                          </w:pPr>
                          <w:r w:rsidRPr="004F63CF">
                            <w:rPr>
                              <w:rFonts w:asciiTheme="majorHAnsi" w:hAnsiTheme="majorHAnsi" w:cstheme="majorHAnsi"/>
                              <w:b/>
                              <w:bCs/>
                              <w:color w:val="165DFA"/>
                              <w:sz w:val="14"/>
                              <w:szCs w:val="14"/>
                            </w:rPr>
                            <w:t>F-01</w:t>
                          </w:r>
                          <w:r w:rsidRPr="004F63CF">
                            <w:rPr>
                              <w:rFonts w:asciiTheme="majorHAnsi" w:hAnsiTheme="majorHAnsi" w:cstheme="majorHAnsi"/>
                              <w:color w:val="165DFA"/>
                              <w:sz w:val="14"/>
                              <w:szCs w:val="14"/>
                            </w:rPr>
                            <w:t> </w:t>
                          </w:r>
                          <w:r w:rsidRPr="004F63CF">
                            <w:rPr>
                              <w:rFonts w:asciiTheme="majorHAnsi" w:hAnsiTheme="majorHAnsi" w:cstheme="majorHAnsi"/>
                              <w:sz w:val="14"/>
                              <w:szCs w:val="14"/>
                            </w:rPr>
                            <w:t xml:space="preserve">: V. 15.09.23  |  </w:t>
                          </w:r>
                          <w:r w:rsidR="00D524EC">
                            <w:rPr>
                              <w:rFonts w:asciiTheme="majorHAnsi" w:hAnsiTheme="majorHAnsi" w:cstheme="majorHAnsi"/>
                              <w:sz w:val="14"/>
                              <w:szCs w:val="14"/>
                            </w:rPr>
                            <w:t>S</w:t>
                          </w:r>
                          <w:r w:rsidRPr="004F63CF">
                            <w:rPr>
                              <w:rFonts w:asciiTheme="majorHAnsi" w:hAnsiTheme="majorHAnsi" w:cstheme="majorHAnsi"/>
                              <w:sz w:val="14"/>
                              <w:szCs w:val="14"/>
                            </w:rPr>
                            <w:t xml:space="preserve">. </w:t>
                          </w:r>
                          <w:r w:rsidRPr="004F63CF">
                            <w:rPr>
                              <w:rFonts w:asciiTheme="majorHAnsi" w:hAnsiTheme="majorHAnsi" w:cstheme="majorHAnsi"/>
                              <w:b/>
                              <w:bCs/>
                              <w:sz w:val="14"/>
                              <w:szCs w:val="14"/>
                            </w:rPr>
                            <w:fldChar w:fldCharType="begin"/>
                          </w:r>
                          <w:r w:rsidRPr="004F63CF">
                            <w:rPr>
                              <w:rFonts w:asciiTheme="majorHAnsi" w:hAnsiTheme="majorHAnsi" w:cstheme="majorHAnsi"/>
                              <w:b/>
                              <w:bCs/>
                              <w:sz w:val="14"/>
                              <w:szCs w:val="14"/>
                            </w:rPr>
                            <w:instrText>PAGE  \* Arabic  \* MERGEFORMAT</w:instrText>
                          </w:r>
                          <w:r w:rsidRPr="004F63CF">
                            <w:rPr>
                              <w:rFonts w:asciiTheme="majorHAnsi" w:hAnsiTheme="majorHAnsi" w:cstheme="majorHAnsi"/>
                              <w:b/>
                              <w:bCs/>
                              <w:sz w:val="14"/>
                              <w:szCs w:val="14"/>
                            </w:rPr>
                            <w:fldChar w:fldCharType="separate"/>
                          </w:r>
                          <w:r w:rsidR="004B2FAA">
                            <w:rPr>
                              <w:rFonts w:asciiTheme="majorHAnsi" w:hAnsiTheme="majorHAnsi" w:cstheme="majorHAnsi"/>
                              <w:b/>
                              <w:bCs/>
                              <w:noProof/>
                              <w:sz w:val="14"/>
                              <w:szCs w:val="14"/>
                            </w:rPr>
                            <w:t>5</w:t>
                          </w:r>
                          <w:r w:rsidRPr="004F63CF">
                            <w:rPr>
                              <w:rFonts w:asciiTheme="majorHAnsi" w:hAnsiTheme="majorHAnsi" w:cstheme="majorHAnsi"/>
                              <w:b/>
                              <w:bCs/>
                              <w:sz w:val="14"/>
                              <w:szCs w:val="14"/>
                            </w:rPr>
                            <w:fldChar w:fldCharType="end"/>
                          </w:r>
                          <w:r w:rsidRPr="004F63CF">
                            <w:rPr>
                              <w:rFonts w:asciiTheme="majorHAnsi" w:hAnsiTheme="majorHAnsi" w:cstheme="majorHAnsi"/>
                              <w:sz w:val="14"/>
                              <w:szCs w:val="14"/>
                            </w:rPr>
                            <w:t xml:space="preserve"> </w:t>
                          </w:r>
                          <w:r w:rsidR="00D524EC">
                            <w:rPr>
                              <w:rFonts w:asciiTheme="majorHAnsi" w:hAnsiTheme="majorHAnsi" w:cstheme="majorHAnsi"/>
                              <w:sz w:val="14"/>
                              <w:szCs w:val="14"/>
                            </w:rPr>
                            <w:t>von</w:t>
                          </w:r>
                          <w:r w:rsidRPr="004F63CF">
                            <w:rPr>
                              <w:rFonts w:asciiTheme="majorHAnsi" w:hAnsiTheme="majorHAnsi" w:cstheme="majorHAnsi"/>
                              <w:sz w:val="14"/>
                              <w:szCs w:val="14"/>
                            </w:rPr>
                            <w:t xml:space="preserve"> </w:t>
                          </w:r>
                          <w:r w:rsidRPr="004F63CF">
                            <w:rPr>
                              <w:rFonts w:asciiTheme="majorHAnsi" w:hAnsiTheme="majorHAnsi" w:cstheme="majorHAnsi"/>
                              <w:b/>
                              <w:bCs/>
                              <w:sz w:val="14"/>
                              <w:szCs w:val="14"/>
                            </w:rPr>
                            <w:fldChar w:fldCharType="begin"/>
                          </w:r>
                          <w:r w:rsidRPr="004F63CF">
                            <w:rPr>
                              <w:rFonts w:asciiTheme="majorHAnsi" w:hAnsiTheme="majorHAnsi" w:cstheme="majorHAnsi"/>
                              <w:b/>
                              <w:bCs/>
                              <w:sz w:val="14"/>
                              <w:szCs w:val="14"/>
                            </w:rPr>
                            <w:instrText>NUMPAGES  \* Arabic  \* MERGEFORMAT</w:instrText>
                          </w:r>
                          <w:r w:rsidRPr="004F63CF">
                            <w:rPr>
                              <w:rFonts w:asciiTheme="majorHAnsi" w:hAnsiTheme="majorHAnsi" w:cstheme="majorHAnsi"/>
                              <w:b/>
                              <w:bCs/>
                              <w:sz w:val="14"/>
                              <w:szCs w:val="14"/>
                            </w:rPr>
                            <w:fldChar w:fldCharType="separate"/>
                          </w:r>
                          <w:r w:rsidR="004B2FAA">
                            <w:rPr>
                              <w:rFonts w:asciiTheme="majorHAnsi" w:hAnsiTheme="majorHAnsi" w:cstheme="majorHAnsi"/>
                              <w:b/>
                              <w:bCs/>
                              <w:noProof/>
                              <w:sz w:val="14"/>
                              <w:szCs w:val="14"/>
                            </w:rPr>
                            <w:t>5</w:t>
                          </w:r>
                          <w:r w:rsidRPr="004F63CF">
                            <w:rPr>
                              <w:rFonts w:asciiTheme="majorHAnsi" w:hAnsiTheme="majorHAnsi" w:cstheme="majorHAnsi"/>
                              <w:b/>
                              <w:bCs/>
                              <w:sz w:val="14"/>
                              <w:szCs w:val="14"/>
                            </w:rPr>
                            <w:fldChar w:fldCharType="end"/>
                          </w:r>
                        </w:p>
                        <w:p w14:paraId="278BC819" w14:textId="28A20434" w:rsidR="00A8542E" w:rsidRPr="004F63CF" w:rsidRDefault="00A8542E">
                          <w:pPr>
                            <w:rPr>
                              <w:rFonts w:asciiTheme="majorHAnsi" w:hAnsiTheme="majorHAnsi" w:cstheme="majorHAnsi"/>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8B3C0F" id="_x0000_t202" coordsize="21600,21600" o:spt="202" path="m,l,21600r21600,l21600,xe">
              <v:stroke joinstyle="miter"/>
              <v:path gradientshapeok="t" o:connecttype="rect"/>
            </v:shapetype>
            <v:shape id="Zone de texte 13" o:spid="_x0000_s1046"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73C968E1" w14:textId="11BD10A8" w:rsidR="00533823" w:rsidRPr="004F63CF" w:rsidRDefault="00533823" w:rsidP="00533823">
                    <w:pPr>
                      <w:rPr>
                        <w:rFonts w:asciiTheme="majorHAnsi" w:hAnsiTheme="majorHAnsi" w:cstheme="majorHAnsi"/>
                        <w:sz w:val="14"/>
                        <w:szCs w:val="14"/>
                      </w:rPr>
                    </w:pPr>
                    <w:r w:rsidRPr="004F63CF">
                      <w:rPr>
                        <w:rFonts w:asciiTheme="majorHAnsi" w:hAnsiTheme="majorHAnsi" w:cstheme="majorHAnsi"/>
                        <w:b/>
                        <w:bCs/>
                        <w:color w:val="165DFA"/>
                        <w:sz w:val="14"/>
                        <w:szCs w:val="14"/>
                      </w:rPr>
                      <w:t>F-01</w:t>
                    </w:r>
                    <w:r w:rsidRPr="004F63CF">
                      <w:rPr>
                        <w:rFonts w:asciiTheme="majorHAnsi" w:hAnsiTheme="majorHAnsi" w:cstheme="majorHAnsi"/>
                        <w:color w:val="165DFA"/>
                        <w:sz w:val="14"/>
                        <w:szCs w:val="14"/>
                      </w:rPr>
                      <w:t> </w:t>
                    </w:r>
                    <w:r w:rsidRPr="004F63CF">
                      <w:rPr>
                        <w:rFonts w:asciiTheme="majorHAnsi" w:hAnsiTheme="majorHAnsi" w:cstheme="majorHAnsi"/>
                        <w:sz w:val="14"/>
                        <w:szCs w:val="14"/>
                      </w:rPr>
                      <w:t xml:space="preserve">: V. 15.09.23  |  </w:t>
                    </w:r>
                    <w:r w:rsidR="00D524EC">
                      <w:rPr>
                        <w:rFonts w:asciiTheme="majorHAnsi" w:hAnsiTheme="majorHAnsi" w:cstheme="majorHAnsi"/>
                        <w:sz w:val="14"/>
                        <w:szCs w:val="14"/>
                      </w:rPr>
                      <w:t>S</w:t>
                    </w:r>
                    <w:r w:rsidRPr="004F63CF">
                      <w:rPr>
                        <w:rFonts w:asciiTheme="majorHAnsi" w:hAnsiTheme="majorHAnsi" w:cstheme="majorHAnsi"/>
                        <w:sz w:val="14"/>
                        <w:szCs w:val="14"/>
                      </w:rPr>
                      <w:t xml:space="preserve">. </w:t>
                    </w:r>
                    <w:r w:rsidRPr="004F63CF">
                      <w:rPr>
                        <w:rFonts w:asciiTheme="majorHAnsi" w:hAnsiTheme="majorHAnsi" w:cstheme="majorHAnsi"/>
                        <w:b/>
                        <w:bCs/>
                        <w:sz w:val="14"/>
                        <w:szCs w:val="14"/>
                      </w:rPr>
                      <w:fldChar w:fldCharType="begin"/>
                    </w:r>
                    <w:r w:rsidRPr="004F63CF">
                      <w:rPr>
                        <w:rFonts w:asciiTheme="majorHAnsi" w:hAnsiTheme="majorHAnsi" w:cstheme="majorHAnsi"/>
                        <w:b/>
                        <w:bCs/>
                        <w:sz w:val="14"/>
                        <w:szCs w:val="14"/>
                      </w:rPr>
                      <w:instrText>PAGE  \* Arabic  \* MERGEFORMAT</w:instrText>
                    </w:r>
                    <w:r w:rsidRPr="004F63CF">
                      <w:rPr>
                        <w:rFonts w:asciiTheme="majorHAnsi" w:hAnsiTheme="majorHAnsi" w:cstheme="majorHAnsi"/>
                        <w:b/>
                        <w:bCs/>
                        <w:sz w:val="14"/>
                        <w:szCs w:val="14"/>
                      </w:rPr>
                      <w:fldChar w:fldCharType="separate"/>
                    </w:r>
                    <w:r w:rsidR="004B2FAA">
                      <w:rPr>
                        <w:rFonts w:asciiTheme="majorHAnsi" w:hAnsiTheme="majorHAnsi" w:cstheme="majorHAnsi"/>
                        <w:b/>
                        <w:bCs/>
                        <w:noProof/>
                        <w:sz w:val="14"/>
                        <w:szCs w:val="14"/>
                      </w:rPr>
                      <w:t>5</w:t>
                    </w:r>
                    <w:r w:rsidRPr="004F63CF">
                      <w:rPr>
                        <w:rFonts w:asciiTheme="majorHAnsi" w:hAnsiTheme="majorHAnsi" w:cstheme="majorHAnsi"/>
                        <w:b/>
                        <w:bCs/>
                        <w:sz w:val="14"/>
                        <w:szCs w:val="14"/>
                      </w:rPr>
                      <w:fldChar w:fldCharType="end"/>
                    </w:r>
                    <w:r w:rsidRPr="004F63CF">
                      <w:rPr>
                        <w:rFonts w:asciiTheme="majorHAnsi" w:hAnsiTheme="majorHAnsi" w:cstheme="majorHAnsi"/>
                        <w:sz w:val="14"/>
                        <w:szCs w:val="14"/>
                      </w:rPr>
                      <w:t xml:space="preserve"> </w:t>
                    </w:r>
                    <w:r w:rsidR="00D524EC">
                      <w:rPr>
                        <w:rFonts w:asciiTheme="majorHAnsi" w:hAnsiTheme="majorHAnsi" w:cstheme="majorHAnsi"/>
                        <w:sz w:val="14"/>
                        <w:szCs w:val="14"/>
                      </w:rPr>
                      <w:t>von</w:t>
                    </w:r>
                    <w:r w:rsidRPr="004F63CF">
                      <w:rPr>
                        <w:rFonts w:asciiTheme="majorHAnsi" w:hAnsiTheme="majorHAnsi" w:cstheme="majorHAnsi"/>
                        <w:sz w:val="14"/>
                        <w:szCs w:val="14"/>
                      </w:rPr>
                      <w:t xml:space="preserve"> </w:t>
                    </w:r>
                    <w:r w:rsidRPr="004F63CF">
                      <w:rPr>
                        <w:rFonts w:asciiTheme="majorHAnsi" w:hAnsiTheme="majorHAnsi" w:cstheme="majorHAnsi"/>
                        <w:b/>
                        <w:bCs/>
                        <w:sz w:val="14"/>
                        <w:szCs w:val="14"/>
                      </w:rPr>
                      <w:fldChar w:fldCharType="begin"/>
                    </w:r>
                    <w:r w:rsidRPr="004F63CF">
                      <w:rPr>
                        <w:rFonts w:asciiTheme="majorHAnsi" w:hAnsiTheme="majorHAnsi" w:cstheme="majorHAnsi"/>
                        <w:b/>
                        <w:bCs/>
                        <w:sz w:val="14"/>
                        <w:szCs w:val="14"/>
                      </w:rPr>
                      <w:instrText>NUMPAGES  \* Arabic  \* MERGEFORMAT</w:instrText>
                    </w:r>
                    <w:r w:rsidRPr="004F63CF">
                      <w:rPr>
                        <w:rFonts w:asciiTheme="majorHAnsi" w:hAnsiTheme="majorHAnsi" w:cstheme="majorHAnsi"/>
                        <w:b/>
                        <w:bCs/>
                        <w:sz w:val="14"/>
                        <w:szCs w:val="14"/>
                      </w:rPr>
                      <w:fldChar w:fldCharType="separate"/>
                    </w:r>
                    <w:r w:rsidR="004B2FAA">
                      <w:rPr>
                        <w:rFonts w:asciiTheme="majorHAnsi" w:hAnsiTheme="majorHAnsi" w:cstheme="majorHAnsi"/>
                        <w:b/>
                        <w:bCs/>
                        <w:noProof/>
                        <w:sz w:val="14"/>
                        <w:szCs w:val="14"/>
                      </w:rPr>
                      <w:t>5</w:t>
                    </w:r>
                    <w:r w:rsidRPr="004F63CF">
                      <w:rPr>
                        <w:rFonts w:asciiTheme="majorHAnsi" w:hAnsiTheme="majorHAnsi" w:cstheme="majorHAnsi"/>
                        <w:b/>
                        <w:bCs/>
                        <w:sz w:val="14"/>
                        <w:szCs w:val="14"/>
                      </w:rPr>
                      <w:fldChar w:fldCharType="end"/>
                    </w:r>
                  </w:p>
                  <w:p w14:paraId="278BC819" w14:textId="28A20434" w:rsidR="00A8542E" w:rsidRPr="004F63CF" w:rsidRDefault="00A8542E">
                    <w:pPr>
                      <w:rPr>
                        <w:rFonts w:asciiTheme="majorHAnsi" w:hAnsiTheme="majorHAnsi" w:cstheme="majorHAnsi"/>
                        <w:sz w:val="14"/>
                        <w:szCs w:val="14"/>
                      </w:rPr>
                    </w:pPr>
                  </w:p>
                </w:txbxContent>
              </v:textbox>
              <w10:wrap anchorx="page" anchory="margin"/>
            </v:shape>
          </w:pict>
        </mc:Fallback>
      </mc:AlternateContent>
    </w:r>
    <w:r w:rsidR="00F71D8E" w:rsidRPr="004F63CF">
      <w:rPr>
        <w:rFonts w:asciiTheme="majorHAnsi" w:hAnsiTheme="majorHAnsi" w:cstheme="majorHAnsi"/>
        <w:i/>
        <w:iCs/>
        <w:color w:val="103643"/>
        <w:sz w:val="14"/>
        <w:szCs w:val="14"/>
      </w:rPr>
      <w:t xml:space="preserve">// </w:t>
    </w:r>
    <w:r w:rsidR="00BD7431" w:rsidRPr="004F63CF">
      <w:rPr>
        <w:rFonts w:asciiTheme="majorHAnsi" w:hAnsiTheme="majorHAnsi" w:cstheme="majorHAnsi"/>
        <w:i/>
        <w:iCs/>
        <w:color w:val="103643"/>
        <w:sz w:val="14"/>
        <w:szCs w:val="14"/>
      </w:rPr>
      <w:t xml:space="preserve">Mit der Unterstützung der Antenne Région Valais romand, </w:t>
    </w:r>
    <w:r w:rsidR="00D524EC">
      <w:rPr>
        <w:rFonts w:asciiTheme="majorHAnsi" w:hAnsiTheme="majorHAnsi" w:cstheme="majorHAnsi"/>
        <w:i/>
        <w:iCs/>
        <w:color w:val="103643"/>
        <w:kern w:val="0"/>
        <w:sz w:val="14"/>
        <w:szCs w:val="14"/>
        <w:lang w:val="de-CH"/>
        <w14:ligatures w14:val="none"/>
      </w:rPr>
      <w:t>des Vereins Region</w:t>
    </w:r>
    <w:r w:rsidR="00D524EC">
      <w:rPr>
        <w:rFonts w:asciiTheme="majorHAnsi" w:hAnsiTheme="majorHAnsi" w:cstheme="majorHAnsi"/>
        <w:i/>
        <w:color w:val="103643"/>
        <w:kern w:val="0"/>
        <w:sz w:val="14"/>
        <w:szCs w:val="14"/>
        <w:lang w:val="de-CH"/>
        <w14:ligatures w14:val="none"/>
      </w:rPr>
      <w:t xml:space="preserve"> Oberwallis</w:t>
    </w:r>
    <w:r w:rsidR="00E93474" w:rsidRPr="004F63CF">
      <w:rPr>
        <w:rFonts w:asciiTheme="majorHAnsi" w:hAnsiTheme="majorHAnsi" w:cstheme="majorHAnsi"/>
        <w:i/>
        <w:iCs/>
        <w:color w:val="103643"/>
        <w:sz w:val="14"/>
        <w:szCs w:val="14"/>
      </w:rPr>
      <w:t xml:space="preserve">, des </w:t>
    </w:r>
    <w:r w:rsidR="00BD7431" w:rsidRPr="004F63CF">
      <w:rPr>
        <w:rFonts w:asciiTheme="majorHAnsi" w:hAnsiTheme="majorHAnsi" w:cstheme="majorHAnsi"/>
        <w:i/>
        <w:iCs/>
        <w:color w:val="103643"/>
        <w:sz w:val="14"/>
        <w:szCs w:val="14"/>
      </w:rPr>
      <w:t xml:space="preserve">Verbands der Walliser Gemeinden </w:t>
    </w:r>
    <w:r w:rsidR="00E93474" w:rsidRPr="004F63CF">
      <w:rPr>
        <w:rFonts w:asciiTheme="majorHAnsi" w:hAnsiTheme="majorHAnsi" w:cstheme="majorHAnsi"/>
        <w:i/>
        <w:iCs/>
        <w:color w:val="103643"/>
        <w:sz w:val="14"/>
        <w:szCs w:val="14"/>
      </w:rPr>
      <w:t xml:space="preserve">und </w:t>
    </w:r>
    <w:r w:rsidR="00F973A5" w:rsidRPr="004F63CF">
      <w:rPr>
        <w:rFonts w:asciiTheme="majorHAnsi" w:hAnsiTheme="majorHAnsi" w:cstheme="majorHAnsi"/>
        <w:i/>
        <w:iCs/>
        <w:color w:val="103643"/>
        <w:sz w:val="14"/>
        <w:szCs w:val="14"/>
      </w:rPr>
      <w:t xml:space="preserve">der </w:t>
    </w:r>
    <w:r w:rsidR="00F540CD" w:rsidRPr="004F63CF">
      <w:rPr>
        <w:rFonts w:asciiTheme="majorHAnsi" w:hAnsiTheme="majorHAnsi" w:cstheme="majorHAnsi"/>
        <w:i/>
        <w:iCs/>
        <w:color w:val="103643"/>
        <w:sz w:val="14"/>
        <w:szCs w:val="14"/>
      </w:rPr>
      <w:t>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BD24C" w14:textId="29CE5240" w:rsidR="00A8542E" w:rsidRPr="004F63CF" w:rsidRDefault="00D524EC">
    <w:pPr>
      <w:pStyle w:val="Fuzeile"/>
      <w:rPr>
        <w:rFonts w:asciiTheme="majorHAnsi" w:hAnsiTheme="majorHAnsi" w:cstheme="majorHAnsi"/>
        <w:i/>
        <w:iCs/>
        <w:color w:val="103643"/>
        <w:sz w:val="14"/>
        <w:szCs w:val="14"/>
      </w:rPr>
    </w:pPr>
    <w:r w:rsidRPr="004F63CF">
      <w:rPr>
        <w:rFonts w:ascii="Calibri Light" w:hAnsi="Calibri Light" w:cs="Calibri Light"/>
        <w:noProof/>
        <w:sz w:val="18"/>
        <w:szCs w:val="18"/>
        <w:lang w:val="fr-CH" w:eastAsia="fr-CH"/>
      </w:rPr>
      <mc:AlternateContent>
        <mc:Choice Requires="wps">
          <w:drawing>
            <wp:anchor distT="45720" distB="45720" distL="114300" distR="114300" simplePos="0" relativeHeight="251658241" behindDoc="0" locked="0" layoutInCell="1" allowOverlap="1" wp14:anchorId="73D64CAB" wp14:editId="4383B27A">
              <wp:simplePos x="0" y="0"/>
              <wp:positionH relativeFrom="page">
                <wp:align>right</wp:align>
              </wp:positionH>
              <wp:positionV relativeFrom="margin">
                <wp:align>bottom</wp:align>
              </wp:positionV>
              <wp:extent cx="1428750" cy="363855"/>
              <wp:effectExtent l="0" t="0" r="0" b="0"/>
              <wp:wrapNone/>
              <wp:docPr id="10"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17EAC495" w14:textId="6EF1C03C" w:rsidR="00533823" w:rsidRPr="004F63CF" w:rsidRDefault="00533823" w:rsidP="00533823">
                          <w:pPr>
                            <w:rPr>
                              <w:rFonts w:asciiTheme="majorHAnsi" w:hAnsiTheme="majorHAnsi" w:cstheme="majorHAnsi"/>
                              <w:sz w:val="14"/>
                              <w:szCs w:val="14"/>
                            </w:rPr>
                          </w:pPr>
                          <w:r w:rsidRPr="004F63CF">
                            <w:rPr>
                              <w:rFonts w:asciiTheme="majorHAnsi" w:hAnsiTheme="majorHAnsi" w:cstheme="majorHAnsi"/>
                              <w:b/>
                              <w:bCs/>
                              <w:color w:val="165DFA"/>
                              <w:sz w:val="14"/>
                              <w:szCs w:val="14"/>
                            </w:rPr>
                            <w:t>F-01</w:t>
                          </w:r>
                          <w:r w:rsidRPr="004F63CF">
                            <w:rPr>
                              <w:rFonts w:asciiTheme="majorHAnsi" w:hAnsiTheme="majorHAnsi" w:cstheme="majorHAnsi"/>
                              <w:color w:val="165DFA"/>
                              <w:sz w:val="14"/>
                              <w:szCs w:val="14"/>
                            </w:rPr>
                            <w:t> </w:t>
                          </w:r>
                          <w:r w:rsidRPr="004F63CF">
                            <w:rPr>
                              <w:rFonts w:asciiTheme="majorHAnsi" w:hAnsiTheme="majorHAnsi" w:cstheme="majorHAnsi"/>
                              <w:sz w:val="14"/>
                              <w:szCs w:val="14"/>
                            </w:rPr>
                            <w:t xml:space="preserve">: V. 15.09.23  |  </w:t>
                          </w:r>
                          <w:r w:rsidR="00D524EC">
                            <w:rPr>
                              <w:rFonts w:asciiTheme="majorHAnsi" w:hAnsiTheme="majorHAnsi" w:cstheme="majorHAnsi"/>
                              <w:sz w:val="14"/>
                              <w:szCs w:val="14"/>
                            </w:rPr>
                            <w:t>S</w:t>
                          </w:r>
                          <w:r w:rsidRPr="004F63CF">
                            <w:rPr>
                              <w:rFonts w:asciiTheme="majorHAnsi" w:hAnsiTheme="majorHAnsi" w:cstheme="majorHAnsi"/>
                              <w:sz w:val="14"/>
                              <w:szCs w:val="14"/>
                            </w:rPr>
                            <w:t xml:space="preserve">. </w:t>
                          </w:r>
                          <w:r w:rsidRPr="004F63CF">
                            <w:rPr>
                              <w:rFonts w:asciiTheme="majorHAnsi" w:hAnsiTheme="majorHAnsi" w:cstheme="majorHAnsi"/>
                              <w:b/>
                              <w:bCs/>
                              <w:sz w:val="14"/>
                              <w:szCs w:val="14"/>
                            </w:rPr>
                            <w:fldChar w:fldCharType="begin"/>
                          </w:r>
                          <w:r w:rsidRPr="004F63CF">
                            <w:rPr>
                              <w:rFonts w:asciiTheme="majorHAnsi" w:hAnsiTheme="majorHAnsi" w:cstheme="majorHAnsi"/>
                              <w:b/>
                              <w:bCs/>
                              <w:sz w:val="14"/>
                              <w:szCs w:val="14"/>
                            </w:rPr>
                            <w:instrText>PAGE  \* Arabic  \* MERGEFORMAT</w:instrText>
                          </w:r>
                          <w:r w:rsidRPr="004F63CF">
                            <w:rPr>
                              <w:rFonts w:asciiTheme="majorHAnsi" w:hAnsiTheme="majorHAnsi" w:cstheme="majorHAnsi"/>
                              <w:b/>
                              <w:bCs/>
                              <w:sz w:val="14"/>
                              <w:szCs w:val="14"/>
                            </w:rPr>
                            <w:fldChar w:fldCharType="separate"/>
                          </w:r>
                          <w:r w:rsidR="004B2FAA">
                            <w:rPr>
                              <w:rFonts w:asciiTheme="majorHAnsi" w:hAnsiTheme="majorHAnsi" w:cstheme="majorHAnsi"/>
                              <w:b/>
                              <w:bCs/>
                              <w:noProof/>
                              <w:sz w:val="14"/>
                              <w:szCs w:val="14"/>
                            </w:rPr>
                            <w:t>1</w:t>
                          </w:r>
                          <w:r w:rsidRPr="004F63CF">
                            <w:rPr>
                              <w:rFonts w:asciiTheme="majorHAnsi" w:hAnsiTheme="majorHAnsi" w:cstheme="majorHAnsi"/>
                              <w:b/>
                              <w:bCs/>
                              <w:sz w:val="14"/>
                              <w:szCs w:val="14"/>
                            </w:rPr>
                            <w:fldChar w:fldCharType="end"/>
                          </w:r>
                          <w:r w:rsidRPr="004F63CF">
                            <w:rPr>
                              <w:rFonts w:asciiTheme="majorHAnsi" w:hAnsiTheme="majorHAnsi" w:cstheme="majorHAnsi"/>
                              <w:sz w:val="14"/>
                              <w:szCs w:val="14"/>
                            </w:rPr>
                            <w:t xml:space="preserve"> </w:t>
                          </w:r>
                          <w:r w:rsidR="00D524EC">
                            <w:rPr>
                              <w:rFonts w:asciiTheme="majorHAnsi" w:hAnsiTheme="majorHAnsi" w:cstheme="majorHAnsi"/>
                              <w:sz w:val="14"/>
                              <w:szCs w:val="14"/>
                            </w:rPr>
                            <w:t>von</w:t>
                          </w:r>
                          <w:r w:rsidRPr="004F63CF">
                            <w:rPr>
                              <w:rFonts w:asciiTheme="majorHAnsi" w:hAnsiTheme="majorHAnsi" w:cstheme="majorHAnsi"/>
                              <w:sz w:val="14"/>
                              <w:szCs w:val="14"/>
                            </w:rPr>
                            <w:t xml:space="preserve"> </w:t>
                          </w:r>
                          <w:r w:rsidRPr="004F63CF">
                            <w:rPr>
                              <w:rFonts w:asciiTheme="majorHAnsi" w:hAnsiTheme="majorHAnsi" w:cstheme="majorHAnsi"/>
                              <w:b/>
                              <w:bCs/>
                              <w:sz w:val="14"/>
                              <w:szCs w:val="14"/>
                            </w:rPr>
                            <w:fldChar w:fldCharType="begin"/>
                          </w:r>
                          <w:r w:rsidRPr="004F63CF">
                            <w:rPr>
                              <w:rFonts w:asciiTheme="majorHAnsi" w:hAnsiTheme="majorHAnsi" w:cstheme="majorHAnsi"/>
                              <w:b/>
                              <w:bCs/>
                              <w:sz w:val="14"/>
                              <w:szCs w:val="14"/>
                            </w:rPr>
                            <w:instrText>NUMPAGES  \* Arabic  \* MERGEFORMAT</w:instrText>
                          </w:r>
                          <w:r w:rsidRPr="004F63CF">
                            <w:rPr>
                              <w:rFonts w:asciiTheme="majorHAnsi" w:hAnsiTheme="majorHAnsi" w:cstheme="majorHAnsi"/>
                              <w:b/>
                              <w:bCs/>
                              <w:sz w:val="14"/>
                              <w:szCs w:val="14"/>
                            </w:rPr>
                            <w:fldChar w:fldCharType="separate"/>
                          </w:r>
                          <w:r w:rsidR="004B2FAA">
                            <w:rPr>
                              <w:rFonts w:asciiTheme="majorHAnsi" w:hAnsiTheme="majorHAnsi" w:cstheme="majorHAnsi"/>
                              <w:b/>
                              <w:bCs/>
                              <w:noProof/>
                              <w:sz w:val="14"/>
                              <w:szCs w:val="14"/>
                            </w:rPr>
                            <w:t>5</w:t>
                          </w:r>
                          <w:r w:rsidRPr="004F63CF">
                            <w:rPr>
                              <w:rFonts w:asciiTheme="majorHAnsi" w:hAnsiTheme="majorHAnsi" w:cstheme="majorHAnsi"/>
                              <w:b/>
                              <w:bCs/>
                              <w:sz w:val="14"/>
                              <w:szCs w:val="14"/>
                            </w:rPr>
                            <w:fldChar w:fldCharType="end"/>
                          </w:r>
                        </w:p>
                        <w:p w14:paraId="5028434D" w14:textId="11B3201D" w:rsidR="00A8542E" w:rsidRPr="004F63CF" w:rsidRDefault="00A8542E">
                          <w:pPr>
                            <w:rPr>
                              <w:rFonts w:asciiTheme="majorHAnsi" w:hAnsiTheme="majorHAnsi" w:cstheme="majorHAnsi"/>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D64CAB" id="_x0000_t202" coordsize="21600,21600" o:spt="202" path="m,l,21600r21600,l21600,xe">
              <v:stroke joinstyle="miter"/>
              <v:path gradientshapeok="t" o:connecttype="rect"/>
            </v:shapetype>
            <v:shape id="Zone de texte 10" o:spid="_x0000_s1049"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17EAC495" w14:textId="6EF1C03C" w:rsidR="00533823" w:rsidRPr="004F63CF" w:rsidRDefault="00533823" w:rsidP="00533823">
                    <w:pPr>
                      <w:rPr>
                        <w:rFonts w:asciiTheme="majorHAnsi" w:hAnsiTheme="majorHAnsi" w:cstheme="majorHAnsi"/>
                        <w:sz w:val="14"/>
                        <w:szCs w:val="14"/>
                      </w:rPr>
                    </w:pPr>
                    <w:r w:rsidRPr="004F63CF">
                      <w:rPr>
                        <w:rFonts w:asciiTheme="majorHAnsi" w:hAnsiTheme="majorHAnsi" w:cstheme="majorHAnsi"/>
                        <w:b/>
                        <w:bCs/>
                        <w:color w:val="165DFA"/>
                        <w:sz w:val="14"/>
                        <w:szCs w:val="14"/>
                      </w:rPr>
                      <w:t>F-01</w:t>
                    </w:r>
                    <w:r w:rsidRPr="004F63CF">
                      <w:rPr>
                        <w:rFonts w:asciiTheme="majorHAnsi" w:hAnsiTheme="majorHAnsi" w:cstheme="majorHAnsi"/>
                        <w:color w:val="165DFA"/>
                        <w:sz w:val="14"/>
                        <w:szCs w:val="14"/>
                      </w:rPr>
                      <w:t> </w:t>
                    </w:r>
                    <w:r w:rsidRPr="004F63CF">
                      <w:rPr>
                        <w:rFonts w:asciiTheme="majorHAnsi" w:hAnsiTheme="majorHAnsi" w:cstheme="majorHAnsi"/>
                        <w:sz w:val="14"/>
                        <w:szCs w:val="14"/>
                      </w:rPr>
                      <w:t xml:space="preserve">: V. 15.09.23  |  </w:t>
                    </w:r>
                    <w:r w:rsidR="00D524EC">
                      <w:rPr>
                        <w:rFonts w:asciiTheme="majorHAnsi" w:hAnsiTheme="majorHAnsi" w:cstheme="majorHAnsi"/>
                        <w:sz w:val="14"/>
                        <w:szCs w:val="14"/>
                      </w:rPr>
                      <w:t>S</w:t>
                    </w:r>
                    <w:r w:rsidRPr="004F63CF">
                      <w:rPr>
                        <w:rFonts w:asciiTheme="majorHAnsi" w:hAnsiTheme="majorHAnsi" w:cstheme="majorHAnsi"/>
                        <w:sz w:val="14"/>
                        <w:szCs w:val="14"/>
                      </w:rPr>
                      <w:t xml:space="preserve">. </w:t>
                    </w:r>
                    <w:r w:rsidRPr="004F63CF">
                      <w:rPr>
                        <w:rFonts w:asciiTheme="majorHAnsi" w:hAnsiTheme="majorHAnsi" w:cstheme="majorHAnsi"/>
                        <w:b/>
                        <w:bCs/>
                        <w:sz w:val="14"/>
                        <w:szCs w:val="14"/>
                      </w:rPr>
                      <w:fldChar w:fldCharType="begin"/>
                    </w:r>
                    <w:r w:rsidRPr="004F63CF">
                      <w:rPr>
                        <w:rFonts w:asciiTheme="majorHAnsi" w:hAnsiTheme="majorHAnsi" w:cstheme="majorHAnsi"/>
                        <w:b/>
                        <w:bCs/>
                        <w:sz w:val="14"/>
                        <w:szCs w:val="14"/>
                      </w:rPr>
                      <w:instrText>PAGE  \* Arabic  \* MERGEFORMAT</w:instrText>
                    </w:r>
                    <w:r w:rsidRPr="004F63CF">
                      <w:rPr>
                        <w:rFonts w:asciiTheme="majorHAnsi" w:hAnsiTheme="majorHAnsi" w:cstheme="majorHAnsi"/>
                        <w:b/>
                        <w:bCs/>
                        <w:sz w:val="14"/>
                        <w:szCs w:val="14"/>
                      </w:rPr>
                      <w:fldChar w:fldCharType="separate"/>
                    </w:r>
                    <w:r w:rsidR="004B2FAA">
                      <w:rPr>
                        <w:rFonts w:asciiTheme="majorHAnsi" w:hAnsiTheme="majorHAnsi" w:cstheme="majorHAnsi"/>
                        <w:b/>
                        <w:bCs/>
                        <w:noProof/>
                        <w:sz w:val="14"/>
                        <w:szCs w:val="14"/>
                      </w:rPr>
                      <w:t>1</w:t>
                    </w:r>
                    <w:r w:rsidRPr="004F63CF">
                      <w:rPr>
                        <w:rFonts w:asciiTheme="majorHAnsi" w:hAnsiTheme="majorHAnsi" w:cstheme="majorHAnsi"/>
                        <w:b/>
                        <w:bCs/>
                        <w:sz w:val="14"/>
                        <w:szCs w:val="14"/>
                      </w:rPr>
                      <w:fldChar w:fldCharType="end"/>
                    </w:r>
                    <w:r w:rsidRPr="004F63CF">
                      <w:rPr>
                        <w:rFonts w:asciiTheme="majorHAnsi" w:hAnsiTheme="majorHAnsi" w:cstheme="majorHAnsi"/>
                        <w:sz w:val="14"/>
                        <w:szCs w:val="14"/>
                      </w:rPr>
                      <w:t xml:space="preserve"> </w:t>
                    </w:r>
                    <w:r w:rsidR="00D524EC">
                      <w:rPr>
                        <w:rFonts w:asciiTheme="majorHAnsi" w:hAnsiTheme="majorHAnsi" w:cstheme="majorHAnsi"/>
                        <w:sz w:val="14"/>
                        <w:szCs w:val="14"/>
                      </w:rPr>
                      <w:t>von</w:t>
                    </w:r>
                    <w:r w:rsidRPr="004F63CF">
                      <w:rPr>
                        <w:rFonts w:asciiTheme="majorHAnsi" w:hAnsiTheme="majorHAnsi" w:cstheme="majorHAnsi"/>
                        <w:sz w:val="14"/>
                        <w:szCs w:val="14"/>
                      </w:rPr>
                      <w:t xml:space="preserve"> </w:t>
                    </w:r>
                    <w:r w:rsidRPr="004F63CF">
                      <w:rPr>
                        <w:rFonts w:asciiTheme="majorHAnsi" w:hAnsiTheme="majorHAnsi" w:cstheme="majorHAnsi"/>
                        <w:b/>
                        <w:bCs/>
                        <w:sz w:val="14"/>
                        <w:szCs w:val="14"/>
                      </w:rPr>
                      <w:fldChar w:fldCharType="begin"/>
                    </w:r>
                    <w:r w:rsidRPr="004F63CF">
                      <w:rPr>
                        <w:rFonts w:asciiTheme="majorHAnsi" w:hAnsiTheme="majorHAnsi" w:cstheme="majorHAnsi"/>
                        <w:b/>
                        <w:bCs/>
                        <w:sz w:val="14"/>
                        <w:szCs w:val="14"/>
                      </w:rPr>
                      <w:instrText>NUMPAGES  \* Arabic  \* MERGEFORMAT</w:instrText>
                    </w:r>
                    <w:r w:rsidRPr="004F63CF">
                      <w:rPr>
                        <w:rFonts w:asciiTheme="majorHAnsi" w:hAnsiTheme="majorHAnsi" w:cstheme="majorHAnsi"/>
                        <w:b/>
                        <w:bCs/>
                        <w:sz w:val="14"/>
                        <w:szCs w:val="14"/>
                      </w:rPr>
                      <w:fldChar w:fldCharType="separate"/>
                    </w:r>
                    <w:r w:rsidR="004B2FAA">
                      <w:rPr>
                        <w:rFonts w:asciiTheme="majorHAnsi" w:hAnsiTheme="majorHAnsi" w:cstheme="majorHAnsi"/>
                        <w:b/>
                        <w:bCs/>
                        <w:noProof/>
                        <w:sz w:val="14"/>
                        <w:szCs w:val="14"/>
                      </w:rPr>
                      <w:t>5</w:t>
                    </w:r>
                    <w:r w:rsidRPr="004F63CF">
                      <w:rPr>
                        <w:rFonts w:asciiTheme="majorHAnsi" w:hAnsiTheme="majorHAnsi" w:cstheme="majorHAnsi"/>
                        <w:b/>
                        <w:bCs/>
                        <w:sz w:val="14"/>
                        <w:szCs w:val="14"/>
                      </w:rPr>
                      <w:fldChar w:fldCharType="end"/>
                    </w:r>
                  </w:p>
                  <w:p w14:paraId="5028434D" w14:textId="11B3201D" w:rsidR="00A8542E" w:rsidRPr="004F63CF" w:rsidRDefault="00A8542E">
                    <w:pPr>
                      <w:rPr>
                        <w:rFonts w:asciiTheme="majorHAnsi" w:hAnsiTheme="majorHAnsi" w:cstheme="majorHAnsi"/>
                        <w:sz w:val="14"/>
                        <w:szCs w:val="14"/>
                      </w:rPr>
                    </w:pPr>
                  </w:p>
                </w:txbxContent>
              </v:textbox>
              <w10:wrap anchorx="page" anchory="margin"/>
            </v:shape>
          </w:pict>
        </mc:Fallback>
      </mc:AlternateContent>
    </w:r>
    <w:r w:rsidR="002A1D01" w:rsidRPr="004F63CF">
      <w:rPr>
        <w:rFonts w:asciiTheme="majorHAnsi" w:hAnsiTheme="majorHAnsi" w:cstheme="majorHAnsi"/>
        <w:i/>
        <w:iCs/>
        <w:color w:val="103643"/>
        <w:sz w:val="14"/>
        <w:szCs w:val="14"/>
      </w:rPr>
      <w:t xml:space="preserve">// Mit der Unterstützung der Antenne Région Valais romand, </w:t>
    </w:r>
    <w:r>
      <w:rPr>
        <w:rFonts w:asciiTheme="majorHAnsi" w:hAnsiTheme="majorHAnsi" w:cstheme="majorHAnsi"/>
        <w:i/>
        <w:iCs/>
        <w:color w:val="103643"/>
        <w:kern w:val="0"/>
        <w:sz w:val="14"/>
        <w:szCs w:val="14"/>
        <w:lang w:val="de-CH"/>
        <w14:ligatures w14:val="none"/>
      </w:rPr>
      <w:t>des Vereins Region</w:t>
    </w:r>
    <w:r>
      <w:rPr>
        <w:rFonts w:asciiTheme="majorHAnsi" w:hAnsiTheme="majorHAnsi" w:cstheme="majorHAnsi"/>
        <w:i/>
        <w:color w:val="103643"/>
        <w:kern w:val="0"/>
        <w:sz w:val="14"/>
        <w:szCs w:val="14"/>
        <w:lang w:val="de-CH"/>
        <w14:ligatures w14:val="none"/>
      </w:rPr>
      <w:t xml:space="preserve"> Oberwallis</w:t>
    </w:r>
    <w:r w:rsidR="002A1D01" w:rsidRPr="004F63CF">
      <w:rPr>
        <w:rFonts w:asciiTheme="majorHAnsi" w:hAnsiTheme="majorHAnsi" w:cstheme="majorHAnsi"/>
        <w:i/>
        <w:iCs/>
        <w:color w:val="103643"/>
        <w:sz w:val="14"/>
        <w:szCs w:val="14"/>
      </w:rPr>
      <w:t>,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17895" w14:textId="77777777" w:rsidR="00811135" w:rsidRPr="004F63CF" w:rsidRDefault="00811135" w:rsidP="006D72DC">
      <w:pPr>
        <w:spacing w:after="0" w:line="240" w:lineRule="auto"/>
      </w:pPr>
      <w:r w:rsidRPr="004F63CF">
        <w:separator/>
      </w:r>
    </w:p>
  </w:footnote>
  <w:footnote w:type="continuationSeparator" w:id="0">
    <w:p w14:paraId="72DCF8A5" w14:textId="77777777" w:rsidR="00811135" w:rsidRPr="004F63CF" w:rsidRDefault="00811135" w:rsidP="006D72DC">
      <w:pPr>
        <w:spacing w:after="0" w:line="240" w:lineRule="auto"/>
      </w:pPr>
      <w:r w:rsidRPr="004F63CF">
        <w:continuationSeparator/>
      </w:r>
    </w:p>
  </w:footnote>
  <w:footnote w:type="continuationNotice" w:id="1">
    <w:p w14:paraId="6A3C1B28" w14:textId="77777777" w:rsidR="00811135" w:rsidRPr="004F63CF" w:rsidRDefault="008111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9BD03" w14:textId="77777777" w:rsidR="00862716" w:rsidRDefault="0086271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16A28" w14:textId="70782690" w:rsidR="00A8542E" w:rsidRPr="004F63CF" w:rsidRDefault="002A1D01">
    <w:pPr>
      <w:pStyle w:val="Kopfzeile"/>
      <w:rPr>
        <w:rFonts w:ascii="Calibri Light" w:hAnsi="Calibri Light" w:cs="Calibri Light"/>
        <w:sz w:val="13"/>
        <w:szCs w:val="13"/>
      </w:rPr>
    </w:pPr>
    <w:r w:rsidRPr="004F63CF">
      <w:rPr>
        <w:rFonts w:ascii="Calibri Light" w:hAnsi="Calibri Light" w:cs="Calibri Light"/>
        <w:noProof/>
        <w:sz w:val="13"/>
        <w:szCs w:val="13"/>
        <w:lang w:val="fr-CH" w:eastAsia="fr-CH"/>
      </w:rPr>
      <w:drawing>
        <wp:anchor distT="0" distB="0" distL="114300" distR="114300" simplePos="0" relativeHeight="251658246" behindDoc="0" locked="0" layoutInCell="1" allowOverlap="1" wp14:anchorId="554A11DD" wp14:editId="397A03A7">
          <wp:simplePos x="0" y="0"/>
          <wp:positionH relativeFrom="margin">
            <wp:posOffset>5225666</wp:posOffset>
          </wp:positionH>
          <wp:positionV relativeFrom="paragraph">
            <wp:posOffset>-184150</wp:posOffset>
          </wp:positionV>
          <wp:extent cx="771950" cy="838200"/>
          <wp:effectExtent l="0" t="0" r="9525" b="0"/>
          <wp:wrapNone/>
          <wp:docPr id="434318883" name="Image 434318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318883" name="Image 43431888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F63CF">
      <w:rPr>
        <w:rFonts w:ascii="Calibri Light" w:hAnsi="Calibri Light" w:cs="Calibri Light"/>
        <w:sz w:val="13"/>
        <w:szCs w:val="13"/>
      </w:rPr>
      <w:t xml:space="preserve">Taskforce </w:t>
    </w:r>
    <w:r w:rsidR="00683287" w:rsidRPr="004F63CF">
      <w:rPr>
        <w:rFonts w:ascii="Calibri Light" w:hAnsi="Calibri Light" w:cs="Calibri Light"/>
        <w:sz w:val="13"/>
        <w:szCs w:val="13"/>
      </w:rPr>
      <w:t>Energiemangellage</w:t>
    </w:r>
    <w:r w:rsidRPr="004F63CF">
      <w:rPr>
        <w:rFonts w:ascii="Calibri Light" w:hAnsi="Calibri Light" w:cs="Calibri Light"/>
        <w:sz w:val="13"/>
        <w:szCs w:val="13"/>
      </w:rPr>
      <w:t xml:space="preserve"> | </w:t>
    </w:r>
    <w:r w:rsidR="00CC4B79" w:rsidRPr="004F63CF">
      <w:rPr>
        <w:rFonts w:ascii="Calibri Light" w:hAnsi="Calibri Light" w:cs="Calibri Light"/>
        <w:sz w:val="13"/>
        <w:szCs w:val="13"/>
      </w:rPr>
      <w:t>Austausch von bewährten Praktiken</w:t>
    </w:r>
  </w:p>
  <w:p w14:paraId="11D26623" w14:textId="77777777" w:rsidR="00627631" w:rsidRPr="004F63CF" w:rsidRDefault="00627631">
    <w:pPr>
      <w:pStyle w:val="Kopfzeile"/>
      <w:rPr>
        <w:rFonts w:ascii="Calibri Light" w:hAnsi="Calibri Light" w:cs="Calibri Light"/>
        <w:sz w:val="13"/>
        <w:szCs w:val="13"/>
      </w:rPr>
    </w:pPr>
  </w:p>
  <w:p w14:paraId="4FA50BE1" w14:textId="2D4B1769" w:rsidR="00A8542E" w:rsidRPr="004F63CF" w:rsidRDefault="002A1D01">
    <w:pPr>
      <w:spacing w:before="240" w:after="80"/>
      <w:ind w:left="1560"/>
      <w:rPr>
        <w:rFonts w:ascii="Calibri Light" w:hAnsi="Calibri Light" w:cs="Calibri Light"/>
        <w:i/>
        <w:iCs/>
        <w:sz w:val="18"/>
        <w:szCs w:val="18"/>
      </w:rPr>
    </w:pPr>
    <w:r w:rsidRPr="004F63CF">
      <w:rPr>
        <w:rFonts w:ascii="Calibri Light" w:hAnsi="Calibri Light" w:cs="Calibri Light"/>
        <w:i/>
        <w:iCs/>
        <w:noProof/>
        <w:sz w:val="18"/>
        <w:szCs w:val="18"/>
        <w:lang w:val="fr-CH" w:eastAsia="fr-CH"/>
      </w:rPr>
      <mc:AlternateContent>
        <mc:Choice Requires="wps">
          <w:drawing>
            <wp:anchor distT="45720" distB="45720" distL="114300" distR="114300" simplePos="0" relativeHeight="251658242" behindDoc="0" locked="0" layoutInCell="1" allowOverlap="1" wp14:anchorId="22714C7D" wp14:editId="6F901D77">
              <wp:simplePos x="0" y="0"/>
              <wp:positionH relativeFrom="margin">
                <wp:posOffset>-123825</wp:posOffset>
              </wp:positionH>
              <wp:positionV relativeFrom="paragraph">
                <wp:posOffset>222454</wp:posOffset>
              </wp:positionV>
              <wp:extent cx="1000125" cy="517525"/>
              <wp:effectExtent l="0" t="0" r="9525" b="0"/>
              <wp:wrapNone/>
              <wp:docPr id="11" name="Zone de text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50B675DC" w14:textId="1FAC75E3" w:rsidR="00A8542E" w:rsidRPr="004F63CF" w:rsidRDefault="00B139EB">
                          <w:pPr>
                            <w:rPr>
                              <w:rFonts w:ascii="Roboto" w:hAnsi="Roboto"/>
                              <w:b/>
                              <w:bCs/>
                              <w:color w:val="103643"/>
                              <w:sz w:val="16"/>
                              <w:szCs w:val="16"/>
                            </w:rPr>
                          </w:pPr>
                          <w:r w:rsidRPr="004F63CF">
                            <w:rPr>
                              <w:rFonts w:cstheme="minorHAnsi"/>
                              <w:sz w:val="18"/>
                              <w:szCs w:val="18"/>
                            </w:rPr>
                            <w:t>Dok.-Nr.</w:t>
                          </w:r>
                          <w:r w:rsidR="002A1D01" w:rsidRPr="004F63CF">
                            <w:rPr>
                              <w:rFonts w:cstheme="minorHAnsi"/>
                              <w:sz w:val="18"/>
                              <w:szCs w:val="18"/>
                            </w:rPr>
                            <w:t xml:space="preserve"> </w:t>
                          </w:r>
                          <w:r w:rsidR="00744044" w:rsidRPr="004F63CF">
                            <w:rPr>
                              <w:rFonts w:ascii="Arial" w:hAnsi="Arial" w:cs="Arial"/>
                              <w:b/>
                              <w:bCs/>
                              <w:color w:val="103643"/>
                              <w:sz w:val="58"/>
                              <w:szCs w:val="58"/>
                            </w:rPr>
                            <w:t>01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2714C7D" id="_x0000_t202" coordsize="21600,21600" o:spt="202" path="m,l,21600r21600,l21600,xe">
              <v:stroke joinstyle="miter"/>
              <v:path gradientshapeok="t" o:connecttype="rect"/>
            </v:shapetype>
            <v:shape id="Zone de texte 11" o:spid="_x0000_s1045"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50B675DC" w14:textId="1FAC75E3" w:rsidR="00A8542E" w:rsidRPr="004F63CF" w:rsidRDefault="00B139EB">
                    <w:pPr>
                      <w:rPr>
                        <w:rFonts w:ascii="Roboto" w:hAnsi="Roboto"/>
                        <w:b/>
                        <w:bCs/>
                        <w:color w:val="103643"/>
                        <w:sz w:val="16"/>
                        <w:szCs w:val="16"/>
                      </w:rPr>
                    </w:pPr>
                    <w:r w:rsidRPr="004F63CF">
                      <w:rPr>
                        <w:rFonts w:cstheme="minorHAnsi"/>
                        <w:sz w:val="18"/>
                        <w:szCs w:val="18"/>
                      </w:rPr>
                      <w:t>Dok.-Nr.</w:t>
                    </w:r>
                    <w:r w:rsidR="002A1D01" w:rsidRPr="004F63CF">
                      <w:rPr>
                        <w:rFonts w:cstheme="minorHAnsi"/>
                        <w:sz w:val="18"/>
                        <w:szCs w:val="18"/>
                      </w:rPr>
                      <w:t xml:space="preserve"> </w:t>
                    </w:r>
                    <w:r w:rsidR="00744044" w:rsidRPr="004F63CF">
                      <w:rPr>
                        <w:rFonts w:ascii="Arial" w:hAnsi="Arial" w:cs="Arial"/>
                        <w:b/>
                        <w:bCs/>
                        <w:color w:val="103643"/>
                        <w:sz w:val="58"/>
                        <w:szCs w:val="58"/>
                      </w:rPr>
                      <w:t>01</w:t>
                    </w:r>
                  </w:p>
                </w:txbxContent>
              </v:textbox>
              <w10:wrap anchorx="margin"/>
            </v:shape>
          </w:pict>
        </mc:Fallback>
      </mc:AlternateContent>
    </w:r>
    <w:r w:rsidRPr="004F63CF">
      <w:rPr>
        <w:rFonts w:ascii="Calibri Light" w:hAnsi="Calibri Light" w:cs="Calibri Light"/>
        <w:i/>
        <w:iCs/>
        <w:sz w:val="18"/>
        <w:szCs w:val="18"/>
      </w:rPr>
      <w:t xml:space="preserve">Fortsetzung </w:t>
    </w:r>
    <w:r w:rsidR="00AF610F" w:rsidRPr="004F63CF">
      <w:rPr>
        <w:rFonts w:ascii="Calibri Light" w:hAnsi="Calibri Light" w:cs="Calibri Light"/>
        <w:i/>
        <w:iCs/>
        <w:sz w:val="18"/>
        <w:szCs w:val="18"/>
      </w:rPr>
      <w:t>des Dokuments</w:t>
    </w:r>
    <w:r w:rsidRPr="004F63CF">
      <w:rPr>
        <w:rFonts w:ascii="Calibri Light" w:hAnsi="Calibri Light" w:cs="Calibri Light"/>
        <w:i/>
        <w:iCs/>
        <w:sz w:val="18"/>
        <w:szCs w:val="18"/>
      </w:rPr>
      <w:t>:</w:t>
    </w:r>
  </w:p>
  <w:p w14:paraId="09C5954D" w14:textId="5BA69E34" w:rsidR="00A8542E" w:rsidRPr="004F63CF" w:rsidRDefault="002A1D01">
    <w:pPr>
      <w:spacing w:after="360"/>
      <w:ind w:left="851" w:firstLine="709"/>
      <w:rPr>
        <w:rFonts w:ascii="Calibri Light" w:hAnsi="Calibri Light" w:cs="Calibri Light"/>
        <w:b/>
        <w:bCs/>
        <w:caps/>
        <w:color w:val="103643"/>
        <w:sz w:val="28"/>
        <w:szCs w:val="28"/>
      </w:rPr>
    </w:pPr>
    <w:r w:rsidRPr="004F63CF">
      <w:rPr>
        <w:rFonts w:ascii="Calibri Light" w:hAnsi="Calibri Light" w:cs="Calibri Light"/>
        <w:noProof/>
        <w:color w:val="103643"/>
        <w:sz w:val="28"/>
        <w:szCs w:val="28"/>
        <w:lang w:val="fr-CH" w:eastAsia="fr-CH"/>
      </w:rPr>
      <mc:AlternateContent>
        <mc:Choice Requires="wps">
          <w:drawing>
            <wp:anchor distT="0" distB="0" distL="114300" distR="114300" simplePos="0" relativeHeight="251658243" behindDoc="0" locked="0" layoutInCell="1" allowOverlap="1" wp14:anchorId="06C75811" wp14:editId="288A4524">
              <wp:simplePos x="0" y="0"/>
              <wp:positionH relativeFrom="column">
                <wp:posOffset>821055</wp:posOffset>
              </wp:positionH>
              <wp:positionV relativeFrom="paragraph">
                <wp:posOffset>257175</wp:posOffset>
              </wp:positionV>
              <wp:extent cx="5143500" cy="15489"/>
              <wp:effectExtent l="0" t="0" r="19050" b="22860"/>
              <wp:wrapNone/>
              <wp:docPr id="12" name="Connecteur droit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line id="Connecteur droit 12"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03643"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from="64.65pt,20.25pt" to="469.65pt,21.45pt" w14:anchorId="47CB2F82">
              <v:stroke joinstyle="miter"/>
            </v:line>
          </w:pict>
        </mc:Fallback>
      </mc:AlternateContent>
    </w:r>
    <w:r w:rsidR="00744044" w:rsidRPr="004F63CF">
      <w:rPr>
        <w:rFonts w:ascii="Calibri Light" w:hAnsi="Calibri Light" w:cs="Calibri Light"/>
        <w:b/>
        <w:bCs/>
        <w:caps/>
        <w:color w:val="103643"/>
        <w:sz w:val="28"/>
        <w:szCs w:val="28"/>
      </w:rPr>
      <w:t xml:space="preserve">Management </w:t>
    </w:r>
    <w:r w:rsidR="00565134" w:rsidRPr="004F63CF">
      <w:rPr>
        <w:rFonts w:ascii="Calibri Light" w:hAnsi="Calibri Light" w:cs="Calibri Light"/>
        <w:b/>
        <w:bCs/>
        <w:caps/>
        <w:color w:val="103643"/>
        <w:sz w:val="28"/>
        <w:szCs w:val="28"/>
      </w:rPr>
      <w:t xml:space="preserve">im </w:t>
    </w:r>
    <w:r w:rsidR="00744044" w:rsidRPr="004F63CF">
      <w:rPr>
        <w:rFonts w:ascii="Calibri Light" w:hAnsi="Calibri Light" w:cs="Calibri Light"/>
        <w:b/>
        <w:bCs/>
        <w:caps/>
        <w:color w:val="103643"/>
        <w:sz w:val="28"/>
        <w:szCs w:val="28"/>
      </w:rPr>
      <w:t>Krisenfall</w:t>
    </w:r>
    <w:r w:rsidR="00F0643D" w:rsidRPr="004F63CF">
      <w:rPr>
        <w:rFonts w:ascii="Calibri Light" w:hAnsi="Calibri Light" w:cs="Calibri Light"/>
        <w:b/>
        <w:bCs/>
        <w:caps/>
        <w:color w:val="103643"/>
        <w:sz w:val="28"/>
        <w:szCs w:val="28"/>
      </w:rPr>
      <w:t xml:space="preserve"> – </w:t>
    </w:r>
    <w:r w:rsidR="00533823" w:rsidRPr="004F63CF">
      <w:rPr>
        <w:rFonts w:ascii="Calibri Light" w:hAnsi="Calibri Light" w:cs="Calibri Light"/>
        <w:b/>
        <w:bCs/>
        <w:caps/>
        <w:color w:val="103643"/>
        <w:sz w:val="28"/>
        <w:szCs w:val="28"/>
      </w:rPr>
      <w:t>GFS/RFS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FE3C5" w14:textId="0A8D9609" w:rsidR="00A8542E" w:rsidRPr="004F63CF" w:rsidRDefault="002A1D01">
    <w:pPr>
      <w:pStyle w:val="Kopfzeile"/>
      <w:rPr>
        <w:rFonts w:ascii="Calibri Light" w:hAnsi="Calibri Light" w:cs="Calibri Light"/>
        <w:sz w:val="13"/>
        <w:szCs w:val="13"/>
      </w:rPr>
    </w:pPr>
    <w:r w:rsidRPr="004F63CF">
      <w:rPr>
        <w:rFonts w:ascii="Calibri Light" w:hAnsi="Calibri Light" w:cs="Calibri Light"/>
        <w:noProof/>
        <w:sz w:val="13"/>
        <w:szCs w:val="13"/>
        <w:lang w:val="fr-CH" w:eastAsia="fr-CH"/>
      </w:rPr>
      <w:drawing>
        <wp:anchor distT="0" distB="0" distL="114300" distR="114300" simplePos="0" relativeHeight="251658247" behindDoc="0" locked="0" layoutInCell="1" allowOverlap="1" wp14:anchorId="20A82E5D" wp14:editId="63FF3924">
          <wp:simplePos x="0" y="0"/>
          <wp:positionH relativeFrom="margin">
            <wp:posOffset>5225666</wp:posOffset>
          </wp:positionH>
          <wp:positionV relativeFrom="paragraph">
            <wp:posOffset>-184150</wp:posOffset>
          </wp:positionV>
          <wp:extent cx="771950" cy="838200"/>
          <wp:effectExtent l="0" t="0" r="9525" b="0"/>
          <wp:wrapNone/>
          <wp:docPr id="434318884" name="Image 434318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318884" name="Image 43431888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62716">
      <w:rPr>
        <w:rFonts w:ascii="Calibri Light" w:hAnsi="Calibri Light" w:cs="Calibri Light"/>
        <w:noProof/>
        <w:kern w:val="0"/>
        <w:sz w:val="13"/>
        <w:szCs w:val="13"/>
        <w:lang w:val="de-CH" w:eastAsia="fr-CH"/>
        <w14:ligatures w14:val="none"/>
      </w:rPr>
      <w:t>Arbeitsgruppe</w:t>
    </w:r>
    <w:r w:rsidR="00862716">
      <w:rPr>
        <w:rFonts w:ascii="Calibri Light" w:hAnsi="Calibri Light" w:cs="Calibri Light"/>
        <w:kern w:val="0"/>
        <w:sz w:val="13"/>
        <w:szCs w:val="13"/>
        <w:lang w:val="de-CH"/>
        <w14:ligatures w14:val="none"/>
      </w:rPr>
      <w:t xml:space="preserve"> Energiemangel </w:t>
    </w:r>
    <w:r w:rsidRPr="004F63CF">
      <w:rPr>
        <w:rFonts w:ascii="Calibri Light" w:hAnsi="Calibri Light" w:cs="Calibri Light"/>
        <w:sz w:val="13"/>
        <w:szCs w:val="13"/>
      </w:rPr>
      <w:t>| Austausch von bewährten Praktiken</w:t>
    </w:r>
  </w:p>
  <w:p w14:paraId="2931F521" w14:textId="77777777" w:rsidR="00627631" w:rsidRPr="004F63CF" w:rsidRDefault="00627631" w:rsidP="00627631">
    <w:pPr>
      <w:pStyle w:val="Kopfzeile"/>
      <w:rPr>
        <w:rFonts w:ascii="Calibri Light" w:hAnsi="Calibri Light" w:cs="Calibri Light"/>
        <w:sz w:val="13"/>
        <w:szCs w:val="13"/>
      </w:rPr>
    </w:pPr>
  </w:p>
  <w:p w14:paraId="7C95B080" w14:textId="77777777" w:rsidR="00A8542E" w:rsidRPr="004F63CF" w:rsidRDefault="002A1D01">
    <w:pPr>
      <w:ind w:left="1134"/>
      <w:rPr>
        <w:rFonts w:ascii="Calibri Light" w:hAnsi="Calibri Light" w:cs="Calibri Light"/>
      </w:rPr>
    </w:pPr>
    <w:r w:rsidRPr="004F63CF">
      <w:rPr>
        <w:rFonts w:ascii="Calibri Light" w:hAnsi="Calibri Light" w:cs="Calibri Light"/>
        <w:noProof/>
        <w:lang w:val="fr-CH" w:eastAsia="fr-CH"/>
      </w:rPr>
      <mc:AlternateContent>
        <mc:Choice Requires="wps">
          <w:drawing>
            <wp:anchor distT="45720" distB="45720" distL="114300" distR="114300" simplePos="0" relativeHeight="251658240" behindDoc="0" locked="0" layoutInCell="1" allowOverlap="1" wp14:anchorId="089929C6" wp14:editId="76E44381">
              <wp:simplePos x="0" y="0"/>
              <wp:positionH relativeFrom="margin">
                <wp:posOffset>-99695</wp:posOffset>
              </wp:positionH>
              <wp:positionV relativeFrom="paragraph">
                <wp:posOffset>205740</wp:posOffset>
              </wp:positionV>
              <wp:extent cx="1304925" cy="904875"/>
              <wp:effectExtent l="0" t="0" r="9525" b="9525"/>
              <wp:wrapSquare wrapText="bothSides"/>
              <wp:docPr id="7"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5C525BE0" w14:textId="3009A2BC" w:rsidR="00A8542E" w:rsidRPr="004F63CF" w:rsidRDefault="004D6FE8">
                          <w:pPr>
                            <w:rPr>
                              <w:rFonts w:cstheme="minorHAnsi"/>
                              <w:b/>
                              <w:bCs/>
                              <w:color w:val="103643"/>
                              <w:sz w:val="104"/>
                              <w:szCs w:val="104"/>
                            </w:rPr>
                          </w:pPr>
                          <w:r w:rsidRPr="004F63CF">
                            <w:rPr>
                              <w:rFonts w:cstheme="minorHAnsi"/>
                              <w:sz w:val="18"/>
                              <w:szCs w:val="18"/>
                            </w:rPr>
                            <w:t>Dok.-Nr</w:t>
                          </w:r>
                          <w:r w:rsidR="002A1D01" w:rsidRPr="004F63CF">
                            <w:rPr>
                              <w:rFonts w:cstheme="minorHAnsi"/>
                              <w:sz w:val="18"/>
                              <w:szCs w:val="18"/>
                            </w:rPr>
                            <w:t xml:space="preserve">. </w:t>
                          </w:r>
                          <w:r w:rsidR="00744044" w:rsidRPr="004F63CF">
                            <w:rPr>
                              <w:rFonts w:ascii="Arial" w:hAnsi="Arial" w:cs="Arial"/>
                              <w:b/>
                              <w:bCs/>
                              <w:color w:val="103643"/>
                              <w:sz w:val="100"/>
                              <w:szCs w:val="100"/>
                            </w:rPr>
                            <w:t>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9929C6" id="_x0000_t202" coordsize="21600,21600" o:spt="202" path="m,l,21600r21600,l21600,xe">
              <v:stroke joinstyle="miter"/>
              <v:path gradientshapeok="t" o:connecttype="rect"/>
            </v:shapetype>
            <v:shape id="Zone de texte 7" o:spid="_x0000_s1047"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5C525BE0" w14:textId="3009A2BC" w:rsidR="00A8542E" w:rsidRPr="004F63CF" w:rsidRDefault="004D6FE8">
                    <w:pPr>
                      <w:rPr>
                        <w:rFonts w:cstheme="minorHAnsi"/>
                        <w:b/>
                        <w:bCs/>
                        <w:color w:val="103643"/>
                        <w:sz w:val="104"/>
                        <w:szCs w:val="104"/>
                      </w:rPr>
                    </w:pPr>
                    <w:r w:rsidRPr="004F63CF">
                      <w:rPr>
                        <w:rFonts w:cstheme="minorHAnsi"/>
                        <w:sz w:val="18"/>
                        <w:szCs w:val="18"/>
                      </w:rPr>
                      <w:t>Dok.-Nr</w:t>
                    </w:r>
                    <w:r w:rsidR="002A1D01" w:rsidRPr="004F63CF">
                      <w:rPr>
                        <w:rFonts w:cstheme="minorHAnsi"/>
                        <w:sz w:val="18"/>
                        <w:szCs w:val="18"/>
                      </w:rPr>
                      <w:t xml:space="preserve">. </w:t>
                    </w:r>
                    <w:r w:rsidR="00744044" w:rsidRPr="004F63CF">
                      <w:rPr>
                        <w:rFonts w:ascii="Arial" w:hAnsi="Arial" w:cs="Arial"/>
                        <w:b/>
                        <w:bCs/>
                        <w:color w:val="103643"/>
                        <w:sz w:val="100"/>
                        <w:szCs w:val="100"/>
                      </w:rPr>
                      <w:t>01</w:t>
                    </w:r>
                  </w:p>
                </w:txbxContent>
              </v:textbox>
              <w10:wrap type="square" anchorx="margin"/>
            </v:shape>
          </w:pict>
        </mc:Fallback>
      </mc:AlternateContent>
    </w:r>
  </w:p>
  <w:p w14:paraId="15A12393" w14:textId="6F72619F" w:rsidR="00A8542E" w:rsidRPr="004F63CF" w:rsidRDefault="00652C28">
    <w:pPr>
      <w:spacing w:after="100"/>
      <w:ind w:left="1843"/>
      <w:rPr>
        <w:rFonts w:ascii="Calibri Light" w:hAnsi="Calibri Light" w:cs="Calibri Light"/>
        <w:i/>
        <w:iCs/>
        <w:sz w:val="20"/>
        <w:szCs w:val="20"/>
      </w:rPr>
    </w:pPr>
    <w:bookmarkStart w:id="25" w:name="_Hlk145941532"/>
    <w:r w:rsidRPr="004F63CF">
      <w:rPr>
        <w:rFonts w:ascii="Calibri Light" w:hAnsi="Calibri Light" w:cs="Calibri Light"/>
        <w:i/>
        <w:iCs/>
        <w:sz w:val="20"/>
        <w:szCs w:val="20"/>
      </w:rPr>
      <w:t xml:space="preserve">Plan zur Aufrechterhaltung der </w:t>
    </w:r>
    <w:r w:rsidR="007A0B63" w:rsidRPr="004F63CF">
      <w:rPr>
        <w:rFonts w:ascii="Calibri Light" w:hAnsi="Calibri Light" w:cs="Calibri Light"/>
        <w:i/>
        <w:iCs/>
        <w:sz w:val="20"/>
        <w:szCs w:val="20"/>
      </w:rPr>
      <w:t>Gemeindetätigkeiten</w:t>
    </w:r>
    <w:r w:rsidR="002A1D01" w:rsidRPr="004F63CF">
      <w:rPr>
        <w:rFonts w:ascii="Calibri Light" w:hAnsi="Calibri Light" w:cs="Calibri Light"/>
        <w:i/>
        <w:iCs/>
        <w:sz w:val="20"/>
        <w:szCs w:val="20"/>
      </w:rPr>
      <w:t xml:space="preserve">: </w:t>
    </w:r>
    <w:r w:rsidR="00B139EB" w:rsidRPr="004F63CF">
      <w:rPr>
        <w:rFonts w:ascii="Calibri Light" w:hAnsi="Calibri Light" w:cs="Calibri Light"/>
        <w:i/>
        <w:iCs/>
        <w:sz w:val="20"/>
        <w:szCs w:val="20"/>
      </w:rPr>
      <w:t>Energiemangellage</w:t>
    </w:r>
  </w:p>
  <w:bookmarkEnd w:id="25"/>
  <w:p w14:paraId="61DE88A8" w14:textId="5BD83123" w:rsidR="00A8542E" w:rsidRPr="004F63CF" w:rsidRDefault="009B4A01">
    <w:pPr>
      <w:ind w:left="1843"/>
      <w:rPr>
        <w:rFonts w:ascii="Calibri Light" w:hAnsi="Calibri Light" w:cs="Calibri Light"/>
        <w:b/>
        <w:caps/>
        <w:color w:val="103643"/>
        <w:sz w:val="28"/>
        <w:szCs w:val="28"/>
      </w:rPr>
    </w:pPr>
    <w:r w:rsidRPr="004F63CF">
      <w:rPr>
        <w:rFonts w:ascii="Calibri Light" w:hAnsi="Calibri Light" w:cs="Calibri Light"/>
        <w:noProof/>
        <w:sz w:val="28"/>
        <w:szCs w:val="28"/>
        <w:lang w:val="fr-CH" w:eastAsia="fr-CH"/>
      </w:rPr>
      <mc:AlternateContent>
        <mc:Choice Requires="wps">
          <w:drawing>
            <wp:anchor distT="45720" distB="45720" distL="114300" distR="114300" simplePos="0" relativeHeight="251658245" behindDoc="0" locked="0" layoutInCell="1" allowOverlap="1" wp14:anchorId="183DCEF1" wp14:editId="5CA1B5C2">
              <wp:simplePos x="0" y="0"/>
              <wp:positionH relativeFrom="column">
                <wp:posOffset>138430</wp:posOffset>
              </wp:positionH>
              <wp:positionV relativeFrom="paragraph">
                <wp:posOffset>450215</wp:posOffset>
              </wp:positionV>
              <wp:extent cx="5905500" cy="447675"/>
              <wp:effectExtent l="0" t="0" r="0" b="9525"/>
              <wp:wrapSquare wrapText="bothSides"/>
              <wp:docPr id="1679959652" name="Zone de texte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47675"/>
                      </a:xfrm>
                      <a:prstGeom prst="rect">
                        <a:avLst/>
                      </a:prstGeom>
                      <a:solidFill>
                        <a:srgbClr val="FFFFFF"/>
                      </a:solidFill>
                      <a:ln w="9525">
                        <a:noFill/>
                        <a:miter lim="800000"/>
                        <a:headEnd/>
                        <a:tailEnd/>
                      </a:ln>
                    </wps:spPr>
                    <wps:txbx>
                      <w:txbxContent>
                        <w:p w14:paraId="1107DAFD" w14:textId="44C0B7AA" w:rsidR="00A8542E" w:rsidRPr="004F63CF" w:rsidRDefault="002A1D01">
                          <w:pPr>
                            <w:spacing w:after="0"/>
                            <w:jc w:val="both"/>
                            <w:rPr>
                              <w:rFonts w:asciiTheme="majorHAnsi" w:hAnsiTheme="majorHAnsi" w:cstheme="majorHAnsi"/>
                              <w:i/>
                              <w:iCs/>
                              <w:sz w:val="14"/>
                              <w:szCs w:val="14"/>
                            </w:rPr>
                          </w:pPr>
                          <w:r w:rsidRPr="004F63CF">
                            <w:rPr>
                              <w:rFonts w:asciiTheme="majorHAnsi" w:hAnsiTheme="majorHAnsi" w:cstheme="majorHAnsi"/>
                              <w:i/>
                              <w:iCs/>
                              <w:sz w:val="14"/>
                              <w:szCs w:val="14"/>
                            </w:rPr>
                            <w:t xml:space="preserve">Dieses Merkblatt ist als Hilfe für die </w:t>
                          </w:r>
                          <w:r w:rsidR="00E92DF0" w:rsidRPr="004F63CF">
                            <w:rPr>
                              <w:rFonts w:asciiTheme="majorHAnsi" w:hAnsiTheme="majorHAnsi" w:cstheme="majorHAnsi"/>
                              <w:i/>
                              <w:iCs/>
                              <w:sz w:val="14"/>
                              <w:szCs w:val="14"/>
                            </w:rPr>
                            <w:t>Erstellung eines Plans zur Aufrechterhaltung der Gemeinde</w:t>
                          </w:r>
                          <w:r w:rsidR="006677A3" w:rsidRPr="004F63CF">
                            <w:rPr>
                              <w:rFonts w:asciiTheme="majorHAnsi" w:hAnsiTheme="majorHAnsi" w:cstheme="majorHAnsi"/>
                              <w:i/>
                              <w:iCs/>
                              <w:sz w:val="14"/>
                              <w:szCs w:val="14"/>
                            </w:rPr>
                            <w:t>t</w:t>
                          </w:r>
                          <w:r w:rsidR="00E92DF0" w:rsidRPr="004F63CF">
                            <w:rPr>
                              <w:rFonts w:asciiTheme="majorHAnsi" w:hAnsiTheme="majorHAnsi" w:cstheme="majorHAnsi"/>
                              <w:i/>
                              <w:iCs/>
                              <w:sz w:val="14"/>
                              <w:szCs w:val="14"/>
                            </w:rPr>
                            <w:t>ät</w:t>
                          </w:r>
                          <w:r w:rsidR="006677A3" w:rsidRPr="004F63CF">
                            <w:rPr>
                              <w:rFonts w:asciiTheme="majorHAnsi" w:hAnsiTheme="majorHAnsi" w:cstheme="majorHAnsi"/>
                              <w:i/>
                              <w:iCs/>
                              <w:sz w:val="14"/>
                              <w:szCs w:val="14"/>
                            </w:rPr>
                            <w:t>igkeit</w:t>
                          </w:r>
                          <w:r w:rsidR="00E92DF0" w:rsidRPr="004F63CF">
                            <w:rPr>
                              <w:rFonts w:asciiTheme="majorHAnsi" w:hAnsiTheme="majorHAnsi" w:cstheme="majorHAnsi"/>
                              <w:i/>
                              <w:iCs/>
                              <w:sz w:val="14"/>
                              <w:szCs w:val="14"/>
                            </w:rPr>
                            <w:t>en</w:t>
                          </w:r>
                          <w:r w:rsidR="00E92DF0" w:rsidRPr="004F63CF" w:rsidDel="00E92DF0">
                            <w:rPr>
                              <w:rFonts w:asciiTheme="majorHAnsi" w:hAnsiTheme="majorHAnsi" w:cstheme="majorHAnsi"/>
                              <w:i/>
                              <w:iCs/>
                              <w:sz w:val="14"/>
                              <w:szCs w:val="14"/>
                            </w:rPr>
                            <w:t xml:space="preserve"> </w:t>
                          </w:r>
                          <w:r w:rsidRPr="004F63CF">
                            <w:rPr>
                              <w:rFonts w:asciiTheme="majorHAnsi" w:hAnsiTheme="majorHAnsi" w:cstheme="majorHAnsi"/>
                              <w:i/>
                              <w:iCs/>
                              <w:sz w:val="14"/>
                              <w:szCs w:val="14"/>
                            </w:rPr>
                            <w:t>zu verstehen. Es dient keineswegs als vollständiges Vorbereitungsdokument für die Gemeinde, die sich dieses Vorgehen aneignen und an ihre Situation anpassen muss</w:t>
                          </w:r>
                          <w:r w:rsidR="009B4A01" w:rsidRPr="004F63CF">
                            <w:rPr>
                              <w:rFonts w:asciiTheme="majorHAnsi" w:hAnsiTheme="majorHAnsi" w:cstheme="majorHAnsi"/>
                              <w:i/>
                              <w:iCs/>
                              <w:sz w:val="14"/>
                              <w:szCs w:val="14"/>
                            </w:rPr>
                            <w:t>.</w:t>
                          </w:r>
                          <w:r w:rsidR="009B4A01" w:rsidRPr="004F63CF">
                            <w:t xml:space="preserve"> </w:t>
                          </w:r>
                          <w:r w:rsidR="009B4A01" w:rsidRPr="004F63CF">
                            <w:rPr>
                              <w:rFonts w:asciiTheme="majorHAnsi" w:hAnsiTheme="majorHAnsi" w:cstheme="majorHAnsi"/>
                              <w:i/>
                              <w:iCs/>
                              <w:sz w:val="14"/>
                              <w:szCs w:val="14"/>
                            </w:rPr>
                            <w:t>Dies sollte in Abstimmung mit ihrem Führungsstab geschehen, der die Anlaufstelle für alle Krisensituationen bleibt.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3DCEF1" id="Zone de texte 1679959652" o:spid="_x0000_s1048" type="#_x0000_t202" style="position:absolute;left:0;text-align:left;margin-left:10.9pt;margin-top:35.45pt;width:465pt;height:35.2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" stroked="f">
              <v:textbox inset=",,,0">
                <w:txbxContent>
                  <w:p w14:paraId="1107DAFD" w14:textId="44C0B7AA" w:rsidR="00A8542E" w:rsidRPr="004F63CF" w:rsidRDefault="002A1D01">
                    <w:pPr>
                      <w:spacing w:after="0"/>
                      <w:jc w:val="both"/>
                      <w:rPr>
                        <w:rFonts w:asciiTheme="majorHAnsi" w:hAnsiTheme="majorHAnsi" w:cstheme="majorHAnsi"/>
                        <w:i/>
                        <w:iCs/>
                        <w:sz w:val="14"/>
                        <w:szCs w:val="14"/>
                      </w:rPr>
                    </w:pPr>
                    <w:r w:rsidRPr="004F63CF">
                      <w:rPr>
                        <w:rFonts w:asciiTheme="majorHAnsi" w:hAnsiTheme="majorHAnsi" w:cstheme="majorHAnsi"/>
                        <w:i/>
                        <w:iCs/>
                        <w:sz w:val="14"/>
                        <w:szCs w:val="14"/>
                      </w:rPr>
                      <w:t xml:space="preserve">Dieses Merkblatt ist als Hilfe für die </w:t>
                    </w:r>
                    <w:r w:rsidR="00E92DF0" w:rsidRPr="004F63CF">
                      <w:rPr>
                        <w:rFonts w:asciiTheme="majorHAnsi" w:hAnsiTheme="majorHAnsi" w:cstheme="majorHAnsi"/>
                        <w:i/>
                        <w:iCs/>
                        <w:sz w:val="14"/>
                        <w:szCs w:val="14"/>
                      </w:rPr>
                      <w:t>Erstellung eines Plans zur Aufrechterhaltung der Gemeinde</w:t>
                    </w:r>
                    <w:r w:rsidR="006677A3" w:rsidRPr="004F63CF">
                      <w:rPr>
                        <w:rFonts w:asciiTheme="majorHAnsi" w:hAnsiTheme="majorHAnsi" w:cstheme="majorHAnsi"/>
                        <w:i/>
                        <w:iCs/>
                        <w:sz w:val="14"/>
                        <w:szCs w:val="14"/>
                      </w:rPr>
                      <w:t>t</w:t>
                    </w:r>
                    <w:r w:rsidR="00E92DF0" w:rsidRPr="004F63CF">
                      <w:rPr>
                        <w:rFonts w:asciiTheme="majorHAnsi" w:hAnsiTheme="majorHAnsi" w:cstheme="majorHAnsi"/>
                        <w:i/>
                        <w:iCs/>
                        <w:sz w:val="14"/>
                        <w:szCs w:val="14"/>
                      </w:rPr>
                      <w:t>ät</w:t>
                    </w:r>
                    <w:r w:rsidR="006677A3" w:rsidRPr="004F63CF">
                      <w:rPr>
                        <w:rFonts w:asciiTheme="majorHAnsi" w:hAnsiTheme="majorHAnsi" w:cstheme="majorHAnsi"/>
                        <w:i/>
                        <w:iCs/>
                        <w:sz w:val="14"/>
                        <w:szCs w:val="14"/>
                      </w:rPr>
                      <w:t>igkeit</w:t>
                    </w:r>
                    <w:r w:rsidR="00E92DF0" w:rsidRPr="004F63CF">
                      <w:rPr>
                        <w:rFonts w:asciiTheme="majorHAnsi" w:hAnsiTheme="majorHAnsi" w:cstheme="majorHAnsi"/>
                        <w:i/>
                        <w:iCs/>
                        <w:sz w:val="14"/>
                        <w:szCs w:val="14"/>
                      </w:rPr>
                      <w:t>en</w:t>
                    </w:r>
                    <w:r w:rsidR="00E92DF0" w:rsidRPr="004F63CF" w:rsidDel="00E92DF0">
                      <w:rPr>
                        <w:rFonts w:asciiTheme="majorHAnsi" w:hAnsiTheme="majorHAnsi" w:cstheme="majorHAnsi"/>
                        <w:i/>
                        <w:iCs/>
                        <w:sz w:val="14"/>
                        <w:szCs w:val="14"/>
                      </w:rPr>
                      <w:t xml:space="preserve"> </w:t>
                    </w:r>
                    <w:r w:rsidRPr="004F63CF">
                      <w:rPr>
                        <w:rFonts w:asciiTheme="majorHAnsi" w:hAnsiTheme="majorHAnsi" w:cstheme="majorHAnsi"/>
                        <w:i/>
                        <w:iCs/>
                        <w:sz w:val="14"/>
                        <w:szCs w:val="14"/>
                      </w:rPr>
                      <w:t>zu verstehen. Es dient keineswegs als vollständiges Vorbereitungsdokument für die Gemeinde, die sich dieses Vorgehen aneignen und an ihre Situation anpassen muss</w:t>
                    </w:r>
                    <w:r w:rsidR="009B4A01" w:rsidRPr="004F63CF">
                      <w:rPr>
                        <w:rFonts w:asciiTheme="majorHAnsi" w:hAnsiTheme="majorHAnsi" w:cstheme="majorHAnsi"/>
                        <w:i/>
                        <w:iCs/>
                        <w:sz w:val="14"/>
                        <w:szCs w:val="14"/>
                      </w:rPr>
                      <w:t>.</w:t>
                    </w:r>
                    <w:r w:rsidR="009B4A01" w:rsidRPr="004F63CF">
                      <w:t xml:space="preserve"> </w:t>
                    </w:r>
                    <w:r w:rsidR="009B4A01" w:rsidRPr="004F63CF">
                      <w:rPr>
                        <w:rFonts w:asciiTheme="majorHAnsi" w:hAnsiTheme="majorHAnsi" w:cstheme="majorHAnsi"/>
                        <w:i/>
                        <w:iCs/>
                        <w:sz w:val="14"/>
                        <w:szCs w:val="14"/>
                      </w:rPr>
                      <w:t>Dies sollte in Abstimmung mit ihrem Führungsstab geschehen, der die Anlaufstelle für alle Krisensituationen bleibt.</w:t>
                    </w:r>
                  </w:p>
                </w:txbxContent>
              </v:textbox>
              <w10:wrap type="square"/>
            </v:shape>
          </w:pict>
        </mc:Fallback>
      </mc:AlternateContent>
    </w:r>
    <w:r w:rsidR="002A1D01" w:rsidRPr="004F63CF">
      <w:rPr>
        <w:rFonts w:ascii="Calibri Light" w:hAnsi="Calibri Light" w:cs="Calibri Light"/>
        <w:noProof/>
        <w:color w:val="103643"/>
        <w:sz w:val="28"/>
        <w:szCs w:val="28"/>
        <w:lang w:val="fr-CH" w:eastAsia="fr-CH"/>
      </w:rPr>
      <mc:AlternateContent>
        <mc:Choice Requires="wps">
          <w:drawing>
            <wp:anchor distT="0" distB="0" distL="114300" distR="114300" simplePos="0" relativeHeight="251658249" behindDoc="0" locked="0" layoutInCell="1" allowOverlap="1" wp14:anchorId="2DFE9D02" wp14:editId="691BC6C6">
              <wp:simplePos x="0" y="0"/>
              <wp:positionH relativeFrom="column">
                <wp:posOffset>1140478</wp:posOffset>
              </wp:positionH>
              <wp:positionV relativeFrom="paragraph">
                <wp:posOffset>324373</wp:posOffset>
              </wp:positionV>
              <wp:extent cx="4816237" cy="7620"/>
              <wp:effectExtent l="0" t="0" r="22860" b="30480"/>
              <wp:wrapNone/>
              <wp:docPr id="2021977420" name="Connecteur droit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27DCFD" id="Connecteur droit 2021977420"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4F63CF">
      <w:rPr>
        <w:rFonts w:ascii="Calibri Light" w:hAnsi="Calibri Light" w:cs="Calibri Light"/>
        <w:noProof/>
        <w:sz w:val="28"/>
        <w:szCs w:val="28"/>
        <w:lang w:val="fr-CH" w:eastAsia="fr-CH"/>
      </w:rPr>
      <w:drawing>
        <wp:anchor distT="0" distB="0" distL="114300" distR="114300" simplePos="0" relativeHeight="251658248" behindDoc="0" locked="0" layoutInCell="1" allowOverlap="1" wp14:anchorId="196926D1" wp14:editId="7202E349">
          <wp:simplePos x="0" y="0"/>
          <wp:positionH relativeFrom="leftMargin">
            <wp:posOffset>879894</wp:posOffset>
          </wp:positionH>
          <wp:positionV relativeFrom="paragraph">
            <wp:posOffset>514913</wp:posOffset>
          </wp:positionV>
          <wp:extent cx="225740" cy="216535"/>
          <wp:effectExtent l="0" t="0" r="3175" b="0"/>
          <wp:wrapNone/>
          <wp:docPr id="434318885" name="Image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0643D" w:rsidRPr="004F63CF">
      <w:rPr>
        <w:rFonts w:ascii="Calibri Light" w:hAnsi="Calibri Light" w:cs="Calibri Light"/>
        <w:b/>
        <w:bCs/>
        <w:caps/>
        <w:color w:val="103643"/>
        <w:sz w:val="28"/>
        <w:szCs w:val="28"/>
      </w:rPr>
      <w:t xml:space="preserve">Management im Krisenfall – </w:t>
    </w:r>
    <w:r w:rsidR="00807862" w:rsidRPr="004F63CF">
      <w:rPr>
        <w:rFonts w:ascii="Calibri Light" w:hAnsi="Calibri Light" w:cs="Calibri Light"/>
        <w:b/>
        <w:bCs/>
        <w:caps/>
        <w:color w:val="103643"/>
        <w:sz w:val="28"/>
        <w:szCs w:val="28"/>
      </w:rPr>
      <w:t>GFS/RFS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7"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2105376647">
    <w:abstractNumId w:val="7"/>
  </w:num>
  <w:num w:numId="2" w16cid:durableId="2023969231">
    <w:abstractNumId w:val="8"/>
  </w:num>
  <w:num w:numId="3" w16cid:durableId="840198316">
    <w:abstractNumId w:val="0"/>
  </w:num>
  <w:num w:numId="4" w16cid:durableId="278270089">
    <w:abstractNumId w:val="3"/>
  </w:num>
  <w:num w:numId="5" w16cid:durableId="947614861">
    <w:abstractNumId w:val="2"/>
  </w:num>
  <w:num w:numId="6" w16cid:durableId="1858959662">
    <w:abstractNumId w:val="6"/>
  </w:num>
  <w:num w:numId="7" w16cid:durableId="402875450">
    <w:abstractNumId w:val="1"/>
  </w:num>
  <w:num w:numId="8" w16cid:durableId="790788008">
    <w:abstractNumId w:val="4"/>
  </w:num>
  <w:num w:numId="9" w16cid:durableId="16757187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2FC"/>
    <w:rsid w:val="00000198"/>
    <w:rsid w:val="00003199"/>
    <w:rsid w:val="000109CD"/>
    <w:rsid w:val="00020A9C"/>
    <w:rsid w:val="00030AAA"/>
    <w:rsid w:val="000345FD"/>
    <w:rsid w:val="00047498"/>
    <w:rsid w:val="000511E9"/>
    <w:rsid w:val="00051AD6"/>
    <w:rsid w:val="00053F4C"/>
    <w:rsid w:val="00057FAC"/>
    <w:rsid w:val="00061F9C"/>
    <w:rsid w:val="00072010"/>
    <w:rsid w:val="00073584"/>
    <w:rsid w:val="000753A2"/>
    <w:rsid w:val="000A1F76"/>
    <w:rsid w:val="000A6B91"/>
    <w:rsid w:val="000B24B7"/>
    <w:rsid w:val="000D32A0"/>
    <w:rsid w:val="000E79A3"/>
    <w:rsid w:val="000F05FE"/>
    <w:rsid w:val="000F1C96"/>
    <w:rsid w:val="00110D61"/>
    <w:rsid w:val="00110E46"/>
    <w:rsid w:val="00113B81"/>
    <w:rsid w:val="001156DF"/>
    <w:rsid w:val="00115D2B"/>
    <w:rsid w:val="001217AE"/>
    <w:rsid w:val="00122543"/>
    <w:rsid w:val="0014564A"/>
    <w:rsid w:val="001532DC"/>
    <w:rsid w:val="00154633"/>
    <w:rsid w:val="00154E62"/>
    <w:rsid w:val="00170C14"/>
    <w:rsid w:val="0017745F"/>
    <w:rsid w:val="00180458"/>
    <w:rsid w:val="0018656C"/>
    <w:rsid w:val="00193C8A"/>
    <w:rsid w:val="00195753"/>
    <w:rsid w:val="00195EC6"/>
    <w:rsid w:val="001B06B2"/>
    <w:rsid w:val="001B6BAD"/>
    <w:rsid w:val="001D2E67"/>
    <w:rsid w:val="001E2700"/>
    <w:rsid w:val="001F35B5"/>
    <w:rsid w:val="0021093D"/>
    <w:rsid w:val="00224709"/>
    <w:rsid w:val="00224E09"/>
    <w:rsid w:val="00232189"/>
    <w:rsid w:val="002362BE"/>
    <w:rsid w:val="0024291D"/>
    <w:rsid w:val="002559FC"/>
    <w:rsid w:val="002560EE"/>
    <w:rsid w:val="002614B6"/>
    <w:rsid w:val="00267420"/>
    <w:rsid w:val="00270783"/>
    <w:rsid w:val="00293AC7"/>
    <w:rsid w:val="002A1D01"/>
    <w:rsid w:val="002A47A1"/>
    <w:rsid w:val="002B240A"/>
    <w:rsid w:val="002B40D8"/>
    <w:rsid w:val="002B72D8"/>
    <w:rsid w:val="002C1CCC"/>
    <w:rsid w:val="002D655A"/>
    <w:rsid w:val="002D6C7A"/>
    <w:rsid w:val="002E322D"/>
    <w:rsid w:val="00301AE8"/>
    <w:rsid w:val="00303F3D"/>
    <w:rsid w:val="00310414"/>
    <w:rsid w:val="00310896"/>
    <w:rsid w:val="00312FA9"/>
    <w:rsid w:val="00313906"/>
    <w:rsid w:val="00317652"/>
    <w:rsid w:val="00334B0C"/>
    <w:rsid w:val="00335CA4"/>
    <w:rsid w:val="00336B17"/>
    <w:rsid w:val="0034214D"/>
    <w:rsid w:val="0034485E"/>
    <w:rsid w:val="00357583"/>
    <w:rsid w:val="0036028C"/>
    <w:rsid w:val="00374E6D"/>
    <w:rsid w:val="00375448"/>
    <w:rsid w:val="003841A2"/>
    <w:rsid w:val="00384A19"/>
    <w:rsid w:val="00386EC6"/>
    <w:rsid w:val="0039100A"/>
    <w:rsid w:val="00393386"/>
    <w:rsid w:val="003A19F5"/>
    <w:rsid w:val="003A75E8"/>
    <w:rsid w:val="003C0615"/>
    <w:rsid w:val="003C0DCC"/>
    <w:rsid w:val="003C2F7C"/>
    <w:rsid w:val="003D4A58"/>
    <w:rsid w:val="003E21D8"/>
    <w:rsid w:val="003F6269"/>
    <w:rsid w:val="00401DA2"/>
    <w:rsid w:val="00402936"/>
    <w:rsid w:val="00403C15"/>
    <w:rsid w:val="004141BA"/>
    <w:rsid w:val="00426254"/>
    <w:rsid w:val="004428C2"/>
    <w:rsid w:val="00452521"/>
    <w:rsid w:val="00455C2F"/>
    <w:rsid w:val="00457230"/>
    <w:rsid w:val="00461715"/>
    <w:rsid w:val="00467533"/>
    <w:rsid w:val="0046792B"/>
    <w:rsid w:val="00481E78"/>
    <w:rsid w:val="0048774F"/>
    <w:rsid w:val="00493DDA"/>
    <w:rsid w:val="004951C0"/>
    <w:rsid w:val="004A5DFC"/>
    <w:rsid w:val="004B2FAA"/>
    <w:rsid w:val="004B45EA"/>
    <w:rsid w:val="004C04F1"/>
    <w:rsid w:val="004C7D7C"/>
    <w:rsid w:val="004D0CAF"/>
    <w:rsid w:val="004D58A1"/>
    <w:rsid w:val="004D6FE8"/>
    <w:rsid w:val="004E1445"/>
    <w:rsid w:val="004E2C5F"/>
    <w:rsid w:val="004F5D18"/>
    <w:rsid w:val="004F63CF"/>
    <w:rsid w:val="004F76C9"/>
    <w:rsid w:val="00505F44"/>
    <w:rsid w:val="00521563"/>
    <w:rsid w:val="00523928"/>
    <w:rsid w:val="00533823"/>
    <w:rsid w:val="00552235"/>
    <w:rsid w:val="0055256C"/>
    <w:rsid w:val="00561376"/>
    <w:rsid w:val="00565134"/>
    <w:rsid w:val="005737AD"/>
    <w:rsid w:val="00573AE8"/>
    <w:rsid w:val="005752C2"/>
    <w:rsid w:val="00581536"/>
    <w:rsid w:val="005820CB"/>
    <w:rsid w:val="00585D10"/>
    <w:rsid w:val="005B59BE"/>
    <w:rsid w:val="005C32FC"/>
    <w:rsid w:val="005C6552"/>
    <w:rsid w:val="005D042E"/>
    <w:rsid w:val="005D62B7"/>
    <w:rsid w:val="005D6840"/>
    <w:rsid w:val="005E282C"/>
    <w:rsid w:val="005E28CE"/>
    <w:rsid w:val="005E3473"/>
    <w:rsid w:val="005E429D"/>
    <w:rsid w:val="005F42FA"/>
    <w:rsid w:val="005F45B1"/>
    <w:rsid w:val="0060207E"/>
    <w:rsid w:val="00605E76"/>
    <w:rsid w:val="0061126B"/>
    <w:rsid w:val="0061716A"/>
    <w:rsid w:val="00617785"/>
    <w:rsid w:val="00627383"/>
    <w:rsid w:val="00627631"/>
    <w:rsid w:val="00632885"/>
    <w:rsid w:val="0064452E"/>
    <w:rsid w:val="00644FFD"/>
    <w:rsid w:val="00652C28"/>
    <w:rsid w:val="006620BA"/>
    <w:rsid w:val="006630D4"/>
    <w:rsid w:val="0066421D"/>
    <w:rsid w:val="0066677A"/>
    <w:rsid w:val="006677A3"/>
    <w:rsid w:val="00670AD1"/>
    <w:rsid w:val="00683287"/>
    <w:rsid w:val="0069555C"/>
    <w:rsid w:val="00697AC5"/>
    <w:rsid w:val="006A57C3"/>
    <w:rsid w:val="006A66D7"/>
    <w:rsid w:val="006B261C"/>
    <w:rsid w:val="006B3085"/>
    <w:rsid w:val="006B654C"/>
    <w:rsid w:val="006C25CC"/>
    <w:rsid w:val="006C6B43"/>
    <w:rsid w:val="006D403B"/>
    <w:rsid w:val="006D72DC"/>
    <w:rsid w:val="006E07FF"/>
    <w:rsid w:val="006E0F2B"/>
    <w:rsid w:val="006F0211"/>
    <w:rsid w:val="006F097C"/>
    <w:rsid w:val="006F21D8"/>
    <w:rsid w:val="00702B7F"/>
    <w:rsid w:val="00705C09"/>
    <w:rsid w:val="00706299"/>
    <w:rsid w:val="00706E86"/>
    <w:rsid w:val="00711352"/>
    <w:rsid w:val="00712DD2"/>
    <w:rsid w:val="00722528"/>
    <w:rsid w:val="007351E1"/>
    <w:rsid w:val="00744044"/>
    <w:rsid w:val="007721E3"/>
    <w:rsid w:val="0077328E"/>
    <w:rsid w:val="007742D0"/>
    <w:rsid w:val="00786047"/>
    <w:rsid w:val="00787113"/>
    <w:rsid w:val="00790794"/>
    <w:rsid w:val="00792ABD"/>
    <w:rsid w:val="007964F0"/>
    <w:rsid w:val="007A0B63"/>
    <w:rsid w:val="007A2F47"/>
    <w:rsid w:val="007A37A3"/>
    <w:rsid w:val="007C31C1"/>
    <w:rsid w:val="007D4661"/>
    <w:rsid w:val="007E4CAB"/>
    <w:rsid w:val="007F2153"/>
    <w:rsid w:val="007F7C93"/>
    <w:rsid w:val="00803C1F"/>
    <w:rsid w:val="0080473E"/>
    <w:rsid w:val="00807862"/>
    <w:rsid w:val="00811135"/>
    <w:rsid w:val="0081412B"/>
    <w:rsid w:val="008164FB"/>
    <w:rsid w:val="00832060"/>
    <w:rsid w:val="008330E5"/>
    <w:rsid w:val="00847FA9"/>
    <w:rsid w:val="00851829"/>
    <w:rsid w:val="00854FB9"/>
    <w:rsid w:val="00862716"/>
    <w:rsid w:val="00862A3A"/>
    <w:rsid w:val="008757C8"/>
    <w:rsid w:val="00891FF5"/>
    <w:rsid w:val="008B6570"/>
    <w:rsid w:val="008B7778"/>
    <w:rsid w:val="008D7921"/>
    <w:rsid w:val="008E3BB9"/>
    <w:rsid w:val="00906420"/>
    <w:rsid w:val="00920719"/>
    <w:rsid w:val="009250DF"/>
    <w:rsid w:val="00930025"/>
    <w:rsid w:val="00931E02"/>
    <w:rsid w:val="00932B8A"/>
    <w:rsid w:val="0093714C"/>
    <w:rsid w:val="0094263F"/>
    <w:rsid w:val="00956B3B"/>
    <w:rsid w:val="009877A9"/>
    <w:rsid w:val="00991191"/>
    <w:rsid w:val="00995291"/>
    <w:rsid w:val="00996C76"/>
    <w:rsid w:val="009A11E3"/>
    <w:rsid w:val="009A6AC0"/>
    <w:rsid w:val="009B286B"/>
    <w:rsid w:val="009B4A01"/>
    <w:rsid w:val="009B6361"/>
    <w:rsid w:val="009E6401"/>
    <w:rsid w:val="009F22C6"/>
    <w:rsid w:val="009F39BB"/>
    <w:rsid w:val="009F71CC"/>
    <w:rsid w:val="00A01F39"/>
    <w:rsid w:val="00A035F6"/>
    <w:rsid w:val="00A0738C"/>
    <w:rsid w:val="00A10012"/>
    <w:rsid w:val="00A148BE"/>
    <w:rsid w:val="00A14F3B"/>
    <w:rsid w:val="00A27659"/>
    <w:rsid w:val="00A43700"/>
    <w:rsid w:val="00A50322"/>
    <w:rsid w:val="00A50727"/>
    <w:rsid w:val="00A52F21"/>
    <w:rsid w:val="00A57BEC"/>
    <w:rsid w:val="00A60465"/>
    <w:rsid w:val="00A66453"/>
    <w:rsid w:val="00A730D0"/>
    <w:rsid w:val="00A8542E"/>
    <w:rsid w:val="00A85A20"/>
    <w:rsid w:val="00A87B3B"/>
    <w:rsid w:val="00A908C8"/>
    <w:rsid w:val="00A96CC9"/>
    <w:rsid w:val="00A97479"/>
    <w:rsid w:val="00AA3412"/>
    <w:rsid w:val="00AB5835"/>
    <w:rsid w:val="00AC119F"/>
    <w:rsid w:val="00AC214D"/>
    <w:rsid w:val="00AC43BC"/>
    <w:rsid w:val="00AD5F89"/>
    <w:rsid w:val="00AF610F"/>
    <w:rsid w:val="00B03E58"/>
    <w:rsid w:val="00B12FF9"/>
    <w:rsid w:val="00B139EB"/>
    <w:rsid w:val="00B13CFA"/>
    <w:rsid w:val="00B2391E"/>
    <w:rsid w:val="00B33692"/>
    <w:rsid w:val="00B52745"/>
    <w:rsid w:val="00B54F4D"/>
    <w:rsid w:val="00B55831"/>
    <w:rsid w:val="00B621DC"/>
    <w:rsid w:val="00B62D53"/>
    <w:rsid w:val="00B702B7"/>
    <w:rsid w:val="00B721BF"/>
    <w:rsid w:val="00B73E50"/>
    <w:rsid w:val="00B815A5"/>
    <w:rsid w:val="00B924EF"/>
    <w:rsid w:val="00BC048B"/>
    <w:rsid w:val="00BC7110"/>
    <w:rsid w:val="00BD7431"/>
    <w:rsid w:val="00BE051A"/>
    <w:rsid w:val="00BE37B0"/>
    <w:rsid w:val="00BE4425"/>
    <w:rsid w:val="00BE50D3"/>
    <w:rsid w:val="00BF0928"/>
    <w:rsid w:val="00C033E0"/>
    <w:rsid w:val="00C03848"/>
    <w:rsid w:val="00C03998"/>
    <w:rsid w:val="00C07270"/>
    <w:rsid w:val="00C111F5"/>
    <w:rsid w:val="00C1665D"/>
    <w:rsid w:val="00C20693"/>
    <w:rsid w:val="00C273F1"/>
    <w:rsid w:val="00C35F81"/>
    <w:rsid w:val="00C42BDC"/>
    <w:rsid w:val="00C4312D"/>
    <w:rsid w:val="00C44E44"/>
    <w:rsid w:val="00C47470"/>
    <w:rsid w:val="00C56BCB"/>
    <w:rsid w:val="00C6060A"/>
    <w:rsid w:val="00C66442"/>
    <w:rsid w:val="00C77ADD"/>
    <w:rsid w:val="00C8626E"/>
    <w:rsid w:val="00C932A8"/>
    <w:rsid w:val="00C976C3"/>
    <w:rsid w:val="00CB4154"/>
    <w:rsid w:val="00CB4C6E"/>
    <w:rsid w:val="00CC0A63"/>
    <w:rsid w:val="00CC4B79"/>
    <w:rsid w:val="00CC7DE9"/>
    <w:rsid w:val="00CC7E5C"/>
    <w:rsid w:val="00CD1BC6"/>
    <w:rsid w:val="00CF0123"/>
    <w:rsid w:val="00CF2D7D"/>
    <w:rsid w:val="00CF6B39"/>
    <w:rsid w:val="00CF766F"/>
    <w:rsid w:val="00D02095"/>
    <w:rsid w:val="00D10E8F"/>
    <w:rsid w:val="00D14087"/>
    <w:rsid w:val="00D2735F"/>
    <w:rsid w:val="00D278AB"/>
    <w:rsid w:val="00D35305"/>
    <w:rsid w:val="00D37FB1"/>
    <w:rsid w:val="00D42F2D"/>
    <w:rsid w:val="00D436BD"/>
    <w:rsid w:val="00D524EC"/>
    <w:rsid w:val="00D57786"/>
    <w:rsid w:val="00D611EA"/>
    <w:rsid w:val="00D663C5"/>
    <w:rsid w:val="00D716A6"/>
    <w:rsid w:val="00D836B8"/>
    <w:rsid w:val="00D84467"/>
    <w:rsid w:val="00D850D1"/>
    <w:rsid w:val="00D869B6"/>
    <w:rsid w:val="00D919F1"/>
    <w:rsid w:val="00D94204"/>
    <w:rsid w:val="00D957D6"/>
    <w:rsid w:val="00D97E08"/>
    <w:rsid w:val="00DA4E7E"/>
    <w:rsid w:val="00DA56D1"/>
    <w:rsid w:val="00DD18EA"/>
    <w:rsid w:val="00DD1E8D"/>
    <w:rsid w:val="00E12391"/>
    <w:rsid w:val="00E2156C"/>
    <w:rsid w:val="00E236B3"/>
    <w:rsid w:val="00E243C9"/>
    <w:rsid w:val="00E26FCF"/>
    <w:rsid w:val="00E27100"/>
    <w:rsid w:val="00E364E8"/>
    <w:rsid w:val="00E374B8"/>
    <w:rsid w:val="00E418EC"/>
    <w:rsid w:val="00E43066"/>
    <w:rsid w:val="00E55B01"/>
    <w:rsid w:val="00E741B7"/>
    <w:rsid w:val="00E91E07"/>
    <w:rsid w:val="00E92DF0"/>
    <w:rsid w:val="00E93474"/>
    <w:rsid w:val="00E94D70"/>
    <w:rsid w:val="00EB1FAF"/>
    <w:rsid w:val="00EC59B7"/>
    <w:rsid w:val="00EC7C7F"/>
    <w:rsid w:val="00ED1AFD"/>
    <w:rsid w:val="00ED7D47"/>
    <w:rsid w:val="00EE149D"/>
    <w:rsid w:val="00EE3C36"/>
    <w:rsid w:val="00EF177A"/>
    <w:rsid w:val="00EF1A74"/>
    <w:rsid w:val="00EF1FA9"/>
    <w:rsid w:val="00EF21C4"/>
    <w:rsid w:val="00F01E38"/>
    <w:rsid w:val="00F02357"/>
    <w:rsid w:val="00F02906"/>
    <w:rsid w:val="00F0643D"/>
    <w:rsid w:val="00F06EB4"/>
    <w:rsid w:val="00F153FB"/>
    <w:rsid w:val="00F15DD6"/>
    <w:rsid w:val="00F23262"/>
    <w:rsid w:val="00F31244"/>
    <w:rsid w:val="00F32371"/>
    <w:rsid w:val="00F405F5"/>
    <w:rsid w:val="00F5186E"/>
    <w:rsid w:val="00F540CD"/>
    <w:rsid w:val="00F571A7"/>
    <w:rsid w:val="00F65BAE"/>
    <w:rsid w:val="00F71D8E"/>
    <w:rsid w:val="00F7501D"/>
    <w:rsid w:val="00F86045"/>
    <w:rsid w:val="00F87939"/>
    <w:rsid w:val="00F973A5"/>
    <w:rsid w:val="00FA2361"/>
    <w:rsid w:val="00FA2597"/>
    <w:rsid w:val="00FA705D"/>
    <w:rsid w:val="00FB48CA"/>
    <w:rsid w:val="00FB7B21"/>
    <w:rsid w:val="00FC1C32"/>
    <w:rsid w:val="00FD7DF2"/>
    <w:rsid w:val="00FE5655"/>
    <w:rsid w:val="00FE63D9"/>
    <w:rsid w:val="00FF5DCD"/>
    <w:rsid w:val="00FF78FA"/>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837521"/>
  <w15:chartTrackingRefBased/>
  <w15:docId w15:val="{2441BB27-34F6-435B-8A9E-96F269AF9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1244"/>
    <w:rPr>
      <w:lang w:val="de-DE"/>
    </w:rPr>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paragraph" w:styleId="berschrift2">
    <w:name w:val="heading 2"/>
    <w:basedOn w:val="Standard"/>
    <w:next w:val="Standard"/>
    <w:link w:val="berschrift2Zchn"/>
    <w:uiPriority w:val="9"/>
    <w:semiHidden/>
    <w:unhideWhenUsed/>
    <w:qFormat/>
    <w:rsid w:val="004141B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character" w:styleId="Hyperlink">
    <w:name w:val="Hyperlink"/>
    <w:basedOn w:val="Absatz-Standardschriftart"/>
    <w:uiPriority w:val="99"/>
    <w:unhideWhenUsed/>
    <w:rsid w:val="00CF2D7D"/>
    <w:rPr>
      <w:color w:val="0563C1" w:themeColor="hyperlink"/>
      <w:u w:val="single"/>
    </w:rPr>
  </w:style>
  <w:style w:type="paragraph" w:styleId="Funotentext">
    <w:name w:val="footnote text"/>
    <w:basedOn w:val="Standard"/>
    <w:link w:val="FunotentextZchn"/>
    <w:uiPriority w:val="99"/>
    <w:semiHidden/>
    <w:unhideWhenUsed/>
    <w:rsid w:val="0017745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7745F"/>
    <w:rPr>
      <w:sz w:val="20"/>
      <w:szCs w:val="20"/>
    </w:rPr>
  </w:style>
  <w:style w:type="character" w:styleId="Funotenzeichen">
    <w:name w:val="footnote reference"/>
    <w:basedOn w:val="Absatz-Standardschriftart"/>
    <w:uiPriority w:val="99"/>
    <w:semiHidden/>
    <w:unhideWhenUsed/>
    <w:rsid w:val="0017745F"/>
    <w:rPr>
      <w:vertAlign w:val="superscript"/>
    </w:rPr>
  </w:style>
  <w:style w:type="paragraph" w:styleId="Sprechblasentext">
    <w:name w:val="Balloon Text"/>
    <w:basedOn w:val="Standard"/>
    <w:link w:val="SprechblasentextZchn"/>
    <w:uiPriority w:val="99"/>
    <w:semiHidden/>
    <w:unhideWhenUsed/>
    <w:rsid w:val="00DA56D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A56D1"/>
    <w:rPr>
      <w:rFonts w:ascii="Segoe UI" w:hAnsi="Segoe UI" w:cs="Segoe UI"/>
      <w:sz w:val="18"/>
      <w:szCs w:val="18"/>
    </w:rPr>
  </w:style>
  <w:style w:type="character" w:customStyle="1" w:styleId="berschrift2Zchn">
    <w:name w:val="Überschrift 2 Zchn"/>
    <w:basedOn w:val="Absatz-Standardschriftart"/>
    <w:link w:val="berschrift2"/>
    <w:uiPriority w:val="9"/>
    <w:semiHidden/>
    <w:rsid w:val="004141BA"/>
    <w:rPr>
      <w:rFonts w:asciiTheme="majorHAnsi" w:eastAsiaTheme="majorEastAsia" w:hAnsiTheme="majorHAnsi" w:cstheme="majorBidi"/>
      <w:color w:val="2F5496" w:themeColor="accent1" w:themeShade="BF"/>
      <w:sz w:val="26"/>
      <w:szCs w:val="26"/>
    </w:rPr>
  </w:style>
  <w:style w:type="paragraph" w:styleId="berarbeitung">
    <w:name w:val="Revision"/>
    <w:hidden/>
    <w:uiPriority w:val="99"/>
    <w:semiHidden/>
    <w:rsid w:val="006445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758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14F18D89D7907429BAD51EF448F7ADC" ma:contentTypeVersion="13" ma:contentTypeDescription="Ein neues Dokument erstellen." ma:contentTypeScope="" ma:versionID="86d7786fefbeca3a3075d5dac3ba09d9">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714e4439e2b1543a86aabbc442d11bc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Office cantonal protection de la population</Servicecantonalenvoy_x00e9_>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Props1.xml><?xml version="1.0" encoding="utf-8"?>
<ds:datastoreItem xmlns:ds="http://schemas.openxmlformats.org/officeDocument/2006/customXml" ds:itemID="{386A3583-13A4-4C92-9EF1-B1DEA9D6E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3.xml><?xml version="1.0" encoding="utf-8"?>
<ds:datastoreItem xmlns:ds="http://schemas.openxmlformats.org/officeDocument/2006/customXml" ds:itemID="{714CCFF6-BB22-4775-A490-4CFD0EEB0EC6}">
  <ds:schemaRefs>
    <ds:schemaRef ds:uri="http://schemas.openxmlformats.org/officeDocument/2006/bibliography"/>
  </ds:schemaRefs>
</ds:datastoreItem>
</file>

<file path=customXml/itemProps4.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771</Words>
  <Characters>4864</Characters>
  <Application>Microsoft Office Word</Application>
  <DocSecurity>0</DocSecurity>
  <Lines>40</Lines>
  <Paragraphs>11</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docId:BC1B86F6F96EF7CE84E608D8F8EA84DC</cp:keywords>
  <dc:description/>
  <cp:lastModifiedBy>Adrian Steiner</cp:lastModifiedBy>
  <cp:revision>5</cp:revision>
  <cp:lastPrinted>2023-09-07T22:19:00Z</cp:lastPrinted>
  <dcterms:created xsi:type="dcterms:W3CDTF">2023-11-27T16:37:00Z</dcterms:created>
  <dcterms:modified xsi:type="dcterms:W3CDTF">2023-12-06T13:08:00Z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NewReviewCycle">
    <vt:lpwstr/>
  </property>
</Properties>
</file>