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61337647" w:rsidR="001217AE" w:rsidRPr="009F7452" w:rsidRDefault="007917E5" w:rsidP="00931E02">
      <w:pPr>
        <w:pStyle w:val="berschrift1"/>
        <w:rPr>
          <w:lang w:val="de-DE"/>
        </w:rPr>
      </w:pPr>
      <w:bookmarkStart w:id="0" w:name="OLE_LINK1"/>
      <w:r w:rsidRPr="009F7452">
        <w:rPr>
          <w:lang w:val="de-DE"/>
        </w:rPr>
        <w:t>Kontext</w:t>
      </w:r>
    </w:p>
    <w:p w14:paraId="6C0F7113" w14:textId="52A135C1" w:rsidR="00073527" w:rsidRPr="009F7452" w:rsidRDefault="001177B0" w:rsidP="001177B0">
      <w:pPr>
        <w:spacing w:after="120"/>
        <w:jc w:val="both"/>
        <w:rPr>
          <w:rFonts w:ascii="Calibri Light" w:hAnsi="Calibri Light" w:cs="Calibri Light"/>
          <w:sz w:val="18"/>
          <w:szCs w:val="18"/>
          <w:lang w:val="de-DE"/>
        </w:rPr>
      </w:pPr>
      <w:r w:rsidRPr="009F7452">
        <w:rPr>
          <w:noProof/>
          <w:lang w:eastAsia="fr-CH"/>
        </w:rPr>
        <mc:AlternateContent>
          <mc:Choice Requires="wpg">
            <w:drawing>
              <wp:anchor distT="0" distB="0" distL="114300" distR="114300" simplePos="0" relativeHeight="251658242" behindDoc="0" locked="0" layoutInCell="1" allowOverlap="1" wp14:anchorId="548A0A97" wp14:editId="5BB332BE">
                <wp:simplePos x="0" y="0"/>
                <wp:positionH relativeFrom="column">
                  <wp:posOffset>-313690</wp:posOffset>
                </wp:positionH>
                <wp:positionV relativeFrom="paragraph">
                  <wp:posOffset>1096645</wp:posOffset>
                </wp:positionV>
                <wp:extent cx="6190615" cy="791210"/>
                <wp:effectExtent l="0" t="0" r="19685" b="27940"/>
                <wp:wrapTopAndBottom/>
                <wp:docPr id="686089121" name="Gruppieren 686089121"/>
                <wp:cNvGraphicFramePr/>
                <a:graphic xmlns:a="http://schemas.openxmlformats.org/drawingml/2006/main">
                  <a:graphicData uri="http://schemas.microsoft.com/office/word/2010/wordprocessingGroup">
                    <wpg:wgp>
                      <wpg:cNvGrpSpPr/>
                      <wpg:grpSpPr>
                        <a:xfrm>
                          <a:off x="0" y="0"/>
                          <a:ext cx="6190615" cy="791210"/>
                          <a:chOff x="0" y="0"/>
                          <a:chExt cx="6192749" cy="792463"/>
                        </a:xfrm>
                      </wpg:grpSpPr>
                      <wps:wsp>
                        <wps:cNvPr id="686089122" name="Forme automatique 2"/>
                        <wps:cNvSpPr>
                          <a:spLocks noChangeArrowheads="1"/>
                        </wps:cNvSpPr>
                        <wps:spPr bwMode="auto">
                          <a:xfrm rot="5400000">
                            <a:off x="2971054" y="-2429232"/>
                            <a:ext cx="626534" cy="5816856"/>
                          </a:xfrm>
                          <a:prstGeom prst="roundRect">
                            <a:avLst>
                              <a:gd name="adj" fmla="val 13032"/>
                            </a:avLst>
                          </a:prstGeom>
                          <a:noFill/>
                          <a:ln>
                            <a:solidFill>
                              <a:srgbClr val="165DFA"/>
                            </a:solidFill>
                          </a:ln>
                        </wps:spPr>
                        <wps:txbx>
                          <w:txbxContent>
                            <w:p w14:paraId="5EDBE6E0" w14:textId="77777777" w:rsidR="00F07C3A" w:rsidRDefault="00F07C3A" w:rsidP="00EE3C36">
                              <w:pPr>
                                <w:spacing w:after="100"/>
                                <w:ind w:left="142" w:right="85"/>
                                <w:jc w:val="both"/>
                                <w:rPr>
                                  <w:rFonts w:asciiTheme="majorHAnsi" w:eastAsiaTheme="majorEastAsia" w:hAnsiTheme="majorHAnsi" w:cstheme="majorHAnsi"/>
                                  <w:i/>
                                  <w:iCs/>
                                  <w:color w:val="165DFA"/>
                                  <w:sz w:val="18"/>
                                  <w:szCs w:val="18"/>
                                  <w:lang w:val="de-CH"/>
                                </w:rPr>
                              </w:pPr>
                              <w:r w:rsidRPr="00F07C3A">
                                <w:rPr>
                                  <w:rFonts w:asciiTheme="majorHAnsi" w:eastAsiaTheme="majorEastAsia" w:hAnsiTheme="majorHAnsi" w:cstheme="majorHAnsi"/>
                                  <w:i/>
                                  <w:iCs/>
                                  <w:color w:val="165DFA"/>
                                  <w:sz w:val="18"/>
                                  <w:szCs w:val="18"/>
                                  <w:lang w:val="de-CH"/>
                                </w:rPr>
                                <w:t>Alle NTPs in unserer Gemeinde wurden bestimmt und sind im Bedarfsfall einsatzbereit.</w:t>
                              </w:r>
                            </w:p>
                            <w:p w14:paraId="59DEC4BC" w14:textId="2FDA6A2D" w:rsidR="00AA3412" w:rsidRPr="00A06F85" w:rsidRDefault="00A06F85" w:rsidP="00EE3C36">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24.7pt;margin-top:86.35pt;width:487.45pt;height:62.3pt;z-index:251658242;mso-width-relative:margin;mso-height-relative:margin" coordsize="61927,7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UTmsqwQAABoMAAAOAAAAZHJzL2Uyb0RvYy54bWy8Vm1v2zYQ/j5g/4HQ&#10;98SS/G7EKYxkCQJkbdB06GeaoiSuEsmSdOzs1++OpOTYztogG1agDinyjnfPPfdy8WHXNuSJGyuU&#10;XCbZeZoQLpkqhKyWyR9fbs5mCbGOyoI2SvJl8sxt8uHy118utnrBc1WrpuCGgBJpF1u9TGrn9GIw&#10;sKzmLbXnSnMJh6UyLXWwNdWgMHQL2ttmkKfpZLBVptBGMW4tfL0Oh8ml11+WnLlPZWm5I80yAduc&#10;/zX+d42/g8sLuqgM1bVg0Qz6DitaKiQ82qu6po6SjREnqlrBjLKqdOdMtQNVloJx7wN4k6VH3twa&#10;tdHel2qxrXQPE0B7hNO71bKPT7dGP+oHA0hsdQVY+B36sitNi3/BSrLzkD33kPGdIww+TrJ5OsnG&#10;CWFwNp1neRYxZTUAfyLG6t/2gvl0NO8E89FkiMEYdM8ODozZaqCH3SNg/x0CjzXV3ANrF4DAgyGi&#10;AF9mk3QGLuQJkbQFst4A7TihG6eAfeL7hpMcbURjQApBQ3isvlfsmyVSXdVUVnxljNrWnBZgZOZ9&#10;OhDAjQVRst7+rgp4BfV77iDexCjg6HiU4j//NaKfz6dZOh4lBHA+y0f5PB96Y+iiD0U+GQ/hAkZi&#10;PMsms/HkAFG60Ma6W65agotlAuySxWdIEf8Ofbq3zlO4iO7T4s+ElG0DCfFEG5IN0/AkxChehlWn&#10;EyWluhFN41OqkR4a1YgCv/mNqdZXjSGgC4CZjK9vVtE+u78GGlEUoh9QCmi73XoXgV+r4hnA8zBB&#10;QkPpAU9qZf5KyBbSeJnY7xtqeEKaOwkBmGejEea934zG0xw25uXJ+uUJlQxULRPmTELC5sqFarHR&#10;RlQ1vJV5tKRaQdhK4ZCzaGywK26AqsHw/42zw46zGE9gYXPK1Qggcg/D8Wp2Z+lwnE0xLHtejdN0&#10;DoH3vIJsn/Uk6DR0FOhodcAoxOeQJS+iDcmDhZ73tFhXIWPgYM+JQImjT28RfJ1M1j03HB1s5Gde&#10;QuZDGct9UI90Usa4dCHetqYFj9QFQHyRA/W9hPfSK0TNJVC+1x0VHDra6Q7wxPsedd+0euFQA/pn&#10;ggWHwryT8C8r6XrhVkhlXvOsAa/iy+F+5G2EZs/nPs+sZjcCqsY9te6BGigJMfk+QQaWjdouExVX&#10;CcF0fO37f5usctNeKSwlMGFo5peY3K7plqVR7VcYD1ZYIuDoB9kNAwbjq5W/Bo1ZU3cvHzXrsh0Z&#10;/mX3lRodOe6g6H5UXRuJ9XBP9XAX4/GGOqEFW8D/2N1hddLbfj4FgZTbYNULk1T7Jh0tNd82+iz4&#10;K9aiEe7ZD1VAGTRKPj0IhsUCN6dtElpNaJN3La048e27uxnkIO8FO2qOVkN5QFwRrcPrfnvw6LoR&#10;umsfuI7uQUU+mn9eQSjMVteKbVrI4jAsGt5AI1fS1kJb4MqCt2teQCe8K4BFDAZVBw0ZKr10oQZa&#10;w7Cggq2Q685wx2qfZT6//XcsAt2Bd2BvM3r3z50e9cTens1no3TqW3ucnrqePkyzSR6nq2E6HUIv&#10;Cyx7Z+096dD9h65WdkbH6MDW1wY/gMLqYMJ9ufe39iP95d8AAAD//wMAUEsDBAoAAAAAAAAAIQAq&#10;vzZt6AMAAOgDAAAUAAAAZHJzL21lZGlhL2ltYWdlMS5wbmeJUE5HDQoaCgAAAA1JSERSAAAASQAA&#10;AEoIAwAAAMA5iUAAAAABc1JHQgCuzhzpAAAABGdBTUEAALGPC/xhBQAAANtQTFRFAAAAAAD/AEn/&#10;AED/AFX/EFD/C1n/FWD/E17/EVX3EV7/EFr3EFr/Dlr/FVr/E1f5Eln5EV35EFr6FFr6Elv6Eln7&#10;EV77D1n7Elz7Elv8El35FVz5El76FV36FFz6E136FF37FFz7FVr6FFz4Elz4FFz6E136FFv5FF36&#10;E1z5E1z7FFr5FFv6FFz6EV36FFz6Elz4FFz5FFz5FF36FFz6FFz6FFz6FFz6E1z6FF35E135E1v5&#10;FFz4FFz6FF36FFz5FFz6FFz5FFz5FFz6FFv5FFz5FFz5FFz5FV36bPNtFwAAAEh0Uk5TAAEHCAkQ&#10;FxgbHh4fHyUlKSssMDM4OTxCSFRVVmJjZG5zjZOWmZyfo6irq6+7vL6/wsrLzM/R1dbZ4ubn6uru&#10;8PL2+Pj6+/3+vK/cHAAAAAlwSFlzAAAh1QAAIdUBBJy0nQAAAkJJREFUWEftlddy1EAQRUWyCcbk&#10;aHLO2USDSQb9/xehuX20CtOt0VLFC7XnZfuG7p2Hdbla8b9yeLMWm+i/w270WCNYjrtsj7hAPJvf&#10;LDrsUZnFF5YCHlErw4LYwKs2MAReAcoNp3AWXCSo63c4U1CNvpdwxrPoTRQplE7R2kK6bFnHxIPp&#10;t6NCus63oJ0aQTSk7UR982ccaokW7gV+iPXDJyFmYP1/eeiE/COoMqq73xwGPlZ3+2HgovbEoR1E&#10;EbWDL44TB5WD+nYc5ahL++V4qYvKqGvt9PlD5oJFVkZVyt20wLE++5fVbLu9EZ4n5yHCyDpGsuv6&#10;Z18xG3uZo052ap/ZH5DVwaRuIYRyZkPO+NSameeQDUkWLnmn7E+zPotMyGAWmdEgr36Manhqzhmk&#10;kMMsMiMhs1t8Yfok0pDFLDJDyK3Pm3ht6pipFnnMIjMM2ea/7809MjMzQH4KdhbTkMzNjBYFNR9O&#10;I7mDX8Gu36uq+yloweuhXyYzJOcJ84DbKTFw+ji+Y4Gem0APcALHavmqzA+dRNYrxAhlzEOU3EC0&#10;yGQeEybukmu2THxFcCk85aOVS4gO2QcQs7isFUQP2Us9SgtXEH0ULHEq7ltyGlXkuur7UUMUzX7U&#10;ZHsyHDHdvTMd9yk1LS+fOmS9a0gPa9RXkQE3rfUW6WOd6WdR2UZGUItvEddv0DEfafq3iMb/9gLo&#10;NnzCAdwETgnaLUcbGOEZxRmw4fOd0kzYyvlFYQnYHHKccFnW2Yd17BUrAqrqD/wwLmP7MWYOAAAA&#10;AElFTkSuQmCCUEsDBBQABgAIAAAAIQBDnaFS4gAAAAsBAAAPAAAAZHJzL2Rvd25yZXYueG1sTI9B&#10;b4JAEIXvTfofNtOkN11AKUJZjDFtT8ak2sT0trIjENldwq6A/77TU3ucvC/vfZOvJ92yAXvXWCMg&#10;nAfA0JRWNaYS8HV8n62AOS+Nkq01KOCODtbF40MuM2VH84nDwVeMSozLpIDa+y7j3JU1aunmtkND&#10;2cX2Wno6+4qrXo5UrlseBcEL17IxtFDLDrc1ltfDTQv4GOW4WYRvw+562d6/j/H+tAtRiOenafMK&#10;zOPk/2D41Sd1KMjpbG9GOdYKmC3TJaEUJFECjIg0imNgZwFRmiyAFzn//0Px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DpROayrBAAAGgwAAA4AAAAAAAAAAAAA&#10;AAAAOgIAAGRycy9lMm9Eb2MueG1sUEsBAi0ACgAAAAAAAAAhACq/Nm3oAwAA6AMAABQAAAAAAAAA&#10;AAAAAAAAEQcAAGRycy9tZWRpYS9pbWFnZTEucG5nUEsBAi0AFAAGAAgAAAAhAEOdoVLiAAAACwEA&#10;AA8AAAAAAAAAAAAAAAAAKwsAAGRycy9kb3ducmV2LnhtbFBLAQItABQABgAIAAAAIQCqJg6+vAAA&#10;ACEBAAAZAAAAAAAAAAAAAAAAADoMAABkcnMvX3JlbHMvZTJvRG9jLnhtbC5yZWxzUEsFBgAAAAAG&#10;AAYAfAEAAC0NAAAAAA==&#10;">
                <v:roundrect id="Forme automatique 2" o:spid="_x0000_s1027" style="position:absolute;left:29710;top:-24293;width:6265;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5EDBE6E0" w14:textId="77777777" w:rsidR="00F07C3A" w:rsidRDefault="00F07C3A" w:rsidP="00EE3C36">
                        <w:pPr>
                          <w:spacing w:after="100"/>
                          <w:ind w:left="142" w:right="85"/>
                          <w:jc w:val="both"/>
                          <w:rPr>
                            <w:rFonts w:asciiTheme="majorHAnsi" w:eastAsiaTheme="majorEastAsia" w:hAnsiTheme="majorHAnsi" w:cstheme="majorHAnsi"/>
                            <w:i/>
                            <w:iCs/>
                            <w:color w:val="165DFA"/>
                            <w:sz w:val="18"/>
                            <w:szCs w:val="18"/>
                            <w:lang w:val="de-CH"/>
                          </w:rPr>
                        </w:pPr>
                        <w:r w:rsidRPr="00F07C3A">
                          <w:rPr>
                            <w:rFonts w:asciiTheme="majorHAnsi" w:eastAsiaTheme="majorEastAsia" w:hAnsiTheme="majorHAnsi" w:cstheme="majorHAnsi"/>
                            <w:i/>
                            <w:iCs/>
                            <w:color w:val="165DFA"/>
                            <w:sz w:val="18"/>
                            <w:szCs w:val="18"/>
                            <w:lang w:val="de-CH"/>
                          </w:rPr>
                          <w:t>Alle NTPs in unserer Gemeinde wurden bestimmt und sind im Bedarfsfall einsatzbereit.</w:t>
                        </w:r>
                      </w:p>
                      <w:p w14:paraId="59DEC4BC" w14:textId="2FDA6A2D" w:rsidR="00AA3412" w:rsidRPr="00A06F85" w:rsidRDefault="00A06F85" w:rsidP="00EE3C36">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12721F" w:rsidRPr="009F7452">
        <w:rPr>
          <w:rFonts w:ascii="Calibri Light" w:hAnsi="Calibri Light" w:cs="Calibri Light"/>
          <w:sz w:val="18"/>
          <w:szCs w:val="18"/>
          <w:lang w:val="de-DE"/>
        </w:rPr>
        <w:t xml:space="preserve">Bei einer Naturkatastrophe, einer gesellschaftlichen oder technischen Krise oder in einer Notsituation werden Kommunikation und Information zu den entscheidenden Schlüsselelementen, um die Grundversorgung der Bevölkerung weiterhin zu gewährleisten. Im Falle einer Energieknappheit oder eines Blackouts sind </w:t>
      </w:r>
      <w:r w:rsidR="0012721F" w:rsidRPr="009F7452">
        <w:rPr>
          <w:rFonts w:ascii="Calibri Light" w:hAnsi="Calibri Light" w:cs="Calibri Light"/>
          <w:b/>
          <w:bCs/>
          <w:color w:val="C00000"/>
          <w:sz w:val="18"/>
          <w:szCs w:val="18"/>
          <w:lang w:val="de-DE"/>
        </w:rPr>
        <w:t>Notfalltreffpunkte (NTP)</w:t>
      </w:r>
      <w:r w:rsidR="0012721F" w:rsidRPr="009F7452">
        <w:rPr>
          <w:rFonts w:ascii="Calibri Light" w:hAnsi="Calibri Light" w:cs="Calibri Light"/>
          <w:sz w:val="18"/>
          <w:szCs w:val="18"/>
          <w:lang w:val="de-DE"/>
        </w:rPr>
        <w:t xml:space="preserve"> für das Krisenmanagement unverzichtbar. Sie ermöglichen den Gemeinden in erster Linie, die Bevölkerung über die Situation zu informieren und bieten der Bevölkerung die Möglichkeit, Anrufe an die Notrufzentralen (117 / 118 / 144) weiterzuleiten. </w:t>
      </w:r>
      <w:r w:rsidR="0012721F" w:rsidRPr="009F7452">
        <w:rPr>
          <w:rFonts w:ascii="Calibri Light" w:hAnsi="Calibri Light" w:cs="Calibri Light"/>
          <w:b/>
          <w:bCs/>
          <w:sz w:val="18"/>
          <w:szCs w:val="18"/>
          <w:lang w:val="de-DE"/>
        </w:rPr>
        <w:t>Diese Grundleistungen können je nach den Bedürfnissen der Gemeinden ergänzt und/oder angepasst werden.</w:t>
      </w:r>
      <w:r w:rsidR="0012721F" w:rsidRPr="009F7452">
        <w:rPr>
          <w:rFonts w:ascii="Calibri Light" w:hAnsi="Calibri Light" w:cs="Calibri Light"/>
          <w:sz w:val="18"/>
          <w:szCs w:val="18"/>
          <w:lang w:val="de-DE"/>
        </w:rPr>
        <w:t xml:space="preserve"> </w:t>
      </w:r>
    </w:p>
    <w:p w14:paraId="4E36A737" w14:textId="1A5BE65D" w:rsidR="009958A2" w:rsidRPr="009F7452" w:rsidRDefault="009958A2" w:rsidP="001177B0">
      <w:pPr>
        <w:spacing w:after="120"/>
        <w:jc w:val="both"/>
        <w:rPr>
          <w:rFonts w:ascii="Calibri Light" w:hAnsi="Calibri Light" w:cs="Calibri Light"/>
          <w:sz w:val="18"/>
          <w:szCs w:val="18"/>
          <w:lang w:val="de-DE"/>
        </w:rPr>
      </w:pPr>
    </w:p>
    <w:p w14:paraId="01EA49DD" w14:textId="79B711F3" w:rsidR="002E322D" w:rsidRPr="009F7452" w:rsidRDefault="00076C8B" w:rsidP="00C1665D">
      <w:pPr>
        <w:pStyle w:val="berschrift1"/>
        <w:rPr>
          <w:lang w:val="de-DE"/>
        </w:rPr>
      </w:pPr>
      <w:r w:rsidRPr="009F7452">
        <w:rPr>
          <w:lang w:val="de-DE"/>
        </w:rPr>
        <w:t>o</w:t>
      </w:r>
      <w:r w:rsidR="00D34A9B" w:rsidRPr="009F7452">
        <w:rPr>
          <w:lang w:val="de-DE"/>
        </w:rPr>
        <w:t>rganisation de</w:t>
      </w:r>
      <w:r w:rsidR="00A06F85" w:rsidRPr="009F7452">
        <w:rPr>
          <w:lang w:val="de-DE"/>
        </w:rPr>
        <w:t>r</w:t>
      </w:r>
      <w:r w:rsidR="00D34A9B" w:rsidRPr="009F7452">
        <w:rPr>
          <w:lang w:val="de-DE"/>
        </w:rPr>
        <w:t xml:space="preserve"> </w:t>
      </w:r>
      <w:r w:rsidR="00A06F85" w:rsidRPr="009F7452">
        <w:rPr>
          <w:lang w:val="de-DE"/>
        </w:rPr>
        <w:t>NTP</w:t>
      </w:r>
      <w:r w:rsidR="007A016B" w:rsidRPr="009F7452">
        <w:rPr>
          <w:lang w:val="de-DE"/>
        </w:rPr>
        <w:t xml:space="preserve"> </w:t>
      </w:r>
      <w:r w:rsidR="00875CF0" w:rsidRPr="009F7452">
        <w:rPr>
          <w:lang w:val="de-DE"/>
        </w:rPr>
        <w:t>gemäss den</w:t>
      </w:r>
      <w:r w:rsidR="00BC0D8D" w:rsidRPr="009F7452">
        <w:rPr>
          <w:lang w:val="de-DE"/>
        </w:rPr>
        <w:t xml:space="preserve"> </w:t>
      </w:r>
      <w:r w:rsidR="00A06F85" w:rsidRPr="009F7452">
        <w:rPr>
          <w:lang w:val="de-DE"/>
        </w:rPr>
        <w:t>Kantonale Anforderungen</w:t>
      </w:r>
    </w:p>
    <w:p w14:paraId="1A505E31" w14:textId="4A3B036B" w:rsidR="004D24F1" w:rsidRPr="009F7452" w:rsidRDefault="004D24F1" w:rsidP="004D24F1">
      <w:pPr>
        <w:spacing w:after="80"/>
        <w:jc w:val="both"/>
        <w:rPr>
          <w:rFonts w:ascii="Calibri Light" w:hAnsi="Calibri Light" w:cs="Calibri Light"/>
          <w:sz w:val="18"/>
          <w:szCs w:val="18"/>
          <w:lang w:val="de-DE"/>
        </w:rPr>
      </w:pPr>
      <w:r w:rsidRPr="009F7452">
        <w:rPr>
          <w:rFonts w:ascii="Calibri Light" w:hAnsi="Calibri Light" w:cs="Calibri Light"/>
          <w:sz w:val="18"/>
          <w:szCs w:val="18"/>
          <w:lang w:val="de-DE"/>
        </w:rPr>
        <w:t xml:space="preserve">Die Gemeinden haben am 30. Juni 2023 vom kantonalen Amt für Bevölkerungsschutz Informationen über die Erstellung der kommunalen NTP erhalten. Nachfolgend finden Sie eine Erinnerung </w:t>
      </w:r>
      <w:proofErr w:type="gramStart"/>
      <w:r w:rsidRPr="009F7452">
        <w:rPr>
          <w:rFonts w:ascii="Calibri Light" w:hAnsi="Calibri Light" w:cs="Calibri Light"/>
          <w:sz w:val="18"/>
          <w:szCs w:val="18"/>
          <w:lang w:val="de-DE"/>
        </w:rPr>
        <w:t xml:space="preserve">an die </w:t>
      </w:r>
      <w:proofErr w:type="spellStart"/>
      <w:r w:rsidRPr="009F7452">
        <w:rPr>
          <w:rFonts w:ascii="Calibri Light" w:hAnsi="Calibri Light" w:cs="Calibri Light"/>
          <w:sz w:val="18"/>
          <w:szCs w:val="18"/>
          <w:lang w:val="de-DE"/>
        </w:rPr>
        <w:t>ma</w:t>
      </w:r>
      <w:r w:rsidR="0015347F" w:rsidRPr="009F7452">
        <w:rPr>
          <w:rFonts w:ascii="Calibri Light" w:hAnsi="Calibri Light" w:cs="Calibri Light"/>
          <w:sz w:val="18"/>
          <w:szCs w:val="18"/>
          <w:lang w:val="de-DE"/>
        </w:rPr>
        <w:t>ss</w:t>
      </w:r>
      <w:r w:rsidRPr="009F7452">
        <w:rPr>
          <w:rFonts w:ascii="Calibri Light" w:hAnsi="Calibri Light" w:cs="Calibri Light"/>
          <w:sz w:val="18"/>
          <w:szCs w:val="18"/>
          <w:lang w:val="de-DE"/>
        </w:rPr>
        <w:t>geblichen</w:t>
      </w:r>
      <w:proofErr w:type="spellEnd"/>
      <w:r w:rsidRPr="009F7452">
        <w:rPr>
          <w:rFonts w:ascii="Calibri Light" w:hAnsi="Calibri Light" w:cs="Calibri Light"/>
          <w:sz w:val="18"/>
          <w:szCs w:val="18"/>
          <w:lang w:val="de-DE"/>
        </w:rPr>
        <w:t xml:space="preserve"> Mitteilungen</w:t>
      </w:r>
      <w:proofErr w:type="gramEnd"/>
      <w:r w:rsidRPr="009F7452">
        <w:rPr>
          <w:rFonts w:ascii="Calibri Light" w:hAnsi="Calibri Light" w:cs="Calibri Light"/>
          <w:sz w:val="18"/>
          <w:szCs w:val="18"/>
          <w:lang w:val="de-DE"/>
        </w:rPr>
        <w:t>:</w:t>
      </w:r>
    </w:p>
    <w:p w14:paraId="1C987A6B" w14:textId="079A3E5B" w:rsidR="00803C1F" w:rsidRPr="009F7452" w:rsidRDefault="004D24F1" w:rsidP="004D24F1">
      <w:pPr>
        <w:spacing w:after="80"/>
        <w:jc w:val="both"/>
        <w:rPr>
          <w:rFonts w:ascii="Calibri Light" w:hAnsi="Calibri Light" w:cs="Calibri Light"/>
          <w:sz w:val="18"/>
          <w:szCs w:val="18"/>
          <w:lang w:val="de-DE"/>
        </w:rPr>
      </w:pPr>
      <w:r w:rsidRPr="009F7452">
        <w:rPr>
          <w:rFonts w:ascii="Calibri Light" w:hAnsi="Calibri Light" w:cs="Calibri Light"/>
          <w:sz w:val="18"/>
          <w:szCs w:val="18"/>
          <w:lang w:val="de-DE"/>
        </w:rPr>
        <w:t>Der Kanton Wallis stellt für jedes identifizierte NTP eine identische Grundausstattung zur Verfügung. Die Ausstattung besteht aus</w:t>
      </w:r>
      <w:r w:rsidR="00D34A9B" w:rsidRPr="009F7452">
        <w:rPr>
          <w:rFonts w:ascii="Calibri Light" w:hAnsi="Calibri Light" w:cs="Calibri Light"/>
          <w:sz w:val="18"/>
          <w:szCs w:val="18"/>
          <w:lang w:val="de-DE"/>
        </w:rPr>
        <w:t>:</w:t>
      </w:r>
    </w:p>
    <w:p w14:paraId="6EB39BB9" w14:textId="7BB39A5E" w:rsidR="00D34A9B" w:rsidRPr="009F7452" w:rsidRDefault="00D34A9B" w:rsidP="00D34A9B">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 xml:space="preserve">1 </w:t>
      </w:r>
      <w:r w:rsidR="001B4F06" w:rsidRPr="009F7452">
        <w:rPr>
          <w:rFonts w:ascii="Calibri Light" w:hAnsi="Calibri Light" w:cs="Calibri Light"/>
          <w:sz w:val="18"/>
          <w:szCs w:val="18"/>
          <w:lang w:val="de-DE"/>
        </w:rPr>
        <w:t>Funkgerät POLYCOM TPH 900 (spezielle NTP-Kanäle), mit einem Koffer, eine</w:t>
      </w:r>
      <w:r w:rsidR="00BB30AD" w:rsidRPr="009F7452">
        <w:rPr>
          <w:rFonts w:ascii="Calibri Light" w:hAnsi="Calibri Light" w:cs="Calibri Light"/>
          <w:sz w:val="18"/>
          <w:szCs w:val="18"/>
          <w:lang w:val="de-DE"/>
        </w:rPr>
        <w:t>m Akku</w:t>
      </w:r>
      <w:r w:rsidR="001B4F06" w:rsidRPr="009F7452">
        <w:rPr>
          <w:rFonts w:ascii="Calibri Light" w:hAnsi="Calibri Light" w:cs="Calibri Light"/>
          <w:sz w:val="18"/>
          <w:szCs w:val="18"/>
          <w:lang w:val="de-DE"/>
        </w:rPr>
        <w:t xml:space="preserve"> und einem Ladegerät;</w:t>
      </w:r>
    </w:p>
    <w:p w14:paraId="2C25293D" w14:textId="08F3BF17" w:rsidR="00D34A9B" w:rsidRPr="009F7452" w:rsidRDefault="00D34A9B" w:rsidP="00D34A9B">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 xml:space="preserve">1 </w:t>
      </w:r>
      <w:r w:rsidR="0015347F" w:rsidRPr="009F7452">
        <w:rPr>
          <w:rFonts w:ascii="Calibri Light" w:hAnsi="Calibri Light" w:cs="Calibri Light"/>
          <w:sz w:val="18"/>
          <w:szCs w:val="18"/>
          <w:lang w:val="de-DE"/>
        </w:rPr>
        <w:t>Megafon (wird mit 2 Akkus geliefert);</w:t>
      </w:r>
    </w:p>
    <w:p w14:paraId="5F54588E" w14:textId="345F1672" w:rsidR="00D34A9B" w:rsidRPr="009F7452" w:rsidRDefault="00D34A9B" w:rsidP="00D34A9B">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 xml:space="preserve">4 </w:t>
      </w:r>
      <w:proofErr w:type="spellStart"/>
      <w:r w:rsidR="007342E9" w:rsidRPr="009F7452">
        <w:rPr>
          <w:rFonts w:ascii="Calibri Light" w:hAnsi="Calibri Light" w:cs="Calibri Light"/>
          <w:sz w:val="18"/>
          <w:szCs w:val="18"/>
          <w:lang w:val="de-DE"/>
        </w:rPr>
        <w:t>weisse</w:t>
      </w:r>
      <w:proofErr w:type="spellEnd"/>
      <w:r w:rsidR="007342E9" w:rsidRPr="009F7452">
        <w:rPr>
          <w:rFonts w:ascii="Calibri Light" w:hAnsi="Calibri Light" w:cs="Calibri Light"/>
          <w:sz w:val="18"/>
          <w:szCs w:val="18"/>
          <w:lang w:val="de-DE"/>
        </w:rPr>
        <w:t xml:space="preserve"> Westen mit NTP-Logo und reflektierenden Streifen;</w:t>
      </w:r>
    </w:p>
    <w:p w14:paraId="4828C91E" w14:textId="70C18317" w:rsidR="00D34A9B" w:rsidRPr="009F7452" w:rsidRDefault="00D34A9B" w:rsidP="00D34A9B">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 xml:space="preserve">1 </w:t>
      </w:r>
      <w:proofErr w:type="spellStart"/>
      <w:r w:rsidR="00792771" w:rsidRPr="009F7452">
        <w:rPr>
          <w:rFonts w:ascii="Calibri Light" w:hAnsi="Calibri Light" w:cs="Calibri Light"/>
          <w:sz w:val="18"/>
          <w:szCs w:val="18"/>
          <w:lang w:val="de-DE"/>
        </w:rPr>
        <w:t>Beachflag</w:t>
      </w:r>
      <w:proofErr w:type="spellEnd"/>
      <w:r w:rsidR="00792771" w:rsidRPr="009F7452">
        <w:rPr>
          <w:rFonts w:ascii="Calibri Light" w:hAnsi="Calibri Light" w:cs="Calibri Light"/>
          <w:sz w:val="18"/>
          <w:szCs w:val="18"/>
          <w:lang w:val="de-DE"/>
        </w:rPr>
        <w:t xml:space="preserve"> mit NTP-Logo;</w:t>
      </w:r>
    </w:p>
    <w:p w14:paraId="48392D1F" w14:textId="77777777" w:rsidR="00C81524" w:rsidRPr="009F7452" w:rsidRDefault="00D34A9B" w:rsidP="000B76C6">
      <w:pPr>
        <w:pStyle w:val="Listenabsatz"/>
        <w:numPr>
          <w:ilvl w:val="0"/>
          <w:numId w:val="7"/>
        </w:numPr>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 xml:space="preserve">4 </w:t>
      </w:r>
      <w:r w:rsidR="00C81524" w:rsidRPr="009F7452">
        <w:rPr>
          <w:rFonts w:ascii="Calibri Light" w:hAnsi="Calibri Light" w:cs="Calibri Light"/>
          <w:sz w:val="18"/>
          <w:szCs w:val="18"/>
          <w:lang w:val="de-DE"/>
        </w:rPr>
        <w:t>A2-Tafeln mit NTP-Logo, um den Standort anzuzeigen.</w:t>
      </w:r>
    </w:p>
    <w:p w14:paraId="4145A34A" w14:textId="77777777" w:rsidR="00434337" w:rsidRPr="009F7452" w:rsidRDefault="00633F34" w:rsidP="00434337">
      <w:pPr>
        <w:spacing w:after="80"/>
        <w:jc w:val="both"/>
        <w:rPr>
          <w:rFonts w:ascii="Calibri Light" w:hAnsi="Calibri Light" w:cs="Calibri Light"/>
          <w:sz w:val="18"/>
          <w:szCs w:val="18"/>
          <w:lang w:val="de-DE"/>
        </w:rPr>
      </w:pPr>
      <w:r w:rsidRPr="009F7452">
        <w:rPr>
          <w:rFonts w:ascii="Calibri Light" w:hAnsi="Calibri Light" w:cs="Calibri Light"/>
          <w:sz w:val="18"/>
          <w:szCs w:val="18"/>
          <w:lang w:val="de-DE"/>
        </w:rPr>
        <w:t>Es steht der Gemeinde frei, die Grundausstattung mit zusätzlichem Material für den Betrieb ihrer NTP zu ergänzen, wie z. B. Beleuchtungsmittel, Sanitätsmaterial, Betten für die Einsatzkräfte usw. (siehe Teil 2 dieses Dokuments). Die an die Bevölkerung gerichtete Kampagne wird in allen Regionen des Kantons einheitlich organisiert. Den Gemeinden wird eine ergänzende digitale Broschüre ausgehändigt, die sie auf ihre Website stellen oder für ihre Bevölkerung ausdrucken können.</w:t>
      </w:r>
    </w:p>
    <w:p w14:paraId="4946D993" w14:textId="01F57993" w:rsidR="00D86A82" w:rsidRPr="009F7452" w:rsidRDefault="00D86A82" w:rsidP="00434337">
      <w:pPr>
        <w:spacing w:after="80"/>
        <w:jc w:val="both"/>
        <w:rPr>
          <w:rFonts w:ascii="Calibri Light" w:hAnsi="Calibri Light" w:cs="Calibri Light"/>
          <w:sz w:val="18"/>
          <w:szCs w:val="18"/>
          <w:lang w:val="de-DE"/>
        </w:rPr>
      </w:pPr>
      <w:r w:rsidRPr="009F7452">
        <w:rPr>
          <w:rFonts w:ascii="Calibri Light" w:hAnsi="Calibri Light" w:cs="Calibri Light"/>
          <w:sz w:val="18"/>
          <w:szCs w:val="18"/>
          <w:lang w:val="de-DE"/>
        </w:rPr>
        <w:t>Die Wahl der Standorte für die NTP liegt im Ermessen der Gemeinde (Schutzraum, Gemeindegebäude, Mehrzweckhalle etc.). Infrastrukturen, die erdbebensicheren Standards entsprechen und mit einer Notstromversorgung ausgestattet sind, sollten bevorzugt werden.</w:t>
      </w:r>
    </w:p>
    <w:p w14:paraId="402CB04F" w14:textId="53B3D6C2" w:rsidR="00076C8B" w:rsidRPr="009F7452" w:rsidRDefault="007D28EC" w:rsidP="00ED6E97">
      <w:pPr>
        <w:spacing w:before="240" w:after="240"/>
        <w:jc w:val="both"/>
        <w:rPr>
          <w:rFonts w:ascii="Calibri Light" w:hAnsi="Calibri Light" w:cs="Calibri Light"/>
          <w:b/>
          <w:bCs/>
          <w:sz w:val="18"/>
          <w:szCs w:val="18"/>
          <w:lang w:val="de-DE"/>
        </w:rPr>
      </w:pPr>
      <w:r w:rsidRPr="009F7452">
        <w:rPr>
          <w:rFonts w:ascii="Calibri Light" w:hAnsi="Calibri Light" w:cs="Calibri Light"/>
          <w:b/>
          <w:bCs/>
          <w:sz w:val="18"/>
          <w:szCs w:val="18"/>
          <w:lang w:val="de-DE"/>
        </w:rPr>
        <w:t>Der kantonale (indikative) Zeitplan für die Einführung der NTP sieht wie folgt aus:</w:t>
      </w:r>
    </w:p>
    <w:p w14:paraId="5DC06AD2" w14:textId="64927FF0" w:rsidR="00076C8B" w:rsidRPr="009F7452" w:rsidRDefault="00ED22E5" w:rsidP="00CF0413">
      <w:pPr>
        <w:pStyle w:val="Listenabsatz"/>
        <w:numPr>
          <w:ilvl w:val="0"/>
          <w:numId w:val="11"/>
        </w:numPr>
        <w:tabs>
          <w:tab w:val="left" w:pos="2268"/>
        </w:tabs>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31.08.2023:</w:t>
      </w:r>
      <w:r w:rsidR="00076C8B" w:rsidRPr="009F7452">
        <w:rPr>
          <w:rFonts w:ascii="Calibri Light" w:hAnsi="Calibri Light" w:cs="Calibri Light"/>
          <w:sz w:val="18"/>
          <w:szCs w:val="18"/>
          <w:lang w:val="de-DE"/>
        </w:rPr>
        <w:t xml:space="preserve"> </w:t>
      </w:r>
      <w:r w:rsidR="00076C8B" w:rsidRPr="009F7452">
        <w:rPr>
          <w:rFonts w:ascii="Calibri Light" w:hAnsi="Calibri Light" w:cs="Calibri Light"/>
          <w:sz w:val="18"/>
          <w:szCs w:val="18"/>
          <w:lang w:val="de-DE"/>
        </w:rPr>
        <w:tab/>
      </w:r>
      <w:r w:rsidR="00B736A4" w:rsidRPr="009F7452">
        <w:rPr>
          <w:rFonts w:ascii="Calibri Light" w:hAnsi="Calibri Light" w:cs="Calibri Light"/>
          <w:sz w:val="18"/>
          <w:szCs w:val="18"/>
          <w:lang w:val="de-DE"/>
        </w:rPr>
        <w:t>Frist für die Übermittlung des Formulars "NTP - A" durch die Gemeinden an das KABS;</w:t>
      </w:r>
    </w:p>
    <w:p w14:paraId="2C353F73" w14:textId="7CC961C2" w:rsidR="00076C8B" w:rsidRPr="009F7452" w:rsidRDefault="0045265A" w:rsidP="00CF0413">
      <w:pPr>
        <w:pStyle w:val="Listenabsatz"/>
        <w:numPr>
          <w:ilvl w:val="0"/>
          <w:numId w:val="11"/>
        </w:numPr>
        <w:tabs>
          <w:tab w:val="left" w:pos="2268"/>
        </w:tabs>
        <w:spacing w:after="80"/>
        <w:ind w:left="714" w:hanging="357"/>
        <w:contextualSpacing w:val="0"/>
        <w:jc w:val="both"/>
        <w:rPr>
          <w:rFonts w:ascii="Calibri Light" w:hAnsi="Calibri Light" w:cs="Calibri Light"/>
          <w:b/>
          <w:bCs/>
          <w:sz w:val="18"/>
          <w:szCs w:val="18"/>
          <w:lang w:val="de-DE"/>
        </w:rPr>
      </w:pPr>
      <w:r>
        <w:rPr>
          <w:rFonts w:ascii="Calibri Light" w:hAnsi="Calibri Light" w:cs="Calibri Light"/>
          <w:b/>
          <w:bCs/>
          <w:sz w:val="18"/>
          <w:szCs w:val="18"/>
          <w:lang w:val="de-DE"/>
        </w:rPr>
        <w:t>Dezember</w:t>
      </w:r>
      <w:r w:rsidR="00076C8B" w:rsidRPr="009F7452">
        <w:rPr>
          <w:rFonts w:ascii="Calibri Light" w:hAnsi="Calibri Light" w:cs="Calibri Light"/>
          <w:b/>
          <w:bCs/>
          <w:sz w:val="18"/>
          <w:szCs w:val="18"/>
          <w:lang w:val="de-DE"/>
        </w:rPr>
        <w:t xml:space="preserve"> </w:t>
      </w:r>
      <w:r w:rsidR="00ED22E5" w:rsidRPr="009F7452">
        <w:rPr>
          <w:rFonts w:ascii="Calibri Light" w:hAnsi="Calibri Light" w:cs="Calibri Light"/>
          <w:b/>
          <w:bCs/>
          <w:sz w:val="18"/>
          <w:szCs w:val="18"/>
          <w:lang w:val="de-DE"/>
        </w:rPr>
        <w:t>2023:</w:t>
      </w:r>
      <w:r w:rsidR="00076C8B" w:rsidRPr="009F7452">
        <w:rPr>
          <w:rFonts w:ascii="Calibri Light" w:hAnsi="Calibri Light" w:cs="Calibri Light"/>
          <w:b/>
          <w:bCs/>
          <w:sz w:val="18"/>
          <w:szCs w:val="18"/>
          <w:lang w:val="de-DE"/>
        </w:rPr>
        <w:tab/>
      </w:r>
      <w:r>
        <w:rPr>
          <w:rFonts w:ascii="Calibri Light" w:hAnsi="Calibri Light" w:cs="Calibri Light"/>
          <w:b/>
          <w:bCs/>
          <w:sz w:val="18"/>
          <w:szCs w:val="18"/>
          <w:lang w:val="de-DE"/>
        </w:rPr>
        <w:t xml:space="preserve">Pressekonferenz - </w:t>
      </w:r>
      <w:r w:rsidR="00ED22E5" w:rsidRPr="009F7452">
        <w:rPr>
          <w:rFonts w:ascii="Calibri Light" w:hAnsi="Calibri Light" w:cs="Calibri Light"/>
          <w:b/>
          <w:bCs/>
          <w:sz w:val="18"/>
          <w:szCs w:val="18"/>
          <w:lang w:val="de-DE"/>
        </w:rPr>
        <w:t>Der Kanton verteilt den Gemeinden den A5-Erklärungsflyer für die Bevölkerung sowie eine</w:t>
      </w:r>
      <w:r w:rsidR="00E03ED6" w:rsidRPr="009F7452">
        <w:rPr>
          <w:rFonts w:ascii="Calibri Light" w:hAnsi="Calibri Light" w:cs="Calibri Light"/>
          <w:b/>
          <w:bCs/>
          <w:sz w:val="18"/>
          <w:szCs w:val="18"/>
          <w:lang w:val="de-DE"/>
        </w:rPr>
        <w:t xml:space="preserve"> </w:t>
      </w:r>
      <w:r w:rsidR="00CF0413" w:rsidRPr="009F7452">
        <w:rPr>
          <w:rFonts w:ascii="Calibri Light" w:hAnsi="Calibri Light" w:cs="Calibri Light"/>
          <w:b/>
          <w:bCs/>
          <w:sz w:val="18"/>
          <w:szCs w:val="18"/>
          <w:lang w:val="de-DE"/>
        </w:rPr>
        <w:tab/>
      </w:r>
      <w:r w:rsidR="00ED22E5" w:rsidRPr="009F7452">
        <w:rPr>
          <w:rFonts w:ascii="Calibri Light" w:hAnsi="Calibri Light" w:cs="Calibri Light"/>
          <w:b/>
          <w:bCs/>
          <w:sz w:val="18"/>
          <w:szCs w:val="18"/>
          <w:lang w:val="de-DE"/>
        </w:rPr>
        <w:t>Standardpräsentation der NTP für die kommunalen Legislativen;</w:t>
      </w:r>
    </w:p>
    <w:p w14:paraId="6FA2C6AE" w14:textId="54B83BD2" w:rsidR="00E03ED6" w:rsidRPr="009F7452" w:rsidRDefault="00ED22E5" w:rsidP="00CF0413">
      <w:pPr>
        <w:pStyle w:val="Listenabsatz"/>
        <w:numPr>
          <w:ilvl w:val="0"/>
          <w:numId w:val="11"/>
        </w:numPr>
        <w:tabs>
          <w:tab w:val="left" w:pos="2268"/>
        </w:tabs>
        <w:spacing w:after="80"/>
        <w:ind w:left="714" w:hanging="357"/>
        <w:contextualSpacing w:val="0"/>
        <w:jc w:val="both"/>
        <w:rPr>
          <w:rFonts w:ascii="Calibri Light" w:hAnsi="Calibri Light" w:cs="Calibri Light"/>
          <w:sz w:val="18"/>
          <w:szCs w:val="18"/>
          <w:lang w:val="de-DE"/>
        </w:rPr>
      </w:pPr>
      <w:r w:rsidRPr="009F7452">
        <w:rPr>
          <w:rFonts w:ascii="Calibri Light" w:hAnsi="Calibri Light" w:cs="Calibri Light"/>
          <w:sz w:val="18"/>
          <w:szCs w:val="18"/>
          <w:lang w:val="de-DE"/>
        </w:rPr>
        <w:t>Januar</w:t>
      </w:r>
      <w:r w:rsidR="00E03ED6" w:rsidRPr="009F7452">
        <w:rPr>
          <w:rFonts w:ascii="Calibri Light" w:hAnsi="Calibri Light" w:cs="Calibri Light"/>
          <w:sz w:val="18"/>
          <w:szCs w:val="18"/>
          <w:lang w:val="de-DE"/>
        </w:rPr>
        <w:t xml:space="preserve"> </w:t>
      </w:r>
      <w:r w:rsidRPr="009F7452">
        <w:rPr>
          <w:rFonts w:ascii="Calibri Light" w:hAnsi="Calibri Light" w:cs="Calibri Light"/>
          <w:sz w:val="18"/>
          <w:szCs w:val="18"/>
          <w:lang w:val="de-DE"/>
        </w:rPr>
        <w:t>2024:</w:t>
      </w:r>
      <w:r w:rsidR="00E03ED6" w:rsidRPr="009F7452">
        <w:rPr>
          <w:rFonts w:ascii="Calibri Light" w:hAnsi="Calibri Light" w:cs="Calibri Light"/>
          <w:sz w:val="18"/>
          <w:szCs w:val="18"/>
          <w:lang w:val="de-DE"/>
        </w:rPr>
        <w:tab/>
      </w:r>
      <w:r w:rsidR="00584D8E" w:rsidRPr="009F7452">
        <w:rPr>
          <w:rFonts w:ascii="Calibri Light" w:hAnsi="Calibri Light" w:cs="Calibri Light"/>
          <w:sz w:val="18"/>
          <w:szCs w:val="18"/>
          <w:lang w:val="de-DE"/>
        </w:rPr>
        <w:t xml:space="preserve">Kantonale Kommunikationskampagne zu den NTP </w:t>
      </w:r>
      <w:proofErr w:type="gramStart"/>
      <w:r w:rsidR="00584D8E" w:rsidRPr="009F7452">
        <w:rPr>
          <w:rFonts w:ascii="Calibri Light" w:hAnsi="Calibri Light" w:cs="Calibri Light"/>
          <w:sz w:val="18"/>
          <w:szCs w:val="18"/>
          <w:lang w:val="de-DE"/>
        </w:rPr>
        <w:t xml:space="preserve">( </w:t>
      </w:r>
      <w:proofErr w:type="spellStart"/>
      <w:r w:rsidR="00584D8E" w:rsidRPr="009F7452">
        <w:rPr>
          <w:rFonts w:ascii="Calibri Light" w:hAnsi="Calibri Light" w:cs="Calibri Light"/>
          <w:sz w:val="18"/>
          <w:szCs w:val="18"/>
          <w:lang w:val="de-DE"/>
        </w:rPr>
        <w:t>Social</w:t>
      </w:r>
      <w:proofErr w:type="spellEnd"/>
      <w:proofErr w:type="gramEnd"/>
      <w:r w:rsidR="00584D8E" w:rsidRPr="009F7452">
        <w:rPr>
          <w:rFonts w:ascii="Calibri Light" w:hAnsi="Calibri Light" w:cs="Calibri Light"/>
          <w:sz w:val="18"/>
          <w:szCs w:val="18"/>
          <w:lang w:val="de-DE"/>
        </w:rPr>
        <w:t xml:space="preserve"> Media</w:t>
      </w:r>
      <w:r w:rsidR="00E03ED6" w:rsidRPr="009F7452">
        <w:rPr>
          <w:rFonts w:ascii="Calibri Light" w:hAnsi="Calibri Light" w:cs="Calibri Light"/>
          <w:sz w:val="18"/>
          <w:szCs w:val="18"/>
          <w:lang w:val="de-DE"/>
        </w:rPr>
        <w:tab/>
      </w:r>
      <w:r w:rsidR="00584D8E" w:rsidRPr="009F7452">
        <w:rPr>
          <w:rFonts w:ascii="Calibri Light" w:hAnsi="Calibri Light" w:cs="Calibri Light"/>
          <w:sz w:val="18"/>
          <w:szCs w:val="18"/>
          <w:lang w:val="de-DE"/>
        </w:rPr>
        <w:t>und Aktionen in Schulen);</w:t>
      </w:r>
    </w:p>
    <w:p w14:paraId="4BBBBCC6" w14:textId="17776459" w:rsidR="00076C8B" w:rsidRPr="009F7452" w:rsidRDefault="00ED22E5" w:rsidP="00803C1F">
      <w:pPr>
        <w:pStyle w:val="Listenabsatz"/>
        <w:numPr>
          <w:ilvl w:val="0"/>
          <w:numId w:val="11"/>
        </w:numPr>
        <w:tabs>
          <w:tab w:val="left" w:pos="2268"/>
        </w:tabs>
        <w:spacing w:after="120"/>
        <w:ind w:left="714" w:hanging="357"/>
        <w:contextualSpacing w:val="0"/>
        <w:jc w:val="both"/>
        <w:rPr>
          <w:rFonts w:ascii="Calibri Light" w:hAnsi="Calibri Light" w:cs="Calibri Light"/>
          <w:sz w:val="18"/>
          <w:szCs w:val="18"/>
          <w:lang w:val="de-DE"/>
        </w:rPr>
      </w:pPr>
      <w:r w:rsidRPr="009F7452">
        <w:rPr>
          <w:rFonts w:ascii="Calibri Light" w:hAnsi="Calibri Light" w:cs="Calibri Light"/>
          <w:b/>
          <w:bCs/>
          <w:color w:val="A01A1A"/>
          <w:sz w:val="18"/>
          <w:szCs w:val="18"/>
          <w:lang w:val="de-DE"/>
        </w:rPr>
        <w:t>Februar</w:t>
      </w:r>
      <w:r w:rsidR="00E03ED6" w:rsidRPr="009F7452">
        <w:rPr>
          <w:rFonts w:ascii="Calibri Light" w:hAnsi="Calibri Light" w:cs="Calibri Light"/>
          <w:b/>
          <w:bCs/>
          <w:color w:val="A01A1A"/>
          <w:sz w:val="18"/>
          <w:szCs w:val="18"/>
          <w:lang w:val="de-DE"/>
        </w:rPr>
        <w:t xml:space="preserve"> </w:t>
      </w:r>
      <w:r w:rsidRPr="009F7452">
        <w:rPr>
          <w:rFonts w:ascii="Calibri Light" w:hAnsi="Calibri Light" w:cs="Calibri Light"/>
          <w:b/>
          <w:bCs/>
          <w:color w:val="A01A1A"/>
          <w:sz w:val="18"/>
          <w:szCs w:val="18"/>
          <w:lang w:val="de-DE"/>
        </w:rPr>
        <w:t>2024:</w:t>
      </w:r>
      <w:r w:rsidR="00E03ED6" w:rsidRPr="009F7452">
        <w:rPr>
          <w:rFonts w:ascii="Calibri Light" w:hAnsi="Calibri Light" w:cs="Calibri Light"/>
          <w:b/>
          <w:bCs/>
          <w:color w:val="A01A1A"/>
          <w:sz w:val="18"/>
          <w:szCs w:val="18"/>
          <w:lang w:val="de-DE"/>
        </w:rPr>
        <w:tab/>
      </w:r>
      <w:r w:rsidR="00D447F1" w:rsidRPr="009F7452">
        <w:rPr>
          <w:rFonts w:ascii="Calibri Light" w:hAnsi="Calibri Light" w:cs="Calibri Light"/>
          <w:b/>
          <w:bCs/>
          <w:color w:val="A01A1A"/>
          <w:sz w:val="18"/>
          <w:szCs w:val="18"/>
          <w:lang w:val="de-DE"/>
        </w:rPr>
        <w:t>Umsetzung der NTP.</w:t>
      </w:r>
    </w:p>
    <w:p w14:paraId="2830CE49" w14:textId="2A42D320" w:rsidR="003B41A0" w:rsidRPr="009F7452" w:rsidRDefault="0002787B" w:rsidP="0002787B">
      <w:pPr>
        <w:pStyle w:val="berschrift1"/>
        <w:rPr>
          <w:lang w:val="de-DE"/>
        </w:rPr>
      </w:pPr>
      <w:r w:rsidRPr="009F7452">
        <w:rPr>
          <w:lang w:val="de-DE"/>
        </w:rPr>
        <w:lastRenderedPageBreak/>
        <w:t>Fortsetzung</w:t>
      </w:r>
      <w:r w:rsidR="00F6302E" w:rsidRPr="009F7452">
        <w:rPr>
          <w:lang w:val="de-DE"/>
        </w:rPr>
        <w:t xml:space="preserve">…: </w:t>
      </w:r>
      <w:r w:rsidR="00496D6B" w:rsidRPr="009F7452">
        <w:rPr>
          <w:lang w:val="de-DE"/>
        </w:rPr>
        <w:t xml:space="preserve">organisation </w:t>
      </w:r>
      <w:r w:rsidR="00C362B1" w:rsidRPr="009F7452">
        <w:rPr>
          <w:lang w:val="de-DE"/>
        </w:rPr>
        <w:t>der</w:t>
      </w:r>
      <w:r w:rsidR="00496D6B" w:rsidRPr="009F7452">
        <w:rPr>
          <w:lang w:val="de-DE"/>
        </w:rPr>
        <w:t xml:space="preserve"> </w:t>
      </w:r>
      <w:r w:rsidR="00762388" w:rsidRPr="009F7452">
        <w:rPr>
          <w:lang w:val="de-DE"/>
        </w:rPr>
        <w:t>NTP gemäss den Kantonale Anforderungen</w:t>
      </w:r>
    </w:p>
    <w:p w14:paraId="674D8303" w14:textId="0F1E7EBC" w:rsidR="003841A2" w:rsidRPr="009F7452" w:rsidRDefault="0046792B" w:rsidP="003841A2">
      <w:pPr>
        <w:spacing w:after="100"/>
        <w:jc w:val="both"/>
        <w:rPr>
          <w:rFonts w:ascii="Calibri Light" w:hAnsi="Calibri Light" w:cs="Calibri Light"/>
          <w:sz w:val="18"/>
          <w:szCs w:val="18"/>
          <w:lang w:val="de-DE"/>
        </w:rPr>
      </w:pPr>
      <w:r w:rsidRPr="009F7452">
        <w:rPr>
          <w:rFonts w:ascii="Calibri Light" w:hAnsi="Calibri Light" w:cs="Calibri Light"/>
          <w:noProof/>
          <w:sz w:val="18"/>
          <w:szCs w:val="18"/>
          <w:lang w:eastAsia="fr-CH"/>
        </w:rPr>
        <mc:AlternateContent>
          <mc:Choice Requires="wpg">
            <w:drawing>
              <wp:anchor distT="0" distB="0" distL="114300" distR="114300" simplePos="0" relativeHeight="251658245"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9239AAF" id="Group 434318891" o:spid="_x0000_s1026" style="position:absolute;margin-left:-2.8pt;margin-top:7.8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6E1A6C59" w14:textId="77777777" w:rsidR="00BD77B6" w:rsidRPr="009F7452" w:rsidRDefault="00EB1FAF" w:rsidP="00BD77B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F7452">
        <w:rPr>
          <w:rFonts w:asciiTheme="majorHAnsi" w:eastAsiaTheme="majorEastAsia" w:hAnsiTheme="majorHAnsi" w:cstheme="majorHAnsi"/>
          <w:b/>
          <w:bCs/>
          <w:color w:val="A01A1A"/>
          <w:sz w:val="18"/>
          <w:szCs w:val="18"/>
          <w:lang w:val="de-DE"/>
        </w:rPr>
        <w:t xml:space="preserve"> </w:t>
      </w:r>
      <w:r w:rsidR="00711352" w:rsidRPr="009F7452">
        <w:rPr>
          <w:rFonts w:asciiTheme="majorHAnsi" w:eastAsiaTheme="majorEastAsia" w:hAnsiTheme="majorHAnsi" w:cstheme="majorHAnsi"/>
          <w:b/>
          <w:bCs/>
          <w:color w:val="A01A1A"/>
          <w:sz w:val="18"/>
          <w:szCs w:val="18"/>
          <w:lang w:val="de-DE"/>
        </w:rPr>
        <w:t xml:space="preserve">   </w:t>
      </w:r>
      <w:r w:rsidR="00BD77B6" w:rsidRPr="009F7452">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3E280090" w14:textId="4E0573F1" w:rsidR="00C273F1" w:rsidRPr="009F7452"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F7452">
        <w:rPr>
          <w:rFonts w:asciiTheme="majorHAnsi" w:eastAsiaTheme="majorEastAsia" w:hAnsiTheme="majorHAnsi" w:cstheme="majorHAnsi"/>
          <w:color w:val="A01A1A"/>
          <w:sz w:val="18"/>
          <w:szCs w:val="18"/>
          <w:lang w:val="de-DE"/>
        </w:rPr>
        <w:t>….</w:t>
      </w:r>
    </w:p>
    <w:p w14:paraId="6721E538" w14:textId="77777777" w:rsidR="00AA1A9A" w:rsidRPr="009F7452" w:rsidRDefault="00AA1A9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7607A2" w14:textId="77777777" w:rsidR="00D91606" w:rsidRPr="009F7452" w:rsidRDefault="00D916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0486511F" w14:textId="77777777" w:rsidR="00D91606" w:rsidRPr="009F7452" w:rsidRDefault="00D916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6F70F23D" w14:textId="77777777" w:rsidR="003B41A0" w:rsidRPr="009F7452" w:rsidRDefault="003B41A0"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7388B403" w14:textId="77777777" w:rsidR="003B41A0" w:rsidRPr="009F7452" w:rsidRDefault="003B41A0"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E6E3CBF" w14:textId="77777777" w:rsidR="003B41A0" w:rsidRPr="009F7452" w:rsidRDefault="003B41A0"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6D9C20BB" w14:textId="77777777" w:rsidR="003B41A0" w:rsidRPr="009F7452" w:rsidRDefault="003B41A0"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3E74F38A" w14:textId="77777777" w:rsidR="003B41A0" w:rsidRPr="009F7452" w:rsidRDefault="003B41A0"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F700EF3" w14:textId="77777777" w:rsidR="003B41A0" w:rsidRPr="009F7452" w:rsidRDefault="003B41A0"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29CE7513" w14:textId="77777777" w:rsidR="00D91606" w:rsidRPr="009F7452" w:rsidRDefault="00D916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D7660B2" w14:textId="77777777" w:rsidR="00D91606" w:rsidRPr="009F7452" w:rsidRDefault="00D916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9F7452"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E2D7C4C" w14:textId="77777777" w:rsidR="001F44FD" w:rsidRPr="009F7452" w:rsidRDefault="001F44FD" w:rsidP="001F44FD">
      <w:pPr>
        <w:pStyle w:val="berschrift1"/>
        <w:rPr>
          <w:rFonts w:ascii="Roboto" w:hAnsi="Roboto"/>
          <w:lang w:val="de-DE"/>
        </w:rPr>
      </w:pPr>
      <w:r w:rsidRPr="009F7452">
        <w:rPr>
          <w:lang w:val="de-DE"/>
        </w:rPr>
        <w:t xml:space="preserve">ALLGEMEINE INFORMATIONEN / PARTNER </w:t>
      </w:r>
    </w:p>
    <w:p w14:paraId="240B2295" w14:textId="3E6F27DE" w:rsidR="00AA69C6" w:rsidRPr="009F7452" w:rsidRDefault="00B44743" w:rsidP="00617785">
      <w:pPr>
        <w:spacing w:after="100"/>
        <w:jc w:val="both"/>
        <w:rPr>
          <w:rFonts w:ascii="Calibri Light" w:hAnsi="Calibri Light" w:cs="Calibri Light"/>
          <w:sz w:val="18"/>
          <w:szCs w:val="18"/>
          <w:lang w:val="de-DE"/>
        </w:rPr>
      </w:pPr>
      <w:r w:rsidRPr="009F7452">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p>
    <w:p w14:paraId="51608D7A" w14:textId="77777777" w:rsidR="00006A21" w:rsidRPr="009F7452" w:rsidRDefault="00006A21" w:rsidP="00617785">
      <w:pPr>
        <w:spacing w:after="100"/>
        <w:jc w:val="both"/>
        <w:rPr>
          <w:rFonts w:ascii="Calibri Light" w:hAnsi="Calibri Light" w:cs="Calibri Light"/>
          <w:sz w:val="18"/>
          <w:szCs w:val="18"/>
          <w:lang w:val="de-DE"/>
        </w:rPr>
      </w:pPr>
    </w:p>
    <w:p w14:paraId="173B8366" w14:textId="7B09E3C7" w:rsidR="009877A9" w:rsidRPr="009F7452" w:rsidRDefault="009877A9" w:rsidP="00617785">
      <w:pPr>
        <w:spacing w:after="100"/>
        <w:jc w:val="both"/>
        <w:rPr>
          <w:rFonts w:ascii="Calibri Light" w:hAnsi="Calibri Light" w:cs="Calibri Light"/>
          <w:sz w:val="18"/>
          <w:szCs w:val="18"/>
          <w:lang w:val="de-DE"/>
        </w:rPr>
      </w:pPr>
      <w:r w:rsidRPr="009F7452">
        <w:rPr>
          <w:noProof/>
          <w:lang w:eastAsia="fr-CH"/>
        </w:rPr>
        <mc:AlternateContent>
          <mc:Choice Requires="wpg">
            <w:drawing>
              <wp:anchor distT="0" distB="0" distL="114300" distR="114300" simplePos="0" relativeHeight="251658243" behindDoc="0" locked="0" layoutInCell="1" allowOverlap="1" wp14:anchorId="457450D7" wp14:editId="09D0C89D">
                <wp:simplePos x="0" y="0"/>
                <wp:positionH relativeFrom="column">
                  <wp:posOffset>-4445</wp:posOffset>
                </wp:positionH>
                <wp:positionV relativeFrom="paragraph">
                  <wp:posOffset>98425</wp:posOffset>
                </wp:positionV>
                <wp:extent cx="5658883" cy="4381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83" cy="438150"/>
                          <a:chOff x="0" y="0"/>
                          <a:chExt cx="5658883" cy="4381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23" y="17228"/>
                            <a:ext cx="5460560" cy="420922"/>
                          </a:xfrm>
                          <a:prstGeom prst="rect">
                            <a:avLst/>
                          </a:prstGeom>
                          <a:solidFill>
                            <a:srgbClr val="FFFFFF"/>
                          </a:solidFill>
                          <a:ln w="9525">
                            <a:noFill/>
                            <a:miter lim="800000"/>
                            <a:headEnd/>
                            <a:tailEnd/>
                          </a:ln>
                        </wps:spPr>
                        <wps:txbx>
                          <w:txbxContent>
                            <w:p w14:paraId="4236FBEB" w14:textId="77777777" w:rsidR="00261F22" w:rsidRPr="004D6FE8" w:rsidRDefault="00261F22" w:rsidP="00261F22">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p>
                            <w:p w14:paraId="0846C183" w14:textId="77777777" w:rsidR="009877A9" w:rsidRPr="00261F22"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0" style="position:absolute;left:0;text-align:left;margin-left:-.35pt;margin-top:7.75pt;width:445.6pt;height:34.5pt;z-index:251658243;mso-width-relative:margin;mso-height-relative:margin" coordsize="56588,4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JKlVngMAAEUIAAAOAAAAZHJzL2Uyb0RvYy54bWycVV1v2zYUfR+w/0Bw&#10;wJ7WyFZsR/GiFFnSBAG6LVjbl73RFCURlUiWpC2n/yi/I39sh5Ts2PHQphFg+fLr6txzz708e7tu&#10;G7IS1kmtcjo+GlEiFNeFVFVOP328fpNR4jxTBWu0Ejm9F46+Pf/5p7POzEWqa90UwhI4UW7emZzW&#10;3pt5kjhei5a5I22EwmKpbcs8hrZKCss6eG+bJB2NZkmnbWGs5sI5zF71i/Q8+i9Lwf3fZemEJ01O&#10;gc3Ht43vRXgn52dsXllmaskHGOwVKFomFT66dXXFPCNLKw9ctZJb7XTpj7huE12WkosYA6IZj55F&#10;c2P10sRYqnlXmS1NoPYZT692y/9a3VjzwdxZMNGZClzEUYhlXdo2/AMlWUfK7reUibUnHJPT2TTL&#10;smNKONYmx9l4OnDKaxB/cIzX7759MNl8NtkDYySf4zcwAOuAge8rBaf80go6OGlf5KNl9vPSvEGy&#10;DPNyIRvp76PwkJYASq3uJL+z/QBk3lkii5zOstkoOx1PTihRrIXub1tWCbIzXQjHocNPShAZ17hW&#10;XiimPLmJcvyyFL8RpaX99Zf1xe/xdRXOSONRa6R6fFCPD/bxQRC29BrlIXGiFcoHTQdoAU2PjQXu&#10;3mv+2cHhZc1UJS6cQW2gYsPuZH97HO4FtmikuZZNE9QQ7IFC4H+mw//JQq/xK82XAVxftFY0wKuV&#10;q6VxlNi5aBcCtNnbYgwpoWF4cGas7KNhc2f5P8Abq9V5KzyvA5YSmIZ5CGe7EAN4whyic1A4WXR/&#10;6gKOA2GxWl+i8DQdnWZoHUHgaTaZwA6UbXQKbq3zN0K3JBiIATijc7Z67wJibN1sCZiVDkzGSBq1&#10;N4GNYSaiD3gHE/BDaaI/ug3xGB1Q/0Mt4EPNjADK4PZQtejZvWr/Rc8mhSAe5S5IGgIfToSOQfz6&#10;D40eMI7hOvNMYdbqrhasANReZTtHez8vSsr4NDtO0WBA//gkTbMAgs23/WcyG01nQ3omSFUaUb4+&#10;PU43stho3dlqcdlYsmK4Pq7jMyR/b1ujSJfT02k6jUzsZLiVHtdbI9ucZqPw9OgDLe9UESPxTDa9&#10;vcl/4KnPf7D8erGOPSWSGGYWurgH+1ZDbYgcty+MWtuvlHRoHTl1X5YsNLrmVoF8tKFJuPriYDI9&#10;STGwuyuL3RWmOFzl1FPSm5ceo9EQ2AUqp5RR1U9IoNMwgDyjFe8qWHuX4e447nq6/c//Aw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BRQ0h03QAAAAcBAAAPAAAA&#10;ZHJzL2Rvd25yZXYueG1sTI5BS8NAEIXvgv9hGcFbu4karTGbUop6KgVbQbxNk2kSmp0N2W2S/nvH&#10;k97em/d482XLybZqoN43jg3E8wgUceHKhisDn/u32QKUD8glto7JwIU8LPPrqwzT0o38QcMuVEpG&#10;2KdooA6hS7X2RU0W/dx1xJIdXW8xiO0rXfY4yrht9V0UPWqLDcuHGjta11Scdmdr4H3EcXUfvw6b&#10;03F9+d4n269NTMbc3kyrF1CBpvBXhl98QYdcmA7uzKVXrYHZkxTlnCSgJF48RyIOIh4S0Hmm//Pn&#10;P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CBJKlVngMAAEUI&#10;AAAOAAAAAAAAAAAAAAAAADoCAABkcnMvZTJvRG9jLnhtbFBLAQItAAoAAAAAAAAAIQAOv38PPwMA&#10;AD8DAAAUAAAAAAAAAAAAAAAAAAQGAABkcnMvbWVkaWEvaW1hZ2UxLnBuZ1BLAQItABQABgAIAAAA&#10;IQBRQ0h03QAAAAcBAAAPAAAAAAAAAAAAAAAAAHUJAABkcnMvZG93bnJldi54bWxQSwECLQAUAAYA&#10;CAAAACEAqiYOvrwAAAAhAQAAGQAAAAAAAAAAAAAAAAB/CgAAZHJzL19yZWxzL2Uyb0RvYy54bWwu&#10;cmVsc1BLBQYAAAAABgAGAHwBAAByCwAAAAA=&#10;">
                <v:shape id="Image 686089147"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8"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3;top:172;width:54605;height:4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4236FBEB" w14:textId="77777777" w:rsidR="00261F22" w:rsidRPr="004D6FE8" w:rsidRDefault="00261F22" w:rsidP="00261F22">
                        <w:pPr>
                          <w:spacing w:after="240"/>
                          <w:jc w:val="both"/>
                          <w:rPr>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p>
                      <w:p w14:paraId="0846C183" w14:textId="77777777" w:rsidR="009877A9" w:rsidRPr="00261F22" w:rsidRDefault="009877A9" w:rsidP="009877A9">
                        <w:pPr>
                          <w:jc w:val="both"/>
                          <w:rPr>
                            <w:lang w:val="de-CH"/>
                          </w:rPr>
                        </w:pPr>
                      </w:p>
                    </w:txbxContent>
                  </v:textbox>
                </v:shape>
              </v:group>
            </w:pict>
          </mc:Fallback>
        </mc:AlternateContent>
      </w:r>
    </w:p>
    <w:p w14:paraId="2E2AC95D" w14:textId="0ECE6569" w:rsidR="00493DDA" w:rsidRPr="009F7452" w:rsidRDefault="00493DDA" w:rsidP="0061716A">
      <w:pPr>
        <w:spacing w:after="100"/>
        <w:jc w:val="both"/>
        <w:rPr>
          <w:rFonts w:ascii="Calibri Light" w:hAnsi="Calibri Light" w:cs="Calibri Light"/>
          <w:sz w:val="18"/>
          <w:szCs w:val="18"/>
          <w:lang w:val="de-DE"/>
        </w:rPr>
      </w:pPr>
    </w:p>
    <w:p w14:paraId="39127E68" w14:textId="77777777" w:rsidR="00AA69C6" w:rsidRPr="009F7452" w:rsidRDefault="00AA69C6" w:rsidP="00493DDA">
      <w:pPr>
        <w:spacing w:after="100"/>
        <w:jc w:val="both"/>
        <w:rPr>
          <w:rFonts w:ascii="Calibri Light" w:hAnsi="Calibri Light" w:cs="Calibri Light"/>
          <w:sz w:val="18"/>
          <w:szCs w:val="18"/>
          <w:lang w:val="de-DE"/>
        </w:rPr>
      </w:pPr>
    </w:p>
    <w:p w14:paraId="3A7BBED1" w14:textId="01A1D91A" w:rsidR="00493DDA" w:rsidRPr="009F7452" w:rsidRDefault="00F15DD6" w:rsidP="00493DDA">
      <w:pPr>
        <w:spacing w:after="100"/>
        <w:jc w:val="both"/>
        <w:rPr>
          <w:rFonts w:ascii="Calibri Light" w:hAnsi="Calibri Light" w:cs="Calibri Light"/>
          <w:sz w:val="18"/>
          <w:szCs w:val="18"/>
          <w:lang w:val="de-DE"/>
        </w:rPr>
      </w:pPr>
      <w:r w:rsidRPr="009F7452">
        <w:rPr>
          <w:rFonts w:ascii="Calibri Light" w:hAnsi="Calibri Light" w:cs="Calibri Light"/>
          <w:noProof/>
          <w:sz w:val="18"/>
          <w:szCs w:val="18"/>
          <w:lang w:eastAsia="fr-CH"/>
        </w:rPr>
        <mc:AlternateContent>
          <mc:Choice Requires="wpg">
            <w:drawing>
              <wp:anchor distT="0" distB="0" distL="114300" distR="114300" simplePos="0" relativeHeight="25165824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D928494" id="Group 434318888" o:spid="_x0000_s1026" style="position:absolute;margin-left:-4.2pt;margin-top:5.5pt;width:29.2pt;height:29.55pt;z-index:251658245;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4D98B277" w14:textId="77777777" w:rsidR="00BD77B6" w:rsidRPr="009F7452" w:rsidRDefault="00493DDA" w:rsidP="00BD77B6">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F7452">
        <w:rPr>
          <w:rFonts w:asciiTheme="majorHAnsi" w:eastAsiaTheme="majorEastAsia" w:hAnsiTheme="majorHAnsi" w:cstheme="majorHAnsi"/>
          <w:b/>
          <w:bCs/>
          <w:color w:val="A01A1A"/>
          <w:sz w:val="18"/>
          <w:szCs w:val="18"/>
          <w:lang w:val="de-DE"/>
        </w:rPr>
        <w:t xml:space="preserve"> </w:t>
      </w:r>
      <w:r w:rsidR="00F15DD6" w:rsidRPr="009F7452">
        <w:rPr>
          <w:rFonts w:asciiTheme="majorHAnsi" w:eastAsiaTheme="majorEastAsia" w:hAnsiTheme="majorHAnsi" w:cstheme="majorHAnsi"/>
          <w:b/>
          <w:bCs/>
          <w:color w:val="A01A1A"/>
          <w:sz w:val="18"/>
          <w:szCs w:val="18"/>
          <w:lang w:val="de-DE"/>
        </w:rPr>
        <w:t xml:space="preserve"> </w:t>
      </w:r>
      <w:r w:rsidR="00BD77B6" w:rsidRPr="009F7452">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486E07EE" w14:textId="4D06DF3C" w:rsidR="00AC214D" w:rsidRPr="009F7452"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F7452">
        <w:rPr>
          <w:rFonts w:asciiTheme="majorHAnsi" w:eastAsiaTheme="majorEastAsia" w:hAnsiTheme="majorHAnsi" w:cstheme="majorHAnsi"/>
          <w:color w:val="A01A1A"/>
          <w:sz w:val="18"/>
          <w:szCs w:val="18"/>
          <w:lang w:val="de-DE"/>
        </w:rPr>
        <w:t>….</w:t>
      </w:r>
    </w:p>
    <w:p w14:paraId="2CCC4E43" w14:textId="77777777" w:rsidR="000B24B7" w:rsidRPr="009F7452"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017435" w14:textId="77777777" w:rsidR="00C4312D" w:rsidRPr="009F74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8500F1" w14:textId="77777777" w:rsidR="00C4312D" w:rsidRPr="009F74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FD65121" w14:textId="77777777" w:rsidR="00C4312D" w:rsidRPr="009F74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409A4D" w14:textId="77777777" w:rsidR="00006A21" w:rsidRPr="009F7452" w:rsidRDefault="00006A2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308825" w14:textId="77777777" w:rsidR="00C4312D" w:rsidRPr="009F74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4543E" w14:textId="77777777" w:rsidR="00C4312D" w:rsidRPr="009F7452" w:rsidRDefault="00C4312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9F7452"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9F7452"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9F7452" w:rsidRDefault="00B55831" w:rsidP="00B55831">
      <w:pPr>
        <w:rPr>
          <w:rFonts w:asciiTheme="majorHAnsi" w:eastAsiaTheme="majorEastAsia" w:hAnsiTheme="majorHAnsi" w:cstheme="majorBidi"/>
          <w:b/>
          <w:bCs/>
          <w:caps/>
          <w:color w:val="FFFFFF" w:themeColor="background1"/>
          <w:kern w:val="16"/>
          <w:sz w:val="2"/>
          <w:szCs w:val="4"/>
          <w:lang w:val="de-DE"/>
        </w:rPr>
      </w:pPr>
      <w:r w:rsidRPr="009F7452">
        <w:rPr>
          <w:bCs/>
          <w:sz w:val="2"/>
          <w:szCs w:val="2"/>
          <w:lang w:val="de-DE"/>
        </w:rPr>
        <w:br w:type="page"/>
      </w:r>
    </w:p>
    <w:p w14:paraId="2A9BB3EA" w14:textId="0B8253AA" w:rsidR="002614B6" w:rsidRPr="009F7452" w:rsidRDefault="00A66453" w:rsidP="00EF21C4">
      <w:pPr>
        <w:pStyle w:val="berschrift1"/>
        <w:rPr>
          <w:lang w:val="de-DE"/>
        </w:rPr>
      </w:pPr>
      <w:r w:rsidRPr="009F7452">
        <w:rPr>
          <w:noProof/>
          <w:lang w:eastAsia="fr-CH"/>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74FAFC0" w14:textId="46434DEE" w:rsidR="002D44B8" w:rsidRPr="004D6FE8" w:rsidRDefault="00436D3B" w:rsidP="002D44B8">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Notfalltreffpunkte – NTP</w:t>
                              </w:r>
                              <w:r w:rsidR="002D44B8" w:rsidRPr="004D6FE8">
                                <w:rPr>
                                  <w:rFonts w:asciiTheme="majorHAnsi" w:eastAsiaTheme="majorEastAsia" w:hAnsiTheme="majorHAnsi" w:cstheme="majorHAnsi"/>
                                  <w:b/>
                                  <w:bCs/>
                                  <w:color w:val="A01A1A"/>
                                  <w:sz w:val="18"/>
                                  <w:szCs w:val="18"/>
                                  <w:lang w:val="de-CH"/>
                                </w:rPr>
                                <w:t>:</w:t>
                              </w:r>
                            </w:p>
                            <w:p w14:paraId="6739E3D7" w14:textId="77777777" w:rsidR="00ED1BC1" w:rsidRPr="004D6FE8" w:rsidRDefault="00ED1BC1" w:rsidP="00ED1BC1">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29FD29F7" w14:textId="77777777" w:rsidR="00A05D14" w:rsidRPr="004D6FE8" w:rsidRDefault="00A05D14" w:rsidP="00A05D1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0A6C8141" w:rsidR="000F05FE" w:rsidRPr="00873313" w:rsidRDefault="00873313"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873313">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15667A95" w:rsidR="000F05FE" w:rsidRPr="00202A17" w:rsidRDefault="0056196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lang w:val="de-CH"/>
                                </w:rPr>
                              </w:pPr>
                              <w:r w:rsidRPr="00202A17">
                                <w:rPr>
                                  <w:rFonts w:asciiTheme="majorHAnsi" w:eastAsiaTheme="majorEastAsia" w:hAnsiTheme="majorHAnsi" w:cstheme="majorHAnsi"/>
                                  <w:b/>
                                  <w:bCs/>
                                  <w:color w:val="A01A1A"/>
                                  <w:sz w:val="18"/>
                                  <w:szCs w:val="18"/>
                                  <w:lang w:val="de-CH"/>
                                </w:rPr>
                                <w:t>Freies Feld / Verschiedene Bemerkungen</w:t>
                              </w:r>
                              <w:r w:rsidR="00D278AB" w:rsidRPr="00202A17">
                                <w:rPr>
                                  <w:rFonts w:asciiTheme="majorHAnsi" w:eastAsiaTheme="majorEastAsia" w:hAnsiTheme="majorHAnsi" w:cstheme="majorHAnsi"/>
                                  <w:b/>
                                  <w:bCs/>
                                  <w:color w:val="A01A1A"/>
                                  <w:sz w:val="18"/>
                                  <w:szCs w:val="18"/>
                                  <w:lang w:val="de-CH"/>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3"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uA/sJg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3&#10;PgP4K5nvAEAHFYQ1JCDwp5L6S0A2EMyLwHxeU80D0lwJeARgaIzR7yZxMh3DRD/eWT3eoYKBqkVg&#10;A+KHZ9ZnjLXSdVnBTZFDTMglPFxRWwQF7fRWdRMgq7f+f2ftOJxkSRROZuCVp+3rpqmV4WSKCKNl&#10;HVm7GZIPn+RogIOiSeoE6bzn1iwNpz21JmGYjD2r9xp6GnTM4v7+Pa8QoUOyPHp0CCBM93xgx6rs&#10;9R+c8qQaWHacK8buGo7ONeIdL4A1kKTGzpAnl1DGuLD+JU1Fc+6ZGSUYdt7eQcJZ7xSi5gIYPeju&#10;FBw60Ov2arrzKMpdSRqEfXwP13gLDoUHCXezFHYQbmsh9THPGvCqu9mf7xjZQbNn6hA/RrGLGnLC&#10;NTX2hmoI+C6o3kJkFY3cLALZjQKCYXZs/b8NQrFuzyRkigj6B8XcEIPWNv2w0LL9CMV/iaEPW33U&#10;Mqv7SR+30D4wvly6Y1B2FbXX4laxPo6RvO+3H6lWHX0t8P6N7EsEnbt0t6ewP4vv8Q0ZQNVsDp+u&#10;dsPoWd365x4HpOwas5nvk9pv0tFS/WmtXnh/61Xd1HbnWiagDBol7m5qhnkAJ/sSGIVhloZxFg81&#10;8KqlJSeP13NuGGTED4KT2m0y4BkXVFhy6VopKJS/kBtI6wx+za5dyQYGjCp0g+R//fHnwz3TVPz8&#10;03b5q/s6R5W1stBGkvLhXjzc64f7g8rbQrQirXtzvfGQVGr2pPoaBTWtr7yHx0c4PfB8BZmyL1E4&#10;7jAG9560WEeeybdv55Kt0Tjfj2reQKcghakgAwNh57xd8RyK7VUOVGbQC1uo+FBIvDeQ+zTDGgye&#10;wdhqblnlQt0lGbcOiW7YcA7sbUZ3vt5KoJ6ueYCaF8+gTXvewU2SdDxJfNswieMsTLrk0VeHJ7ld&#10;HzQM+6jAxsLHBMLp3PlKwu6NhrSEQ/i4BOV6XJdpu34cm+jHc3dq/1/D6d8AAAD//wMAUEsDBAoA&#10;AAAAAAAAIQAwjNIi6gQAAOoEAAAUAAAAZHJzL21lZGlhL2ltYWdlMS5wbmeJUE5HDQoaCgAAAA1J&#10;SERSAAAAVgAAAFMIAwAAADJFAHYAAAABc1JHQgCuzhzpAAAABGdBTUEAALGPC/xhBQAAAQtQTFRF&#10;AAAA/wAAgAAAqgAAgAAAvwAAjgAAnQAAmQAAqhERlg8PoQ0NmxYWpgsLnxUVnhISohERnxAQnhcX&#10;oA8PnBUVoxUVnxUVohMTnBERnBcXohcXnxcXnRYWnxUVoRUVnhQUoBQUohkZoRgYnxcXoRYWoxYW&#10;ohUVnhgYnxQUnxgYnhcXnxYWoBYWnhYWnhkZnRUVoRUVnxgYnxcXoBcXnhcXnxYWnRYWnRkZoRgY&#10;nxQUnxcXnhcXoBYWoBgYnxgYnhcXnxgYoBgYoBgYoBkZnxgYoBcXnxkZnhgYoBcXoRgYoBgYoBgY&#10;nxcXoBcXnhgYoBgYnxgYnxgYnhgYoBgYnxgYnxcXoBgYnxgYoBkZXaEk4wAAAFh0Uk5TAAECAwQE&#10;CQ0PDxETFxcYHR4gIiMkJCUpLCwsLS8wMTIzNDY4OTo8P0BAQkVGR0dJSUpNTk9QUVNUWFhZW15g&#10;ZGpzdnt9j5yhpKqzt8DExsfIzc7T3eH3/POxUzgAAAAJcEhZcwAAIdUAACHVAQSctJ0AAAMESURB&#10;VFhH7ZjnUhVBEIUHc8Is5pwVzDlhzhmVef8nscOZsLu9c3cuW6VU8VUxHc7pc3+IBYX7R3gC7Yhw&#10;6vi5mjp2LgLHzh0j9lWXFItFjhxNgC5tJoolYOsySO6DDEtogXXR3i1NyDXkIbHmYYYhDos1bQH9&#10;THobqJYDIaIr1Qy8/+7cb7UmIGZAiPxy7kcxVp6GQQ/bQBR0/D9inTvXAQKYMnYSa7HE6o/d4OfQ&#10;EaPF0sr7Zxgasfnbw2zw6Bn3iqSmBfRkpucnDyZfc6feKrQ4ENY6yyPjIlWG+wZbUaOoNTlpnqXy&#10;LW6g6/iC76I3gV0StYnWIERdpdwehBzdZmJYxEkWuhWg6yxylDJ4S18vMeIgXR3fRQ9xURYEdDGw&#10;cBd9C5b8OgzhIF5tdG49G87zLLRinXtufifcggXoFG4PYvWQqxKk2FMuv23eNLYplroL2DzlCvLY&#10;4cRYas5gcZNrYGWxxA7MJ7hGqmKjTQ84dTvGa1wTNbEcEzt9T2F6zDWjIpZcwSiVnrMY7sk2Y3gs&#10;mQT0/LUf/TGuDQbH0q+I7Iux6Lht/msJg2MdWci2lGL3obvNtcXwWCLaOPU0mvuyaTF17GFU+T/W&#10;oSY22qjZhLpHFh06sW9p6GWzWKjZgnpJFl3asXzcy8dgOYJ6RxYGrVg+ftJHtMj3KVtlYdGNRdcH&#10;OXai1sSi6SNYqR4aL5acu1HnS+ZmLDX+g7YmJB9FXcCtTSOWU0NvQdpeVD3jwSSPlYLeBBKn6pmM&#10;FtDFEN6+38FeB8O4sSHMX62MLZtZIQ/9TKiNFbg3gOq3hYOBsTiUltAun6OqNUkdoAeD99fRYZsk&#10;bt+lVl6dDKBbhgVaE/MYc/Rgulg3x6ny07XNimJ53yvIq5NBKZZTexV5dTIoxNJ24UavJK9OBsVY&#10;+r3i5PixM/zOjB1bYC2WWIslBsS+F1c1k/7GqJ9bSzy1+aLap0r4xvvPXGxKn1mkfHhlylw6u4zW&#10;hHTvl/9UsSxHCOjhkXiqeYDzAnBWgMPVjnN/ATTNWW+mGjXlAAAAAElFTkSuQmCCUEsDBBQABgAI&#10;AAAAIQCok/Oj4QAAAAsBAAAPAAAAZHJzL2Rvd25yZXYueG1sTI9BS8NAEIXvgv9hGcFbu9kWYxqz&#10;KaWopyK0FcTbNpkmodnZkN0m6b93POlxmI/3vpetJ9uKAXvfONKg5hEIpMKVDVUaPo9vswSED4ZK&#10;0zpCDTf0sM7v7zKTlm6kPQ6HUAkOIZ8aDXUIXSqlL2q0xs9dh8S/s+utCXz2lSx7M3K4beUiimJp&#10;TUPcUJsOtzUWl8PVangfzbhZqtdhdzlvb9/Hp4+vnUKtHx+mzQuIgFP4g+FXn9UhZ6eTu1LpRath&#10;tkoUoxqSZ97EwGqpeMuJSRUvYpB5Jv9vy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7LgP7CYFAAB9DAAADgAAAAAAAAAAAAAAAAA6AgAAZHJzL2Uyb0RvYy54&#10;bWxQSwECLQAKAAAAAAAAACEAMIzSIuoEAADqBAAAFAAAAAAAAAAAAAAAAACMBwAAZHJzL21lZGlh&#10;L2ltYWdlMS5wbmdQSwECLQAUAAYACAAAACEAqJPzo+EAAAALAQAADwAAAAAAAAAAAAAAAACoDAAA&#10;ZHJzL2Rvd25yZXYueG1sUEsBAi0AFAAGAAgAAAAhAKomDr68AAAAIQEAABkAAAAAAAAAAAAAAAAA&#10;tg0AAGRycy9fcmVscy9lMm9Eb2MueG1sLnJlbHNQSwUGAAAAAAYABgB8AQAAqQ4AAAAA&#10;">
                <v:roundrect id="Forme automatique 2" o:spid="_x0000_s1034"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74FAFC0" w14:textId="46434DEE" w:rsidR="002D44B8" w:rsidRPr="004D6FE8" w:rsidRDefault="00436D3B" w:rsidP="002D44B8">
                        <w:pPr>
                          <w:spacing w:before="240" w:after="100"/>
                          <w:ind w:left="142" w:right="85"/>
                          <w:jc w:val="center"/>
                          <w:rPr>
                            <w:rFonts w:asciiTheme="majorHAnsi" w:eastAsiaTheme="majorEastAsia" w:hAnsiTheme="majorHAnsi" w:cstheme="majorHAnsi"/>
                            <w:b/>
                            <w:bCs/>
                            <w:color w:val="A01A1A"/>
                            <w:sz w:val="18"/>
                            <w:szCs w:val="18"/>
                            <w:lang w:val="de-CH"/>
                          </w:rPr>
                        </w:pPr>
                        <w:r>
                          <w:rPr>
                            <w:rFonts w:asciiTheme="majorHAnsi" w:eastAsiaTheme="majorEastAsia" w:hAnsiTheme="majorHAnsi" w:cstheme="majorHAnsi"/>
                            <w:b/>
                            <w:bCs/>
                            <w:color w:val="A01A1A"/>
                            <w:sz w:val="18"/>
                            <w:szCs w:val="18"/>
                            <w:lang w:val="de-CH"/>
                          </w:rPr>
                          <w:t>Notfalltreffpunkte – NTP</w:t>
                        </w:r>
                        <w:r w:rsidR="002D44B8" w:rsidRPr="004D6FE8">
                          <w:rPr>
                            <w:rFonts w:asciiTheme="majorHAnsi" w:eastAsiaTheme="majorEastAsia" w:hAnsiTheme="majorHAnsi" w:cstheme="majorHAnsi"/>
                            <w:b/>
                            <w:bCs/>
                            <w:color w:val="A01A1A"/>
                            <w:sz w:val="18"/>
                            <w:szCs w:val="18"/>
                            <w:lang w:val="de-CH"/>
                          </w:rPr>
                          <w:t>:</w:t>
                        </w:r>
                      </w:p>
                      <w:p w14:paraId="6739E3D7" w14:textId="77777777" w:rsidR="00ED1BC1" w:rsidRPr="004D6FE8" w:rsidRDefault="00ED1BC1" w:rsidP="00ED1BC1">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29FD29F7" w14:textId="77777777" w:rsidR="00A05D14" w:rsidRPr="004D6FE8" w:rsidRDefault="00A05D14" w:rsidP="00A05D1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0A6C8141" w:rsidR="000F05FE" w:rsidRPr="00873313" w:rsidRDefault="00873313"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873313">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15667A95" w:rsidR="000F05FE" w:rsidRPr="00202A17" w:rsidRDefault="0056196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lang w:val="de-CH"/>
                          </w:rPr>
                        </w:pPr>
                        <w:r w:rsidRPr="00202A17">
                          <w:rPr>
                            <w:rFonts w:asciiTheme="majorHAnsi" w:eastAsiaTheme="majorEastAsia" w:hAnsiTheme="majorHAnsi" w:cstheme="majorHAnsi"/>
                            <w:b/>
                            <w:bCs/>
                            <w:color w:val="A01A1A"/>
                            <w:sz w:val="18"/>
                            <w:szCs w:val="18"/>
                            <w:lang w:val="de-CH"/>
                          </w:rPr>
                          <w:t>Freies Feld / Verschiedene Bemerkungen</w:t>
                        </w:r>
                        <w:r w:rsidR="00D278AB" w:rsidRPr="00202A17">
                          <w:rPr>
                            <w:rFonts w:asciiTheme="majorHAnsi" w:eastAsiaTheme="majorEastAsia" w:hAnsiTheme="majorHAnsi" w:cstheme="majorHAnsi"/>
                            <w:b/>
                            <w:bCs/>
                            <w:color w:val="A01A1A"/>
                            <w:sz w:val="18"/>
                            <w:szCs w:val="18"/>
                            <w:lang w:val="de-CH"/>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5"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6"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9" o:title="Une image contenant Graphique, Police, symbole, capture d’écran&#10;&#10;Description générée automatiquement"/>
                </v:shape>
              </v:group>
            </w:pict>
          </mc:Fallback>
        </mc:AlternateContent>
      </w:r>
      <w:r w:rsidR="00BF1FBB" w:rsidRPr="009F7452">
        <w:rPr>
          <w:bCs/>
          <w:lang w:val="de-DE"/>
        </w:rPr>
        <w:t xml:space="preserve"> EVENTUELLE BESTELLUNGEN &amp; VORBEREITUNGEN (</w:t>
      </w:r>
      <w:r w:rsidR="00BF1FBB" w:rsidRPr="009F7452">
        <w:rPr>
          <w:lang w:val="de-DE"/>
        </w:rPr>
        <w:t>Seite an die zuständige Stelle weiterleiten)</w:t>
      </w:r>
    </w:p>
    <w:p w14:paraId="0AA6FB4E" w14:textId="14BFFFFA" w:rsidR="002614B6" w:rsidRPr="009F7452" w:rsidRDefault="002614B6" w:rsidP="00CB4154">
      <w:pPr>
        <w:spacing w:after="120"/>
        <w:rPr>
          <w:rFonts w:ascii="Calibri Light" w:hAnsi="Calibri Light" w:cs="Calibri Light"/>
          <w:sz w:val="18"/>
          <w:szCs w:val="18"/>
          <w:lang w:val="de-DE"/>
        </w:rPr>
      </w:pPr>
    </w:p>
    <w:p w14:paraId="79B9D787" w14:textId="2E11C448" w:rsidR="002614B6" w:rsidRPr="009F7452" w:rsidRDefault="002614B6" w:rsidP="00CB4154">
      <w:pPr>
        <w:spacing w:after="120"/>
        <w:rPr>
          <w:rFonts w:ascii="Calibri Light" w:hAnsi="Calibri Light" w:cs="Calibri Light"/>
          <w:sz w:val="18"/>
          <w:szCs w:val="18"/>
          <w:lang w:val="de-DE"/>
        </w:rPr>
      </w:pPr>
    </w:p>
    <w:p w14:paraId="11D22031" w14:textId="6D35F6D7" w:rsidR="002614B6" w:rsidRPr="009F7452" w:rsidRDefault="002614B6" w:rsidP="00CB4154">
      <w:pPr>
        <w:spacing w:after="120"/>
        <w:rPr>
          <w:rFonts w:ascii="Calibri Light" w:hAnsi="Calibri Light" w:cs="Calibri Light"/>
          <w:sz w:val="18"/>
          <w:szCs w:val="18"/>
          <w:lang w:val="de-DE"/>
        </w:rPr>
      </w:pPr>
    </w:p>
    <w:p w14:paraId="6CCD1B3E" w14:textId="26C6EAF4" w:rsidR="002614B6" w:rsidRPr="009F7452" w:rsidRDefault="002614B6" w:rsidP="00CB4154">
      <w:pPr>
        <w:spacing w:after="120"/>
        <w:rPr>
          <w:rFonts w:ascii="Calibri Light" w:hAnsi="Calibri Light" w:cs="Calibri Light"/>
          <w:sz w:val="18"/>
          <w:szCs w:val="18"/>
          <w:lang w:val="de-DE"/>
        </w:rPr>
      </w:pPr>
    </w:p>
    <w:p w14:paraId="40732387" w14:textId="568FFF8B" w:rsidR="002614B6" w:rsidRPr="009F7452" w:rsidRDefault="002614B6" w:rsidP="00CB4154">
      <w:pPr>
        <w:spacing w:after="120"/>
        <w:rPr>
          <w:rFonts w:ascii="Calibri Light" w:hAnsi="Calibri Light" w:cs="Calibri Light"/>
          <w:sz w:val="18"/>
          <w:szCs w:val="18"/>
          <w:lang w:val="de-DE"/>
        </w:rPr>
      </w:pPr>
    </w:p>
    <w:p w14:paraId="15DEA07E" w14:textId="5E21CF58" w:rsidR="002614B6" w:rsidRPr="009F7452" w:rsidRDefault="002614B6" w:rsidP="00CB4154">
      <w:pPr>
        <w:spacing w:after="120"/>
        <w:rPr>
          <w:rFonts w:ascii="Calibri Light" w:hAnsi="Calibri Light" w:cs="Calibri Light"/>
          <w:sz w:val="18"/>
          <w:szCs w:val="18"/>
          <w:lang w:val="de-DE"/>
        </w:rPr>
      </w:pPr>
    </w:p>
    <w:p w14:paraId="11A6DB3D" w14:textId="0543A1B5" w:rsidR="002614B6" w:rsidRPr="009F7452" w:rsidRDefault="002614B6" w:rsidP="00CB4154">
      <w:pPr>
        <w:spacing w:after="120"/>
        <w:rPr>
          <w:rFonts w:ascii="Calibri Light" w:hAnsi="Calibri Light" w:cs="Calibri Light"/>
          <w:sz w:val="18"/>
          <w:szCs w:val="18"/>
          <w:lang w:val="de-DE"/>
        </w:rPr>
      </w:pPr>
    </w:p>
    <w:p w14:paraId="21E2DF0D" w14:textId="24FCB570" w:rsidR="002614B6" w:rsidRPr="009F7452" w:rsidRDefault="002614B6" w:rsidP="00CB4154">
      <w:pPr>
        <w:spacing w:after="120"/>
        <w:rPr>
          <w:rFonts w:ascii="Calibri Light" w:hAnsi="Calibri Light" w:cs="Calibri Light"/>
          <w:sz w:val="18"/>
          <w:szCs w:val="18"/>
          <w:lang w:val="de-DE"/>
        </w:rPr>
      </w:pPr>
    </w:p>
    <w:p w14:paraId="19A61A7B" w14:textId="117EE285" w:rsidR="002614B6" w:rsidRPr="009F7452" w:rsidRDefault="002614B6" w:rsidP="00CB4154">
      <w:pPr>
        <w:spacing w:after="120"/>
        <w:rPr>
          <w:rFonts w:ascii="Calibri Light" w:hAnsi="Calibri Light" w:cs="Calibri Light"/>
          <w:sz w:val="18"/>
          <w:szCs w:val="18"/>
          <w:lang w:val="de-DE"/>
        </w:rPr>
      </w:pPr>
    </w:p>
    <w:p w14:paraId="43B3A4E5" w14:textId="0FD67C73" w:rsidR="002614B6" w:rsidRPr="009F7452" w:rsidRDefault="002614B6" w:rsidP="00CB4154">
      <w:pPr>
        <w:spacing w:after="120"/>
        <w:rPr>
          <w:rFonts w:ascii="Calibri Light" w:hAnsi="Calibri Light" w:cs="Calibri Light"/>
          <w:sz w:val="18"/>
          <w:szCs w:val="18"/>
          <w:lang w:val="de-DE"/>
        </w:rPr>
      </w:pPr>
    </w:p>
    <w:p w14:paraId="220B2C8D" w14:textId="6DE96629" w:rsidR="002614B6" w:rsidRPr="009F7452" w:rsidRDefault="002614B6" w:rsidP="00CB4154">
      <w:pPr>
        <w:spacing w:after="120"/>
        <w:rPr>
          <w:rFonts w:ascii="Calibri Light" w:hAnsi="Calibri Light" w:cs="Calibri Light"/>
          <w:sz w:val="18"/>
          <w:szCs w:val="18"/>
          <w:lang w:val="de-DE"/>
        </w:rPr>
      </w:pPr>
    </w:p>
    <w:p w14:paraId="4D41B122" w14:textId="2291ECBC" w:rsidR="002614B6" w:rsidRPr="009F7452" w:rsidRDefault="002614B6" w:rsidP="00CB4154">
      <w:pPr>
        <w:spacing w:after="120"/>
        <w:rPr>
          <w:rFonts w:ascii="Calibri Light" w:hAnsi="Calibri Light" w:cs="Calibri Light"/>
          <w:sz w:val="18"/>
          <w:szCs w:val="18"/>
          <w:lang w:val="de-DE"/>
        </w:rPr>
      </w:pPr>
    </w:p>
    <w:p w14:paraId="54584EDB" w14:textId="5257ADE6" w:rsidR="002614B6" w:rsidRPr="009F7452" w:rsidRDefault="002614B6" w:rsidP="00CB4154">
      <w:pPr>
        <w:spacing w:after="120"/>
        <w:rPr>
          <w:rFonts w:ascii="Calibri Light" w:hAnsi="Calibri Light" w:cs="Calibri Light"/>
          <w:sz w:val="18"/>
          <w:szCs w:val="18"/>
          <w:lang w:val="de-DE"/>
        </w:rPr>
      </w:pPr>
    </w:p>
    <w:p w14:paraId="613F5DDC" w14:textId="6D4B6809" w:rsidR="002614B6" w:rsidRPr="009F7452" w:rsidRDefault="002614B6" w:rsidP="00CB4154">
      <w:pPr>
        <w:spacing w:after="120"/>
        <w:rPr>
          <w:rFonts w:ascii="Calibri Light" w:hAnsi="Calibri Light" w:cs="Calibri Light"/>
          <w:sz w:val="18"/>
          <w:szCs w:val="18"/>
          <w:lang w:val="de-DE"/>
        </w:rPr>
      </w:pPr>
    </w:p>
    <w:p w14:paraId="50239B25" w14:textId="78AD4595" w:rsidR="002614B6" w:rsidRPr="009F7452" w:rsidRDefault="002614B6" w:rsidP="00CB4154">
      <w:pPr>
        <w:spacing w:after="120"/>
        <w:rPr>
          <w:rFonts w:ascii="Calibri Light" w:hAnsi="Calibri Light" w:cs="Calibri Light"/>
          <w:sz w:val="18"/>
          <w:szCs w:val="18"/>
          <w:lang w:val="de-DE"/>
        </w:rPr>
      </w:pPr>
    </w:p>
    <w:p w14:paraId="07BA6DBA" w14:textId="164FA0DF" w:rsidR="002614B6" w:rsidRPr="009F7452" w:rsidRDefault="002614B6" w:rsidP="00CB4154">
      <w:pPr>
        <w:spacing w:after="120"/>
        <w:rPr>
          <w:rFonts w:ascii="Calibri Light" w:hAnsi="Calibri Light" w:cs="Calibri Light"/>
          <w:sz w:val="18"/>
          <w:szCs w:val="18"/>
          <w:lang w:val="de-DE"/>
        </w:rPr>
      </w:pPr>
    </w:p>
    <w:p w14:paraId="052BE8E6" w14:textId="062C4662" w:rsidR="002614B6" w:rsidRPr="009F7452" w:rsidRDefault="002614B6" w:rsidP="00CB4154">
      <w:pPr>
        <w:spacing w:after="120"/>
        <w:rPr>
          <w:rFonts w:ascii="Calibri Light" w:hAnsi="Calibri Light" w:cs="Calibri Light"/>
          <w:sz w:val="18"/>
          <w:szCs w:val="18"/>
          <w:lang w:val="de-DE"/>
        </w:rPr>
      </w:pPr>
    </w:p>
    <w:p w14:paraId="0E43D0C8" w14:textId="5D9CE986" w:rsidR="002614B6" w:rsidRPr="009F7452" w:rsidRDefault="002614B6" w:rsidP="00CB4154">
      <w:pPr>
        <w:spacing w:after="120"/>
        <w:rPr>
          <w:rFonts w:ascii="Calibri Light" w:hAnsi="Calibri Light" w:cs="Calibri Light"/>
          <w:sz w:val="18"/>
          <w:szCs w:val="18"/>
          <w:lang w:val="de-DE"/>
        </w:rPr>
      </w:pPr>
    </w:p>
    <w:p w14:paraId="45E3EF30" w14:textId="51E4B36B" w:rsidR="002614B6" w:rsidRPr="009F7452" w:rsidRDefault="002614B6" w:rsidP="00CB4154">
      <w:pPr>
        <w:spacing w:after="120"/>
        <w:rPr>
          <w:rFonts w:ascii="Calibri Light" w:hAnsi="Calibri Light" w:cs="Calibri Light"/>
          <w:sz w:val="18"/>
          <w:szCs w:val="18"/>
          <w:lang w:val="de-DE"/>
        </w:rPr>
      </w:pPr>
    </w:p>
    <w:p w14:paraId="656DA450" w14:textId="593BC18C" w:rsidR="002614B6" w:rsidRPr="009F7452" w:rsidRDefault="002614B6" w:rsidP="00CB4154">
      <w:pPr>
        <w:spacing w:after="120"/>
        <w:rPr>
          <w:rFonts w:ascii="Calibri Light" w:hAnsi="Calibri Light" w:cs="Calibri Light"/>
          <w:sz w:val="18"/>
          <w:szCs w:val="18"/>
          <w:lang w:val="de-DE"/>
        </w:rPr>
      </w:pPr>
    </w:p>
    <w:p w14:paraId="18811F49" w14:textId="65BA5E7C" w:rsidR="002614B6" w:rsidRPr="009F7452" w:rsidRDefault="002614B6" w:rsidP="00CB4154">
      <w:pPr>
        <w:spacing w:after="120"/>
        <w:rPr>
          <w:rFonts w:ascii="Calibri Light" w:hAnsi="Calibri Light" w:cs="Calibri Light"/>
          <w:sz w:val="18"/>
          <w:szCs w:val="18"/>
          <w:lang w:val="de-DE"/>
        </w:rPr>
      </w:pPr>
    </w:p>
    <w:p w14:paraId="2867A8FD" w14:textId="00E31ABC" w:rsidR="002614B6" w:rsidRPr="009F7452" w:rsidRDefault="002614B6" w:rsidP="00CB4154">
      <w:pPr>
        <w:spacing w:after="120"/>
        <w:rPr>
          <w:rFonts w:ascii="Calibri Light" w:hAnsi="Calibri Light" w:cs="Calibri Light"/>
          <w:sz w:val="18"/>
          <w:szCs w:val="18"/>
          <w:lang w:val="de-DE"/>
        </w:rPr>
      </w:pPr>
    </w:p>
    <w:p w14:paraId="1D873B78" w14:textId="77777777" w:rsidR="002614B6" w:rsidRPr="009F7452" w:rsidRDefault="002614B6" w:rsidP="00CB4154">
      <w:pPr>
        <w:spacing w:after="120"/>
        <w:rPr>
          <w:rFonts w:ascii="Calibri Light" w:hAnsi="Calibri Light" w:cs="Calibri Light"/>
          <w:sz w:val="18"/>
          <w:szCs w:val="18"/>
          <w:lang w:val="de-DE"/>
        </w:rPr>
      </w:pPr>
    </w:p>
    <w:p w14:paraId="0EF0FE72" w14:textId="22D753F1" w:rsidR="002614B6" w:rsidRPr="009F7452" w:rsidRDefault="002614B6" w:rsidP="00CB4154">
      <w:pPr>
        <w:spacing w:after="120"/>
        <w:rPr>
          <w:rFonts w:ascii="Calibri Light" w:hAnsi="Calibri Light" w:cs="Calibri Light"/>
          <w:sz w:val="18"/>
          <w:szCs w:val="18"/>
          <w:lang w:val="de-DE"/>
        </w:rPr>
      </w:pPr>
    </w:p>
    <w:p w14:paraId="0AA76468" w14:textId="5301A564" w:rsidR="002614B6" w:rsidRPr="009F7452" w:rsidRDefault="002614B6" w:rsidP="00CB4154">
      <w:pPr>
        <w:spacing w:after="120"/>
        <w:rPr>
          <w:rFonts w:ascii="Calibri Light" w:hAnsi="Calibri Light" w:cs="Calibri Light"/>
          <w:sz w:val="18"/>
          <w:szCs w:val="18"/>
          <w:lang w:val="de-DE"/>
        </w:rPr>
      </w:pPr>
    </w:p>
    <w:p w14:paraId="370FCC28" w14:textId="774F34F6" w:rsidR="002614B6" w:rsidRPr="009F7452" w:rsidRDefault="002614B6" w:rsidP="00CB4154">
      <w:pPr>
        <w:spacing w:after="120"/>
        <w:rPr>
          <w:rFonts w:ascii="Calibri Light" w:hAnsi="Calibri Light" w:cs="Calibri Light"/>
          <w:sz w:val="18"/>
          <w:szCs w:val="18"/>
          <w:lang w:val="de-DE"/>
        </w:rPr>
      </w:pPr>
    </w:p>
    <w:p w14:paraId="53E1AAE2" w14:textId="5F446519" w:rsidR="002614B6" w:rsidRPr="009F7452" w:rsidRDefault="002614B6" w:rsidP="00CB4154">
      <w:pPr>
        <w:spacing w:after="120"/>
        <w:rPr>
          <w:rFonts w:ascii="Calibri Light" w:hAnsi="Calibri Light" w:cs="Calibri Light"/>
          <w:sz w:val="18"/>
          <w:szCs w:val="18"/>
          <w:lang w:val="de-DE"/>
        </w:rPr>
      </w:pPr>
    </w:p>
    <w:p w14:paraId="7BC3EC0A" w14:textId="1DC85457" w:rsidR="00C8626E" w:rsidRPr="009F7452" w:rsidRDefault="00C8626E" w:rsidP="00CB4154">
      <w:pPr>
        <w:spacing w:after="120"/>
        <w:rPr>
          <w:rFonts w:ascii="Calibri Light" w:hAnsi="Calibri Light" w:cs="Calibri Light"/>
          <w:sz w:val="18"/>
          <w:szCs w:val="18"/>
          <w:lang w:val="de-DE"/>
        </w:rPr>
      </w:pPr>
    </w:p>
    <w:p w14:paraId="2B71F6C3" w14:textId="713516B6" w:rsidR="00F405F5" w:rsidRPr="009F7452" w:rsidRDefault="00F405F5" w:rsidP="005752C2">
      <w:pPr>
        <w:spacing w:after="120"/>
        <w:rPr>
          <w:rFonts w:ascii="Calibri Light" w:hAnsi="Calibri Light" w:cs="Calibri Light"/>
          <w:color w:val="165DFA"/>
          <w:sz w:val="18"/>
          <w:szCs w:val="18"/>
          <w:lang w:val="de-DE"/>
        </w:rPr>
      </w:pPr>
    </w:p>
    <w:p w14:paraId="0516B955" w14:textId="77777777" w:rsidR="002B5ACA" w:rsidRPr="009F7452" w:rsidRDefault="00C47470" w:rsidP="002B5ACA">
      <w:pPr>
        <w:tabs>
          <w:tab w:val="left" w:pos="4111"/>
          <w:tab w:val="left" w:pos="6521"/>
        </w:tabs>
        <w:spacing w:before="1320" w:after="720"/>
        <w:rPr>
          <w:rFonts w:ascii="Calibri Light" w:hAnsi="Calibri Light" w:cs="Calibri Light"/>
          <w:b/>
          <w:bCs/>
          <w:sz w:val="18"/>
          <w:szCs w:val="18"/>
          <w:lang w:val="de-DE"/>
        </w:rPr>
      </w:pPr>
      <w:r w:rsidRPr="009F7452">
        <w:rPr>
          <w:rFonts w:ascii="Calibri Light" w:hAnsi="Calibri Light" w:cs="Calibri Light"/>
          <w:noProof/>
          <w:sz w:val="18"/>
          <w:szCs w:val="18"/>
          <w:lang w:eastAsia="fr-CH"/>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342EBFF1" w14:textId="77777777" w:rsidR="0048787E" w:rsidRPr="004D6FE8" w:rsidRDefault="0048787E" w:rsidP="0048787E">
                            <w:pPr>
                              <w:rPr>
                                <w:rFonts w:asciiTheme="majorHAnsi" w:hAnsiTheme="majorHAnsi" w:cstheme="majorHAnsi"/>
                                <w:sz w:val="18"/>
                                <w:szCs w:val="18"/>
                                <w:lang w:val="de-CH"/>
                              </w:rPr>
                            </w:pPr>
                            <w:r w:rsidRPr="004D6FE8">
                              <w:rPr>
                                <w:rFonts w:asciiTheme="majorHAnsi" w:hAnsiTheme="majorHAnsi" w:cstheme="majorHAnsi"/>
                                <w:b/>
                                <w:bCs/>
                                <w:color w:val="103643"/>
                                <w:sz w:val="18"/>
                                <w:szCs w:val="18"/>
                                <w:lang w:val="de-CH"/>
                              </w:rPr>
                              <w:t xml:space="preserve">VALIDIERUNG: </w:t>
                            </w:r>
                            <w:r w:rsidRPr="004D6FE8">
                              <w:rPr>
                                <w:rFonts w:asciiTheme="majorHAnsi" w:hAnsiTheme="majorHAnsi" w:cstheme="majorHAnsi"/>
                                <w:sz w:val="18"/>
                                <w:szCs w:val="18"/>
                                <w:lang w:val="de-CH"/>
                              </w:rPr>
                              <w:t xml:space="preserve">Die Vorbereitung für diese Aktivität </w:t>
                            </w:r>
                            <w:r>
                              <w:rPr>
                                <w:rFonts w:asciiTheme="majorHAnsi" w:hAnsiTheme="majorHAnsi" w:cstheme="majorHAnsi"/>
                                <w:sz w:val="18"/>
                                <w:szCs w:val="18"/>
                                <w:lang w:val="de-CH"/>
                              </w:rPr>
                              <w:t>gilt</w:t>
                            </w:r>
                            <w:r w:rsidRPr="004D6FE8">
                              <w:rPr>
                                <w:rFonts w:asciiTheme="majorHAnsi" w:hAnsiTheme="majorHAnsi" w:cstheme="majorHAnsi"/>
                                <w:sz w:val="18"/>
                                <w:szCs w:val="18"/>
                                <w:lang w:val="de-CH"/>
                              </w:rPr>
                              <w:t xml:space="preserve"> als (</w:t>
                            </w:r>
                            <w:r w:rsidRPr="004D6FE8">
                              <w:rPr>
                                <w:rFonts w:asciiTheme="majorHAnsi" w:hAnsiTheme="majorHAnsi" w:cstheme="majorHAnsi"/>
                                <w:sz w:val="18"/>
                                <w:szCs w:val="18"/>
                                <w:u w:val="single"/>
                                <w:lang w:val="de-CH"/>
                              </w:rPr>
                              <w:t>in Excel übertragen</w:t>
                            </w:r>
                            <w:r w:rsidRPr="004D6FE8">
                              <w:rPr>
                                <w:rFonts w:asciiTheme="majorHAnsi" w:hAnsiTheme="majorHAnsi" w:cstheme="majorHAnsi"/>
                                <w:sz w:val="18"/>
                                <w:szCs w:val="18"/>
                                <w:lang w:val="de-CH"/>
                              </w:rPr>
                              <w:t>):</w:t>
                            </w:r>
                          </w:p>
                          <w:p w14:paraId="00863F1F" w14:textId="77777777" w:rsidR="0048787E" w:rsidRPr="00202A17" w:rsidRDefault="0048787E" w:rsidP="0048787E">
                            <w:pPr>
                              <w:pStyle w:val="Listenabsatz"/>
                              <w:numPr>
                                <w:ilvl w:val="0"/>
                                <w:numId w:val="8"/>
                              </w:numPr>
                              <w:rPr>
                                <w:rFonts w:asciiTheme="majorHAnsi" w:hAnsiTheme="majorHAnsi" w:cstheme="majorHAnsi"/>
                                <w:sz w:val="18"/>
                                <w:szCs w:val="18"/>
                                <w:lang w:val="de-CH"/>
                              </w:rPr>
                            </w:pPr>
                            <w:r w:rsidRPr="00202A17">
                              <w:rPr>
                                <w:rFonts w:asciiTheme="majorHAnsi" w:hAnsiTheme="majorHAnsi" w:cstheme="majorHAnsi"/>
                                <w:sz w:val="18"/>
                                <w:szCs w:val="18"/>
                                <w:lang w:val="de-CH"/>
                              </w:rPr>
                              <w:t>Erreicht (</w:t>
                            </w:r>
                            <w:r w:rsidRPr="00202A17">
                              <w:rPr>
                                <w:rFonts w:asciiTheme="majorHAnsi" w:hAnsiTheme="majorHAnsi" w:cstheme="majorHAnsi"/>
                                <w:i/>
                                <w:iCs/>
                                <w:sz w:val="18"/>
                                <w:szCs w:val="18"/>
                                <w:lang w:val="de-CH"/>
                              </w:rPr>
                              <w:t>bereit</w:t>
                            </w:r>
                            <w:r w:rsidRPr="00202A17">
                              <w:rPr>
                                <w:rFonts w:asciiTheme="majorHAnsi" w:hAnsiTheme="majorHAnsi" w:cstheme="majorHAnsi"/>
                                <w:sz w:val="18"/>
                                <w:szCs w:val="18"/>
                                <w:lang w:val="de-CH"/>
                              </w:rPr>
                              <w:t>)</w:t>
                            </w:r>
                          </w:p>
                          <w:p w14:paraId="39302F13" w14:textId="77777777" w:rsidR="0048787E" w:rsidRPr="00202A17" w:rsidRDefault="0048787E" w:rsidP="0048787E">
                            <w:pPr>
                              <w:pStyle w:val="Listenabsatz"/>
                              <w:numPr>
                                <w:ilvl w:val="0"/>
                                <w:numId w:val="8"/>
                              </w:numPr>
                              <w:rPr>
                                <w:rFonts w:asciiTheme="majorHAnsi" w:hAnsiTheme="majorHAnsi" w:cstheme="majorHAnsi"/>
                                <w:sz w:val="18"/>
                                <w:szCs w:val="18"/>
                                <w:lang w:val="de-CH"/>
                              </w:rPr>
                            </w:pPr>
                            <w:r w:rsidRPr="00202A17">
                              <w:rPr>
                                <w:rFonts w:asciiTheme="majorHAnsi" w:hAnsiTheme="majorHAnsi" w:cstheme="majorHAnsi"/>
                                <w:sz w:val="18"/>
                                <w:szCs w:val="18"/>
                                <w:lang w:val="de-CH"/>
                              </w:rPr>
                              <w:t>Teilweise erreicht</w:t>
                            </w:r>
                          </w:p>
                          <w:p w14:paraId="088AC931" w14:textId="77777777" w:rsidR="0048787E" w:rsidRPr="00202A17" w:rsidRDefault="0048787E" w:rsidP="0048787E">
                            <w:pPr>
                              <w:pStyle w:val="Listenabsatz"/>
                              <w:numPr>
                                <w:ilvl w:val="0"/>
                                <w:numId w:val="8"/>
                              </w:numPr>
                              <w:rPr>
                                <w:rFonts w:asciiTheme="majorHAnsi" w:hAnsiTheme="majorHAnsi" w:cstheme="majorHAnsi"/>
                                <w:sz w:val="18"/>
                                <w:szCs w:val="18"/>
                                <w:lang w:val="de-CH"/>
                              </w:rPr>
                            </w:pPr>
                            <w:r w:rsidRPr="00202A17">
                              <w:rPr>
                                <w:rFonts w:asciiTheme="majorHAnsi" w:hAnsiTheme="majorHAnsi" w:cstheme="majorHAnsi"/>
                                <w:sz w:val="18"/>
                                <w:szCs w:val="18"/>
                                <w:lang w:val="de-CH"/>
                              </w:rPr>
                              <w:t>Nicht erreicht (</w:t>
                            </w:r>
                            <w:r w:rsidRPr="00202A17">
                              <w:rPr>
                                <w:rFonts w:asciiTheme="majorHAnsi" w:hAnsiTheme="majorHAnsi" w:cstheme="majorHAnsi"/>
                                <w:i/>
                                <w:iCs/>
                                <w:sz w:val="18"/>
                                <w:szCs w:val="18"/>
                                <w:lang w:val="de-CH"/>
                              </w:rPr>
                              <w:t>nicht bereit</w:t>
                            </w:r>
                            <w:r w:rsidRPr="00202A17">
                              <w:rPr>
                                <w:rFonts w:asciiTheme="majorHAnsi" w:hAnsiTheme="majorHAnsi" w:cstheme="majorHAnsi"/>
                                <w:sz w:val="18"/>
                                <w:szCs w:val="18"/>
                                <w:lang w:val="de-CH"/>
                              </w:rPr>
                              <w:t>)</w:t>
                            </w:r>
                          </w:p>
                          <w:p w14:paraId="62E83CC6" w14:textId="7528AAD6"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37"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zfJIg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Y+DAdwXijIxbGCcaNxCFBuwPSnqc5pK670dmJSX6vcGu&#10;XWeLRRj/qCyuXueo2EtLdWlhhiNUST0lo7j1cWVCNQZusbu1irw/ZzKljFMa2zFtVFiDSz16Pe/9&#10;5gEAAP//AwBQSwMEFAAGAAgAAAAhAKYQ5FzcAAAABwEAAA8AAABkcnMvZG93bnJldi54bWxMj81O&#10;wzAQhO9IvIO1SFwQtWtQU9JsqqoKiGt/HsCJt0lEbEe204a3x5zgOJrRzDfFdjYDu5IPvbMIy4UA&#10;RrZxurctwvn0/rwGFqKyWg3OEsI3BdiW93eFyrW72QNdj7FlqcSGXCF0MY4556HpyKiwcCPZ5F2c&#10;Nyom6VuuvbqlcjNwKcSKG9XbtNCpkfYdNV/HySDMQla7eqLqk+9Xhyf5UWW+OSM+Psy7DbBIc/wL&#10;wy9+QocyMdVusjqwASEdiQjrNwksuS/ZMh2pEeRrJoCXBf/PX/4AAAD//wMAUEsBAi0AFAAGAAgA&#10;AAAhALaDOJL+AAAA4QEAABMAAAAAAAAAAAAAAAAAAAAAAFtDb250ZW50X1R5cGVzXS54bWxQSwEC&#10;LQAUAAYACAAAACEAOP0h/9YAAACUAQAACwAAAAAAAAAAAAAAAAAvAQAAX3JlbHMvLnJlbHNQSwEC&#10;LQAUAAYACAAAACEA+0s3ySICAAA/BAAADgAAAAAAAAAAAAAAAAAuAgAAZHJzL2Uyb0RvYy54bWxQ&#10;SwECLQAUAAYACAAAACEAphDkXNwAAAAHAQAADwAAAAAAAAAAAAAAAAB8BAAAZHJzL2Rvd25yZXYu&#10;eG1sUEsFBgAAAAAEAAQA8wAAAIUFAAAAAA==&#10;" strokecolor="#103643" strokeweight=".5pt">
                <v:stroke dashstyle="dash"/>
                <v:textbox>
                  <w:txbxContent>
                    <w:p w14:paraId="342EBFF1" w14:textId="77777777" w:rsidR="0048787E" w:rsidRPr="004D6FE8" w:rsidRDefault="0048787E" w:rsidP="0048787E">
                      <w:pPr>
                        <w:rPr>
                          <w:rFonts w:asciiTheme="majorHAnsi" w:hAnsiTheme="majorHAnsi" w:cstheme="majorHAnsi"/>
                          <w:sz w:val="18"/>
                          <w:szCs w:val="18"/>
                          <w:lang w:val="de-CH"/>
                        </w:rPr>
                      </w:pPr>
                      <w:r w:rsidRPr="004D6FE8">
                        <w:rPr>
                          <w:rFonts w:asciiTheme="majorHAnsi" w:hAnsiTheme="majorHAnsi" w:cstheme="majorHAnsi"/>
                          <w:b/>
                          <w:bCs/>
                          <w:color w:val="103643"/>
                          <w:sz w:val="18"/>
                          <w:szCs w:val="18"/>
                          <w:lang w:val="de-CH"/>
                        </w:rPr>
                        <w:t xml:space="preserve">VALIDIERUNG: </w:t>
                      </w:r>
                      <w:r w:rsidRPr="004D6FE8">
                        <w:rPr>
                          <w:rFonts w:asciiTheme="majorHAnsi" w:hAnsiTheme="majorHAnsi" w:cstheme="majorHAnsi"/>
                          <w:sz w:val="18"/>
                          <w:szCs w:val="18"/>
                          <w:lang w:val="de-CH"/>
                        </w:rPr>
                        <w:t xml:space="preserve">Die Vorbereitung für diese Aktivität </w:t>
                      </w:r>
                      <w:r>
                        <w:rPr>
                          <w:rFonts w:asciiTheme="majorHAnsi" w:hAnsiTheme="majorHAnsi" w:cstheme="majorHAnsi"/>
                          <w:sz w:val="18"/>
                          <w:szCs w:val="18"/>
                          <w:lang w:val="de-CH"/>
                        </w:rPr>
                        <w:t>gilt</w:t>
                      </w:r>
                      <w:r w:rsidRPr="004D6FE8">
                        <w:rPr>
                          <w:rFonts w:asciiTheme="majorHAnsi" w:hAnsiTheme="majorHAnsi" w:cstheme="majorHAnsi"/>
                          <w:sz w:val="18"/>
                          <w:szCs w:val="18"/>
                          <w:lang w:val="de-CH"/>
                        </w:rPr>
                        <w:t xml:space="preserve"> als (</w:t>
                      </w:r>
                      <w:r w:rsidRPr="004D6FE8">
                        <w:rPr>
                          <w:rFonts w:asciiTheme="majorHAnsi" w:hAnsiTheme="majorHAnsi" w:cstheme="majorHAnsi"/>
                          <w:sz w:val="18"/>
                          <w:szCs w:val="18"/>
                          <w:u w:val="single"/>
                          <w:lang w:val="de-CH"/>
                        </w:rPr>
                        <w:t>in Excel übertragen</w:t>
                      </w:r>
                      <w:r w:rsidRPr="004D6FE8">
                        <w:rPr>
                          <w:rFonts w:asciiTheme="majorHAnsi" w:hAnsiTheme="majorHAnsi" w:cstheme="majorHAnsi"/>
                          <w:sz w:val="18"/>
                          <w:szCs w:val="18"/>
                          <w:lang w:val="de-CH"/>
                        </w:rPr>
                        <w:t>):</w:t>
                      </w:r>
                    </w:p>
                    <w:p w14:paraId="00863F1F" w14:textId="77777777" w:rsidR="0048787E" w:rsidRPr="00202A17" w:rsidRDefault="0048787E" w:rsidP="0048787E">
                      <w:pPr>
                        <w:pStyle w:val="Listenabsatz"/>
                        <w:numPr>
                          <w:ilvl w:val="0"/>
                          <w:numId w:val="8"/>
                        </w:numPr>
                        <w:rPr>
                          <w:rFonts w:asciiTheme="majorHAnsi" w:hAnsiTheme="majorHAnsi" w:cstheme="majorHAnsi"/>
                          <w:sz w:val="18"/>
                          <w:szCs w:val="18"/>
                          <w:lang w:val="de-CH"/>
                        </w:rPr>
                      </w:pPr>
                      <w:r w:rsidRPr="00202A17">
                        <w:rPr>
                          <w:rFonts w:asciiTheme="majorHAnsi" w:hAnsiTheme="majorHAnsi" w:cstheme="majorHAnsi"/>
                          <w:sz w:val="18"/>
                          <w:szCs w:val="18"/>
                          <w:lang w:val="de-CH"/>
                        </w:rPr>
                        <w:t>Erreicht (</w:t>
                      </w:r>
                      <w:r w:rsidRPr="00202A17">
                        <w:rPr>
                          <w:rFonts w:asciiTheme="majorHAnsi" w:hAnsiTheme="majorHAnsi" w:cstheme="majorHAnsi"/>
                          <w:i/>
                          <w:iCs/>
                          <w:sz w:val="18"/>
                          <w:szCs w:val="18"/>
                          <w:lang w:val="de-CH"/>
                        </w:rPr>
                        <w:t>bereit</w:t>
                      </w:r>
                      <w:r w:rsidRPr="00202A17">
                        <w:rPr>
                          <w:rFonts w:asciiTheme="majorHAnsi" w:hAnsiTheme="majorHAnsi" w:cstheme="majorHAnsi"/>
                          <w:sz w:val="18"/>
                          <w:szCs w:val="18"/>
                          <w:lang w:val="de-CH"/>
                        </w:rPr>
                        <w:t>)</w:t>
                      </w:r>
                    </w:p>
                    <w:p w14:paraId="39302F13" w14:textId="77777777" w:rsidR="0048787E" w:rsidRPr="00202A17" w:rsidRDefault="0048787E" w:rsidP="0048787E">
                      <w:pPr>
                        <w:pStyle w:val="Listenabsatz"/>
                        <w:numPr>
                          <w:ilvl w:val="0"/>
                          <w:numId w:val="8"/>
                        </w:numPr>
                        <w:rPr>
                          <w:rFonts w:asciiTheme="majorHAnsi" w:hAnsiTheme="majorHAnsi" w:cstheme="majorHAnsi"/>
                          <w:sz w:val="18"/>
                          <w:szCs w:val="18"/>
                          <w:lang w:val="de-CH"/>
                        </w:rPr>
                      </w:pPr>
                      <w:r w:rsidRPr="00202A17">
                        <w:rPr>
                          <w:rFonts w:asciiTheme="majorHAnsi" w:hAnsiTheme="majorHAnsi" w:cstheme="majorHAnsi"/>
                          <w:sz w:val="18"/>
                          <w:szCs w:val="18"/>
                          <w:lang w:val="de-CH"/>
                        </w:rPr>
                        <w:t>Teilweise erreicht</w:t>
                      </w:r>
                    </w:p>
                    <w:p w14:paraId="088AC931" w14:textId="77777777" w:rsidR="0048787E" w:rsidRPr="00202A17" w:rsidRDefault="0048787E" w:rsidP="0048787E">
                      <w:pPr>
                        <w:pStyle w:val="Listenabsatz"/>
                        <w:numPr>
                          <w:ilvl w:val="0"/>
                          <w:numId w:val="8"/>
                        </w:numPr>
                        <w:rPr>
                          <w:rFonts w:asciiTheme="majorHAnsi" w:hAnsiTheme="majorHAnsi" w:cstheme="majorHAnsi"/>
                          <w:sz w:val="18"/>
                          <w:szCs w:val="18"/>
                          <w:lang w:val="de-CH"/>
                        </w:rPr>
                      </w:pPr>
                      <w:r w:rsidRPr="00202A17">
                        <w:rPr>
                          <w:rFonts w:asciiTheme="majorHAnsi" w:hAnsiTheme="majorHAnsi" w:cstheme="majorHAnsi"/>
                          <w:sz w:val="18"/>
                          <w:szCs w:val="18"/>
                          <w:lang w:val="de-CH"/>
                        </w:rPr>
                        <w:t>Nicht erreicht (</w:t>
                      </w:r>
                      <w:r w:rsidRPr="00202A17">
                        <w:rPr>
                          <w:rFonts w:asciiTheme="majorHAnsi" w:hAnsiTheme="majorHAnsi" w:cstheme="majorHAnsi"/>
                          <w:i/>
                          <w:iCs/>
                          <w:sz w:val="18"/>
                          <w:szCs w:val="18"/>
                          <w:lang w:val="de-CH"/>
                        </w:rPr>
                        <w:t>nicht bereit</w:t>
                      </w:r>
                      <w:r w:rsidRPr="00202A17">
                        <w:rPr>
                          <w:rFonts w:asciiTheme="majorHAnsi" w:hAnsiTheme="majorHAnsi" w:cstheme="majorHAnsi"/>
                          <w:sz w:val="18"/>
                          <w:szCs w:val="18"/>
                          <w:lang w:val="de-CH"/>
                        </w:rPr>
                        <w:t>)</w:t>
                      </w:r>
                    </w:p>
                    <w:p w14:paraId="62E83CC6" w14:textId="7528AAD6"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9F7452">
        <w:rPr>
          <w:rFonts w:ascii="Calibri Light" w:hAnsi="Calibri Light" w:cs="Calibri Light"/>
          <w:b/>
          <w:bCs/>
          <w:sz w:val="18"/>
          <w:szCs w:val="18"/>
          <w:lang w:val="de-DE"/>
        </w:rPr>
        <w:tab/>
      </w:r>
      <w:bookmarkEnd w:id="0"/>
      <w:r w:rsidR="002B5ACA" w:rsidRPr="009F7452">
        <w:rPr>
          <w:rFonts w:ascii="Calibri Light" w:hAnsi="Calibri Light" w:cs="Calibri Light"/>
          <w:b/>
          <w:bCs/>
          <w:sz w:val="18"/>
          <w:szCs w:val="18"/>
          <w:lang w:val="de-DE"/>
        </w:rPr>
        <w:t>Name, Vorname und Funktion</w:t>
      </w:r>
      <w:r w:rsidR="002B5ACA" w:rsidRPr="009F7452">
        <w:rPr>
          <w:rFonts w:ascii="Calibri Light" w:hAnsi="Calibri Light" w:cs="Calibri Light"/>
          <w:sz w:val="18"/>
          <w:szCs w:val="18"/>
          <w:lang w:val="de-DE"/>
        </w:rPr>
        <w:t xml:space="preserve">: </w:t>
      </w:r>
      <w:r w:rsidR="002B5ACA" w:rsidRPr="009F7452">
        <w:rPr>
          <w:rFonts w:ascii="Calibri Light" w:hAnsi="Calibri Light" w:cs="Calibri Light"/>
          <w:b/>
          <w:bCs/>
          <w:sz w:val="18"/>
          <w:szCs w:val="18"/>
          <w:lang w:val="de-DE"/>
        </w:rPr>
        <w:tab/>
      </w:r>
      <w:r w:rsidR="002B5ACA" w:rsidRPr="009F7452">
        <w:rPr>
          <w:rFonts w:ascii="Calibri Light" w:hAnsi="Calibri Light" w:cs="Calibri Light"/>
          <w:sz w:val="16"/>
          <w:szCs w:val="16"/>
          <w:lang w:val="de-DE"/>
        </w:rPr>
        <w:t>........................................................................</w:t>
      </w:r>
    </w:p>
    <w:p w14:paraId="60A08E8A" w14:textId="12DC4D39" w:rsidR="00C8626E" w:rsidRPr="009F7452" w:rsidRDefault="002B5ACA" w:rsidP="002B5ACA">
      <w:pPr>
        <w:tabs>
          <w:tab w:val="left" w:pos="4111"/>
          <w:tab w:val="left" w:pos="6521"/>
        </w:tabs>
        <w:spacing w:after="120"/>
        <w:rPr>
          <w:rFonts w:ascii="Calibri Light" w:hAnsi="Calibri Light" w:cs="Calibri Light"/>
          <w:sz w:val="18"/>
          <w:szCs w:val="18"/>
          <w:lang w:val="de-DE"/>
        </w:rPr>
      </w:pPr>
      <w:r w:rsidRPr="009F7452">
        <w:rPr>
          <w:rFonts w:ascii="Calibri Light" w:hAnsi="Calibri Light" w:cs="Calibri Light"/>
          <w:sz w:val="18"/>
          <w:szCs w:val="18"/>
          <w:lang w:val="de-DE"/>
        </w:rPr>
        <w:tab/>
      </w:r>
      <w:r w:rsidRPr="009F7452">
        <w:rPr>
          <w:rFonts w:ascii="Calibri Light" w:hAnsi="Calibri Light" w:cs="Calibri Light"/>
          <w:b/>
          <w:bCs/>
          <w:sz w:val="18"/>
          <w:szCs w:val="18"/>
          <w:lang w:val="de-DE"/>
        </w:rPr>
        <w:t>Datum &amp; Unterschrift:</w:t>
      </w:r>
      <w:r w:rsidRPr="009F7452">
        <w:rPr>
          <w:rFonts w:ascii="Calibri Light" w:hAnsi="Calibri Light" w:cs="Calibri Light"/>
          <w:sz w:val="16"/>
          <w:szCs w:val="16"/>
          <w:lang w:val="de-DE"/>
        </w:rPr>
        <w:tab/>
        <w:t>........................................................................</w:t>
      </w:r>
    </w:p>
    <w:sectPr w:rsidR="00C8626E" w:rsidRPr="009F7452" w:rsidSect="005639E4">
      <w:headerReference w:type="even" r:id="rId20"/>
      <w:headerReference w:type="default" r:id="rId21"/>
      <w:footerReference w:type="even" r:id="rId22"/>
      <w:footerReference w:type="default" r:id="rId23"/>
      <w:headerReference w:type="first" r:id="rId24"/>
      <w:footerReference w:type="first" r:id="rId25"/>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302D3" w14:textId="77777777" w:rsidR="00F90DAC" w:rsidRDefault="00F90DAC" w:rsidP="006D72DC">
      <w:pPr>
        <w:spacing w:after="0" w:line="240" w:lineRule="auto"/>
      </w:pPr>
      <w:r>
        <w:separator/>
      </w:r>
    </w:p>
  </w:endnote>
  <w:endnote w:type="continuationSeparator" w:id="0">
    <w:p w14:paraId="3914A680" w14:textId="77777777" w:rsidR="00F90DAC" w:rsidRDefault="00F90DAC" w:rsidP="006D72DC">
      <w:pPr>
        <w:spacing w:after="0" w:line="240" w:lineRule="auto"/>
      </w:pPr>
      <w:r>
        <w:continuationSeparator/>
      </w:r>
    </w:p>
  </w:endnote>
  <w:endnote w:type="continuationNotice" w:id="1">
    <w:p w14:paraId="1DDCC842" w14:textId="77777777" w:rsidR="00F90DAC" w:rsidRDefault="00F90D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4C24" w14:textId="77777777" w:rsidR="00053A8E" w:rsidRDefault="00053A8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303FD453" w:rsidR="00BD7431" w:rsidRPr="0015599B" w:rsidRDefault="0015599B" w:rsidP="0015599B">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8" behindDoc="0" locked="0" layoutInCell="1" allowOverlap="1" wp14:anchorId="34D4EB2B" wp14:editId="2EFAE7A6">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15AEBE98" w14:textId="43EDDB6F" w:rsidR="009025DD" w:rsidRPr="007F2153" w:rsidRDefault="009025DD" w:rsidP="009025DD">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A32ADC">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A32ADC">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3</w:t>
                          </w:r>
                          <w:r w:rsidRPr="007A37A3">
                            <w:rPr>
                              <w:rFonts w:asciiTheme="majorHAnsi" w:hAnsiTheme="majorHAnsi" w:cstheme="majorHAnsi"/>
                              <w:b/>
                              <w:bCs/>
                              <w:sz w:val="14"/>
                              <w:szCs w:val="14"/>
                            </w:rPr>
                            <w:fldChar w:fldCharType="end"/>
                          </w:r>
                        </w:p>
                        <w:p w14:paraId="328C7683" w14:textId="67752F91" w:rsidR="0015599B" w:rsidRDefault="0015599B" w:rsidP="0015599B">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D4EB2B" id="_x0000_t202" coordsize="21600,21600" o:spt="202" path="m,l,21600r21600,l21600,xe">
              <v:stroke joinstyle="miter"/>
              <v:path gradientshapeok="t" o:connecttype="rect"/>
            </v:shapetype>
            <v:shape id="Textfeld 13" o:spid="_x0000_s1039" type="#_x0000_t202" style="position:absolute;margin-left:61.3pt;margin-top:0;width:112.5pt;height:28.05pt;rotation:-90;z-index:251658248;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HjFwIAAAoEAAAOAAAAZHJzL2Uyb0RvYy54bWysU11v2yAUfZ+0/4B4X5w4cZpacaquXadJ&#10;3YfU7gcQwDEacBmQ2Nmv7wVnabS9TfODBdzLueece1nfDEaTg/RBgW3obDKlRFoOQtldQ78/P7xb&#10;URIis4JpsLKhRxnozebtm3XvallCB1pITxDEhrp3De1idHVRBN5Jw8IEnLQYbMEbFnHrd4XwrEd0&#10;o4tyOl0WPXjhPHAZAp7ej0G6yfhtK3n82rZBRqIbitxi/vv836Z/sVmzeueZ6xQ/0WD/wMIwZbHo&#10;GeqeRUb2Xv0FZRT3EKCNEw6mgLZVXGYNqGY2/UPNU8eczFrQnODONoX/B8u/HL55ogT2bk6JZQZ7&#10;9CyH2EotCB6hP70LNaY9OUyMw3sYMDdrDe4R+I9ALNx1zO7krffQd5IJ5DdLN4uLqyNOSCDb/jMI&#10;rMP2ETLQ0HpDPGBzZktsKn75GN0hWAzbdjy3CqkRnhgsytVVhSGOsXm1LOdVrsjqBJY64XyIHyUY&#10;khYN9TgKGZUdHkNM5F5TUrqFB6V1HgdtSd/Q66qs8oWLiFERp1Ur09DVyDNfSJo/WJHXkSk9rrGA&#10;ticTku7RgThsh9Hv395uQRzRlawfBeFjQrod+F+U9DiYDQ0/98xLSvQni85ezxaLNMl5s6iuStz4&#10;y8j2MsIsR6iGRkrG5V3M0z9KvsUOtCq7kVo1MjlRxoHLJp0eR5roy33Oen3CmxcAAAD//wMAUEsD&#10;BBQABgAIAAAAIQC9VWJm2gAAAAoBAAAPAAAAZHJzL2Rvd25yZXYueG1sTI/BbsIwDIbvk/YOkSft&#10;MkEyVBDq6iIYmrQrZbuHxrTVGqdqAm3ffoHLdvstf/r9OduMthVX6n3jGOF1rkAQl840XCF8HT9m&#10;axA+aDa6dUwIE3nY5I8PmU6NG/hA1yJUIpawTzVCHUKXSunLmqz2c9cRx93Z9VaHOPaVNL0eYrlt&#10;5UKplbS64Xih1h2911T+FBeLEPahceb7RZ3dYVjups/CSzshPj+N2zcQgcbwB8NNP6pDHp1O7sLG&#10;ixZhnSSRRJjdww1I1BLE6R5WIPNM/n8h/wUAAP//AwBQSwECLQAUAAYACAAAACEAtoM4kv4AAADh&#10;AQAAEwAAAAAAAAAAAAAAAAAAAAAAW0NvbnRlbnRfVHlwZXNdLnhtbFBLAQItABQABgAIAAAAIQA4&#10;/SH/1gAAAJQBAAALAAAAAAAAAAAAAAAAAC8BAABfcmVscy8ucmVsc1BLAQItABQABgAIAAAAIQBL&#10;GOHjFwIAAAoEAAAOAAAAAAAAAAAAAAAAAC4CAABkcnMvZTJvRG9jLnhtbFBLAQItABQABgAIAAAA&#10;IQC9VWJm2gAAAAoBAAAPAAAAAAAAAAAAAAAAAHEEAABkcnMvZG93bnJldi54bWxQSwUGAAAAAAQA&#10;BADzAAAAeAUAAAAA&#10;" filled="f" stroked="f">
              <v:textbox>
                <w:txbxContent>
                  <w:p w14:paraId="15AEBE98" w14:textId="43EDDB6F" w:rsidR="009025DD" w:rsidRPr="007F2153" w:rsidRDefault="009025DD" w:rsidP="009025DD">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A32ADC">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A32ADC">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3</w:t>
                    </w:r>
                    <w:r w:rsidRPr="007A37A3">
                      <w:rPr>
                        <w:rFonts w:asciiTheme="majorHAnsi" w:hAnsiTheme="majorHAnsi" w:cstheme="majorHAnsi"/>
                        <w:b/>
                        <w:bCs/>
                        <w:sz w:val="14"/>
                        <w:szCs w:val="14"/>
                      </w:rPr>
                      <w:fldChar w:fldCharType="end"/>
                    </w:r>
                  </w:p>
                  <w:p w14:paraId="328C7683" w14:textId="67752F91" w:rsidR="0015599B" w:rsidRDefault="0015599B" w:rsidP="0015599B">
                    <w:pPr>
                      <w:rPr>
                        <w:rFonts w:asciiTheme="majorHAnsi" w:hAnsiTheme="majorHAnsi" w:cstheme="majorHAnsi"/>
                        <w:sz w:val="14"/>
                        <w:szCs w:val="14"/>
                      </w:rPr>
                    </w:pPr>
                  </w:p>
                </w:txbxContent>
              </v:textbox>
              <w10:wrap anchorx="page" anchory="margin"/>
            </v:shape>
          </w:pict>
        </mc:Fallback>
      </mc:AlternateContent>
    </w:r>
    <w:r w:rsidRPr="004D6FE8">
      <w:rPr>
        <w:rFonts w:asciiTheme="majorHAnsi" w:hAnsiTheme="majorHAnsi" w:cstheme="majorHAnsi"/>
        <w:i/>
        <w:iCs/>
        <w:color w:val="103643"/>
        <w:sz w:val="14"/>
        <w:szCs w:val="14"/>
        <w:lang w:val="de-CH"/>
      </w:rPr>
      <w:t xml:space="preserve">// Mit der Unterstützung der Antenne </w:t>
    </w:r>
    <w:proofErr w:type="spellStart"/>
    <w:r w:rsidRPr="004D6FE8">
      <w:rPr>
        <w:rFonts w:asciiTheme="majorHAnsi" w:hAnsiTheme="majorHAnsi" w:cstheme="majorHAnsi"/>
        <w:i/>
        <w:iCs/>
        <w:color w:val="103643"/>
        <w:sz w:val="14"/>
        <w:szCs w:val="14"/>
        <w:lang w:val="de-CH"/>
      </w:rPr>
      <w:t>Région</w:t>
    </w:r>
    <w:proofErr w:type="spellEnd"/>
    <w:r w:rsidRPr="004D6FE8">
      <w:rPr>
        <w:rFonts w:asciiTheme="majorHAnsi" w:hAnsiTheme="majorHAnsi" w:cstheme="majorHAnsi"/>
        <w:i/>
        <w:iCs/>
        <w:color w:val="103643"/>
        <w:sz w:val="14"/>
        <w:szCs w:val="14"/>
        <w:lang w:val="de-CH"/>
      </w:rPr>
      <w:t xml:space="preserve"> Valais </w:t>
    </w:r>
    <w:proofErr w:type="spellStart"/>
    <w:r w:rsidRPr="004D6FE8">
      <w:rPr>
        <w:rFonts w:asciiTheme="majorHAnsi" w:hAnsiTheme="majorHAnsi" w:cstheme="majorHAnsi"/>
        <w:i/>
        <w:iCs/>
        <w:color w:val="103643"/>
        <w:sz w:val="14"/>
        <w:szCs w:val="14"/>
        <w:lang w:val="de-CH"/>
      </w:rPr>
      <w:t>romand</w:t>
    </w:r>
    <w:proofErr w:type="spellEnd"/>
    <w:r w:rsidRPr="004D6FE8">
      <w:rPr>
        <w:rFonts w:asciiTheme="majorHAnsi" w:hAnsiTheme="majorHAnsi" w:cstheme="majorHAnsi"/>
        <w:i/>
        <w:iCs/>
        <w:color w:val="103643"/>
        <w:sz w:val="14"/>
        <w:szCs w:val="14"/>
        <w:lang w:val="de-CH"/>
      </w:rPr>
      <w:t xml:space="preserve">, </w:t>
    </w:r>
    <w:r w:rsidR="000C200E">
      <w:rPr>
        <w:rFonts w:asciiTheme="majorHAnsi" w:hAnsiTheme="majorHAnsi" w:cstheme="majorHAnsi"/>
        <w:i/>
        <w:iCs/>
        <w:color w:val="103643"/>
        <w:sz w:val="14"/>
        <w:szCs w:val="14"/>
        <w:lang w:val="de-CH"/>
      </w:rPr>
      <w:t>des Vereins Region Oberwallis</w:t>
    </w:r>
    <w:r w:rsidRPr="004D6FE8">
      <w:rPr>
        <w:rFonts w:asciiTheme="majorHAnsi" w:hAnsiTheme="majorHAnsi" w:cstheme="majorHAnsi"/>
        <w:i/>
        <w:iCs/>
        <w:color w:val="103643"/>
        <w:sz w:val="14"/>
        <w:szCs w:val="14"/>
        <w:lang w:val="de-CH"/>
      </w:rPr>
      <w:t>,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1BC149CC" w:rsidR="00627631" w:rsidRPr="004532AC" w:rsidRDefault="00A32ADC" w:rsidP="00DF3327">
    <w:pPr>
      <w:pStyle w:val="Fuzeile"/>
      <w:tabs>
        <w:tab w:val="clear" w:pos="9072"/>
        <w:tab w:val="right" w:pos="9356"/>
      </w:tabs>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eastAsia="fr-CH"/>
      </w:rPr>
      <mc:AlternateContent>
        <mc:Choice Requires="wps">
          <w:drawing>
            <wp:anchor distT="45720" distB="45720" distL="114300" distR="114300" simplePos="0" relativeHeight="251658249" behindDoc="0" locked="0" layoutInCell="1" allowOverlap="1" wp14:anchorId="68D64E17" wp14:editId="08191B54">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0C9B06E4" w14:textId="5ED4417C" w:rsidR="00DF3327" w:rsidRPr="007F2153" w:rsidRDefault="00DF3327" w:rsidP="00DF3327">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A32ADC">
                            <w:rPr>
                              <w:rFonts w:asciiTheme="majorHAnsi" w:hAnsiTheme="majorHAnsi" w:cstheme="majorHAnsi"/>
                              <w:sz w:val="14"/>
                              <w:szCs w:val="14"/>
                            </w:rPr>
                            <w:t>S</w:t>
                          </w:r>
                          <w:r>
                            <w:rPr>
                              <w:rFonts w:asciiTheme="majorHAnsi" w:hAnsiTheme="majorHAnsi" w:cstheme="majorHAnsi"/>
                              <w:sz w:val="14"/>
                              <w:szCs w:val="14"/>
                              <w:lang w:val="fr-FR"/>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1</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A32ADC">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3</w:t>
                          </w:r>
                          <w:r w:rsidRPr="007A37A3">
                            <w:rPr>
                              <w:rFonts w:asciiTheme="majorHAnsi" w:hAnsiTheme="majorHAnsi" w:cstheme="majorHAnsi"/>
                              <w:b/>
                              <w:bCs/>
                              <w:sz w:val="14"/>
                              <w:szCs w:val="14"/>
                            </w:rPr>
                            <w:fldChar w:fldCharType="end"/>
                          </w:r>
                        </w:p>
                        <w:p w14:paraId="417958C5" w14:textId="3111A2B0" w:rsidR="004532AC" w:rsidRDefault="004532AC" w:rsidP="004532AC">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D64E17" id="_x0000_t202" coordsize="21600,21600" o:spt="202" path="m,l,21600r21600,l21600,xe">
              <v:stroke joinstyle="miter"/>
              <v:path gradientshapeok="t" o:connecttype="rect"/>
            </v:shapetype>
            <v:shape id="Textfeld 10" o:spid="_x0000_s1042" type="#_x0000_t202" style="position:absolute;margin-left:61.3pt;margin-top:0;width:112.5pt;height:28.65pt;rotation:-90;z-index:251658249;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2kFwIAAAoEAAAOAAAAZHJzL2Uyb0RvYy54bWysU9tuGyEQfa/Uf0C812s7XsdZeR2lSVNV&#10;Si9S0g/AXLyowFDA3k2/PgPrOlb7VnUfVsAMZ845M6yvB2vIQYaowbV0NplSIh0Hod2upd+f7t+t&#10;KImJOcEMONnSZxnp9ebtm3XvGzmHDoyQgSCIi03vW9ql5JuqiryTlsUJeOkwqCBYlnAbdpUIrEd0&#10;a6r5dLqsegjCB+AyRjy9G4N0U/CVkjx9VSrKRExLkVsq/1D+2/yvNmvW7ALzneZHGuwfWFimHRY9&#10;Qd2xxMg+6L+grOYBIqg04WArUEpzWTSgmtn0DzWPHfOyaEFzoj/ZFP8fLP9y+BaIFtg7tMcxiz16&#10;kkNS0giCR+hP72ODaY8eE9PwHgbMLVqjfwD+IxIHtx1zO3kTAvSdZAL5zfLN6uzqiBMzyLb/DALr&#10;sH2CAjSoYEkAbM5siU3FrxyjOwSLIa/nU6uQGuGZwWK+uqwxxDF2sbxY1XWpyJoMljvhQ0wfJViS&#10;Fy0NOAoFlR0eYsrkXlNyuoN7bUwZB+NI39Krel6XC2cRqxNOq9G2pauRZ7mQNX9woqwT02ZcYwHj&#10;jiZk3aMDadgOxe/Fb2+3IJ7RlaIfBeFjQrodhF+U9DiYLY0/9yxISswnh85ezRYLTEtls6gv57gJ&#10;55HteYQ5jlAtTZSMy9tUpn+UfIMdULq4kVs1MjlSxoErJh0fR57o833Jen3CmxcAAAD//wMAUEsD&#10;BBQABgAIAAAAIQDJxveC2wAAAAoBAAAPAAAAZHJzL2Rvd25yZXYueG1sTI9LT8MwEITvSPwHa5G4&#10;oNZJeagKcSoeQuLaAPdtvE0i4nUUb5vk3+P2Qm+zmtHMt/lmcp060hBazwbSZQKKuPK25drA99fH&#10;Yg0qCLLFzjMZmCnApri+yjGzfuQtHUupVSzhkKGBRqTPtA5VQw7D0vfE0dv7waHEc6i1HXCM5a7T&#10;qyR50g5bjgsN9vTWUPVbHpwBeZfW25+7ZO+34+Pr/FkG7WZjbm+ml2dQQpP8h+GEH9GhiEw7f2Ab&#10;VGdgfR/JxcDiLE6BhzQFtTuLFegi15cvFH8AAAD//wMAUEsBAi0AFAAGAAgAAAAhALaDOJL+AAAA&#10;4QEAABMAAAAAAAAAAAAAAAAAAAAAAFtDb250ZW50X1R5cGVzXS54bWxQSwECLQAUAAYACAAAACEA&#10;OP0h/9YAAACUAQAACwAAAAAAAAAAAAAAAAAvAQAAX3JlbHMvLnJlbHNQSwECLQAUAAYACAAAACEA&#10;T87tpBcCAAAKBAAADgAAAAAAAAAAAAAAAAAuAgAAZHJzL2Uyb0RvYy54bWxQSwECLQAUAAYACAAA&#10;ACEAycb3gtsAAAAKAQAADwAAAAAAAAAAAAAAAABxBAAAZHJzL2Rvd25yZXYueG1sUEsFBgAAAAAE&#10;AAQA8wAAAHkFAAAAAA==&#10;" filled="f" stroked="f">
              <v:textbox>
                <w:txbxContent>
                  <w:p w14:paraId="0C9B06E4" w14:textId="5ED4417C" w:rsidR="00DF3327" w:rsidRPr="007F2153" w:rsidRDefault="00DF3327" w:rsidP="00DF3327">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Pr>
                        <w:rFonts w:asciiTheme="majorHAnsi" w:hAnsiTheme="majorHAnsi" w:cstheme="majorHAnsi"/>
                        <w:b/>
                        <w:bCs/>
                        <w:color w:val="165DFA"/>
                        <w:sz w:val="14"/>
                        <w:szCs w:val="14"/>
                      </w:rPr>
                      <w:t>02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A32ADC">
                      <w:rPr>
                        <w:rFonts w:asciiTheme="majorHAnsi" w:hAnsiTheme="majorHAnsi" w:cstheme="majorHAnsi"/>
                        <w:sz w:val="14"/>
                        <w:szCs w:val="14"/>
                      </w:rPr>
                      <w:t>S</w:t>
                    </w:r>
                    <w:r>
                      <w:rPr>
                        <w:rFonts w:asciiTheme="majorHAnsi" w:hAnsiTheme="majorHAnsi" w:cstheme="majorHAnsi"/>
                        <w:sz w:val="14"/>
                        <w:szCs w:val="14"/>
                        <w:lang w:val="fr-FR"/>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1</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A32ADC">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45265A">
                      <w:rPr>
                        <w:rFonts w:asciiTheme="majorHAnsi" w:hAnsiTheme="majorHAnsi" w:cstheme="majorHAnsi"/>
                        <w:b/>
                        <w:bCs/>
                        <w:noProof/>
                        <w:sz w:val="14"/>
                        <w:szCs w:val="14"/>
                      </w:rPr>
                      <w:t>3</w:t>
                    </w:r>
                    <w:r w:rsidRPr="007A37A3">
                      <w:rPr>
                        <w:rFonts w:asciiTheme="majorHAnsi" w:hAnsiTheme="majorHAnsi" w:cstheme="majorHAnsi"/>
                        <w:b/>
                        <w:bCs/>
                        <w:sz w:val="14"/>
                        <w:szCs w:val="14"/>
                      </w:rPr>
                      <w:fldChar w:fldCharType="end"/>
                    </w:r>
                  </w:p>
                  <w:p w14:paraId="417958C5" w14:textId="3111A2B0" w:rsidR="004532AC" w:rsidRDefault="004532AC" w:rsidP="004532AC">
                    <w:pPr>
                      <w:rPr>
                        <w:rFonts w:asciiTheme="majorHAnsi" w:hAnsiTheme="majorHAnsi" w:cstheme="majorHAnsi"/>
                        <w:sz w:val="14"/>
                        <w:szCs w:val="14"/>
                      </w:rPr>
                    </w:pPr>
                  </w:p>
                </w:txbxContent>
              </v:textbox>
              <w10:wrap anchorx="page" anchory="margin"/>
            </v:shape>
          </w:pict>
        </mc:Fallback>
      </mc:AlternateContent>
    </w:r>
    <w:r w:rsidR="004532AC" w:rsidRPr="004D6FE8">
      <w:rPr>
        <w:rFonts w:asciiTheme="majorHAnsi" w:hAnsiTheme="majorHAnsi" w:cstheme="majorHAnsi"/>
        <w:i/>
        <w:iCs/>
        <w:color w:val="103643"/>
        <w:sz w:val="14"/>
        <w:szCs w:val="14"/>
        <w:lang w:val="de-CH"/>
      </w:rPr>
      <w:t xml:space="preserve">// Mit der Unterstützung der Antenne </w:t>
    </w:r>
    <w:proofErr w:type="spellStart"/>
    <w:r w:rsidR="004532AC" w:rsidRPr="004D6FE8">
      <w:rPr>
        <w:rFonts w:asciiTheme="majorHAnsi" w:hAnsiTheme="majorHAnsi" w:cstheme="majorHAnsi"/>
        <w:i/>
        <w:iCs/>
        <w:color w:val="103643"/>
        <w:sz w:val="14"/>
        <w:szCs w:val="14"/>
        <w:lang w:val="de-CH"/>
      </w:rPr>
      <w:t>Région</w:t>
    </w:r>
    <w:proofErr w:type="spellEnd"/>
    <w:r w:rsidR="004532AC" w:rsidRPr="004D6FE8">
      <w:rPr>
        <w:rFonts w:asciiTheme="majorHAnsi" w:hAnsiTheme="majorHAnsi" w:cstheme="majorHAnsi"/>
        <w:i/>
        <w:iCs/>
        <w:color w:val="103643"/>
        <w:sz w:val="14"/>
        <w:szCs w:val="14"/>
        <w:lang w:val="de-CH"/>
      </w:rPr>
      <w:t xml:space="preserve"> Valais </w:t>
    </w:r>
    <w:proofErr w:type="spellStart"/>
    <w:r w:rsidR="004532AC" w:rsidRPr="004D6FE8">
      <w:rPr>
        <w:rFonts w:asciiTheme="majorHAnsi" w:hAnsiTheme="majorHAnsi" w:cstheme="majorHAnsi"/>
        <w:i/>
        <w:iCs/>
        <w:color w:val="103643"/>
        <w:sz w:val="14"/>
        <w:szCs w:val="14"/>
        <w:lang w:val="de-CH"/>
      </w:rPr>
      <w:t>romand</w:t>
    </w:r>
    <w:proofErr w:type="spellEnd"/>
    <w:r w:rsidR="004532AC" w:rsidRPr="004D6FE8">
      <w:rPr>
        <w:rFonts w:asciiTheme="majorHAnsi" w:hAnsiTheme="majorHAnsi" w:cstheme="majorHAnsi"/>
        <w:i/>
        <w:iCs/>
        <w:color w:val="103643"/>
        <w:sz w:val="14"/>
        <w:szCs w:val="14"/>
        <w:lang w:val="de-CH"/>
      </w:rPr>
      <w:t xml:space="preserve">, </w:t>
    </w:r>
    <w:r w:rsidR="009230E3">
      <w:rPr>
        <w:rFonts w:asciiTheme="majorHAnsi" w:hAnsiTheme="majorHAnsi" w:cstheme="majorHAnsi"/>
        <w:i/>
        <w:iCs/>
        <w:color w:val="103643"/>
        <w:kern w:val="0"/>
        <w:sz w:val="14"/>
        <w:szCs w:val="14"/>
        <w:lang w:val="de-CH"/>
        <w14:ligatures w14:val="none"/>
      </w:rPr>
      <w:t>des Vereins Region</w:t>
    </w:r>
    <w:r w:rsidR="009230E3">
      <w:rPr>
        <w:rFonts w:asciiTheme="majorHAnsi" w:hAnsiTheme="majorHAnsi" w:cstheme="majorHAnsi"/>
        <w:i/>
        <w:color w:val="103643"/>
        <w:kern w:val="0"/>
        <w:sz w:val="14"/>
        <w:szCs w:val="14"/>
        <w:lang w:val="de-CH"/>
        <w14:ligatures w14:val="none"/>
      </w:rPr>
      <w:t xml:space="preserve"> Oberwallis</w:t>
    </w:r>
    <w:r w:rsidR="004532AC" w:rsidRPr="004D6FE8">
      <w:rPr>
        <w:rFonts w:asciiTheme="majorHAnsi" w:hAnsiTheme="majorHAnsi" w:cstheme="majorHAnsi"/>
        <w:i/>
        <w:iCs/>
        <w:color w:val="103643"/>
        <w:sz w:val="14"/>
        <w:szCs w:val="14"/>
        <w:lang w:val="de-CH"/>
      </w:rPr>
      <w:t>, des Verbands der Walliser Gemeinden und der HES-SO</w:t>
    </w:r>
    <w:r w:rsidR="00DF3327">
      <w:rPr>
        <w:rFonts w:asciiTheme="majorHAnsi" w:hAnsiTheme="majorHAnsi" w:cstheme="majorHAnsi"/>
        <w:i/>
        <w:iCs/>
        <w:color w:val="103643"/>
        <w:sz w:val="14"/>
        <w:szCs w:val="14"/>
        <w:lang w:val="de-CH"/>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FA5BD" w14:textId="77777777" w:rsidR="00F90DAC" w:rsidRDefault="00F90DAC" w:rsidP="006D72DC">
      <w:pPr>
        <w:spacing w:after="0" w:line="240" w:lineRule="auto"/>
      </w:pPr>
      <w:r>
        <w:separator/>
      </w:r>
    </w:p>
  </w:footnote>
  <w:footnote w:type="continuationSeparator" w:id="0">
    <w:p w14:paraId="1331BDF1" w14:textId="77777777" w:rsidR="00F90DAC" w:rsidRDefault="00F90DAC" w:rsidP="006D72DC">
      <w:pPr>
        <w:spacing w:after="0" w:line="240" w:lineRule="auto"/>
      </w:pPr>
      <w:r>
        <w:continuationSeparator/>
      </w:r>
    </w:p>
  </w:footnote>
  <w:footnote w:type="continuationNotice" w:id="1">
    <w:p w14:paraId="075DBC1E" w14:textId="77777777" w:rsidR="00F90DAC" w:rsidRDefault="00F90D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E718D" w14:textId="77777777" w:rsidR="00053A8E" w:rsidRDefault="00053A8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E91" w14:textId="77777777" w:rsidR="008B1BF4" w:rsidRPr="00202A17" w:rsidRDefault="008B1BF4" w:rsidP="008B1BF4">
    <w:pPr>
      <w:pStyle w:val="Kopfzeile"/>
      <w:rPr>
        <w:rFonts w:ascii="Calibri Light" w:hAnsi="Calibri Light" w:cs="Calibri Light"/>
        <w:sz w:val="13"/>
        <w:szCs w:val="13"/>
        <w:lang w:val="de-CH"/>
      </w:rPr>
    </w:pPr>
    <w:r w:rsidRPr="00202A17">
      <w:rPr>
        <w:rFonts w:ascii="Calibri Light" w:hAnsi="Calibri Light" w:cs="Calibri Light"/>
        <w:noProof/>
        <w:sz w:val="13"/>
        <w:szCs w:val="13"/>
        <w:lang w:eastAsia="fr-CH"/>
      </w:rPr>
      <w:drawing>
        <wp:anchor distT="0" distB="0" distL="114300" distR="114300" simplePos="0" relativeHeight="251658246" behindDoc="0" locked="0" layoutInCell="1" allowOverlap="1" wp14:anchorId="7BAE7957" wp14:editId="44B8A27C">
          <wp:simplePos x="0" y="0"/>
          <wp:positionH relativeFrom="margin">
            <wp:posOffset>5225666</wp:posOffset>
          </wp:positionH>
          <wp:positionV relativeFrom="paragraph">
            <wp:posOffset>-184150</wp:posOffset>
          </wp:positionV>
          <wp:extent cx="771950" cy="838200"/>
          <wp:effectExtent l="0" t="0" r="9525" b="0"/>
          <wp:wrapNone/>
          <wp:docPr id="434318883" name="Grafik 434318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3" name="Grafik 43431888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2A17">
      <w:rPr>
        <w:rFonts w:ascii="Calibri Light" w:hAnsi="Calibri Light" w:cs="Calibri Light"/>
        <w:sz w:val="13"/>
        <w:szCs w:val="13"/>
        <w:lang w:val="de-CH"/>
      </w:rPr>
      <w:t>Taskforce Energiemangellage | Austausch von bewährten Praktiken</w:t>
    </w:r>
  </w:p>
  <w:p w14:paraId="4281FFFA" w14:textId="77777777" w:rsidR="00627631" w:rsidRPr="00202A17" w:rsidRDefault="00627631">
    <w:pPr>
      <w:pStyle w:val="Kopfzeile"/>
      <w:rPr>
        <w:rFonts w:ascii="Calibri Light" w:hAnsi="Calibri Light" w:cs="Calibri Light"/>
        <w:sz w:val="13"/>
        <w:szCs w:val="13"/>
        <w:lang w:val="de-CH"/>
      </w:rPr>
    </w:pPr>
  </w:p>
  <w:p w14:paraId="6B50D5C9" w14:textId="77777777" w:rsidR="00C517B8" w:rsidRPr="00202A17" w:rsidRDefault="00C517B8" w:rsidP="00C517B8">
    <w:pPr>
      <w:spacing w:before="240" w:after="80"/>
      <w:ind w:left="1560"/>
      <w:rPr>
        <w:rFonts w:ascii="Calibri Light" w:hAnsi="Calibri Light" w:cs="Calibri Light"/>
        <w:i/>
        <w:iCs/>
        <w:sz w:val="18"/>
        <w:szCs w:val="18"/>
        <w:lang w:val="de-CH"/>
      </w:rPr>
    </w:pPr>
    <w:r w:rsidRPr="00202A17">
      <w:rPr>
        <w:rFonts w:ascii="Calibri Light" w:hAnsi="Calibri Light" w:cs="Calibri Light"/>
        <w:i/>
        <w:iCs/>
        <w:noProof/>
        <w:sz w:val="18"/>
        <w:szCs w:val="18"/>
        <w:lang w:eastAsia="fr-CH"/>
      </w:rPr>
      <mc:AlternateContent>
        <mc:Choice Requires="wps">
          <w:drawing>
            <wp:anchor distT="45720" distB="45720" distL="114300" distR="114300" simplePos="0" relativeHeight="251658247" behindDoc="0" locked="0" layoutInCell="1" allowOverlap="1" wp14:anchorId="17266327" wp14:editId="36B68EA2">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86E521B" w14:textId="370C2330" w:rsidR="00C517B8" w:rsidRDefault="00C517B8" w:rsidP="00C517B8">
                          <w:pPr>
                            <w:rPr>
                              <w:rFonts w:ascii="Roboto" w:hAnsi="Roboto"/>
                              <w:b/>
                              <w:bCs/>
                              <w:color w:val="103643"/>
                              <w:sz w:val="16"/>
                              <w:szCs w:val="16"/>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Pr="00C44E44">
                            <w:rPr>
                              <w:rFonts w:cstheme="minorHAnsi"/>
                              <w:sz w:val="18"/>
                              <w:szCs w:val="18"/>
                            </w:rPr>
                            <w:t xml:space="preserve"> </w:t>
                          </w:r>
                          <w:r>
                            <w:rPr>
                              <w:rFonts w:ascii="Arial" w:hAnsi="Arial" w:cs="Arial"/>
                              <w:b/>
                              <w:bCs/>
                              <w:color w:val="103643"/>
                              <w:sz w:val="58"/>
                              <w:szCs w:val="58"/>
                            </w:rPr>
                            <w:t>02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7266327" id="_x0000_t202" coordsize="21600,21600" o:spt="202" path="m,l,21600r21600,l21600,xe">
              <v:stroke joinstyle="miter"/>
              <v:path gradientshapeok="t" o:connecttype="rect"/>
            </v:shapetype>
            <v:shape id="Textfeld 11" o:spid="_x0000_s1038" type="#_x0000_t202" style="position:absolute;left:0;text-align:left;margin-left:-9.75pt;margin-top:17.5pt;width:78.75pt;height:40.75pt;z-index:2516582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86E521B" w14:textId="370C2330" w:rsidR="00C517B8" w:rsidRDefault="00C517B8" w:rsidP="00C517B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Pr="00C44E44">
                      <w:rPr>
                        <w:rFonts w:cstheme="minorHAnsi"/>
                        <w:sz w:val="18"/>
                        <w:szCs w:val="18"/>
                      </w:rPr>
                      <w:t xml:space="preserve"> </w:t>
                    </w:r>
                    <w:r>
                      <w:rPr>
                        <w:rFonts w:ascii="Arial" w:hAnsi="Arial" w:cs="Arial"/>
                        <w:b/>
                        <w:bCs/>
                        <w:color w:val="103643"/>
                        <w:sz w:val="58"/>
                        <w:szCs w:val="58"/>
                      </w:rPr>
                      <w:t>02</w:t>
                    </w:r>
                  </w:p>
                </w:txbxContent>
              </v:textbox>
              <w10:wrap anchorx="margin"/>
            </v:shape>
          </w:pict>
        </mc:Fallback>
      </mc:AlternateContent>
    </w:r>
    <w:r w:rsidRPr="00202A17">
      <w:rPr>
        <w:rFonts w:ascii="Calibri Light" w:hAnsi="Calibri Light" w:cs="Calibri Light"/>
        <w:i/>
        <w:iCs/>
        <w:sz w:val="18"/>
        <w:szCs w:val="18"/>
        <w:lang w:val="de-CH"/>
      </w:rPr>
      <w:t>Fortsetzung des Dokuments:</w:t>
    </w:r>
  </w:p>
  <w:p w14:paraId="79E0BA05" w14:textId="1D5E2098" w:rsidR="00D97E08" w:rsidRPr="00202A17" w:rsidRDefault="00D97E08" w:rsidP="0061126B">
    <w:pPr>
      <w:spacing w:after="360"/>
      <w:ind w:left="851" w:firstLine="709"/>
      <w:rPr>
        <w:rFonts w:ascii="Calibri Light" w:hAnsi="Calibri Light" w:cs="Calibri Light"/>
        <w:b/>
        <w:bCs/>
        <w:caps/>
        <w:color w:val="103643"/>
        <w:sz w:val="28"/>
        <w:szCs w:val="28"/>
        <w:lang w:val="de-CH"/>
      </w:rPr>
    </w:pPr>
    <w:r w:rsidRPr="00202A17">
      <w:rPr>
        <w:rFonts w:ascii="Calibri Light" w:hAnsi="Calibri Light" w:cs="Calibri Light"/>
        <w:noProof/>
        <w:color w:val="103643"/>
        <w:sz w:val="28"/>
        <w:szCs w:val="28"/>
        <w:lang w:eastAsia="fr-CH"/>
      </w:rPr>
      <mc:AlternateContent>
        <mc:Choice Requires="wps">
          <w:drawing>
            <wp:anchor distT="0" distB="0" distL="114300" distR="114300" simplePos="0" relativeHeight="251658241"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8CB99" id="Straight Connector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8400A7" w:rsidRPr="00202A17">
      <w:rPr>
        <w:rFonts w:ascii="Calibri Light" w:hAnsi="Calibri Light" w:cs="Calibri Light"/>
        <w:b/>
        <w:bCs/>
        <w:caps/>
        <w:color w:val="103643"/>
        <w:sz w:val="28"/>
        <w:szCs w:val="28"/>
        <w:lang w:val="de-CH"/>
      </w:rPr>
      <w:t>Notfalltreffpunkte</w:t>
    </w:r>
    <w:r w:rsidR="00436D3B">
      <w:rPr>
        <w:rFonts w:ascii="Calibri Light" w:hAnsi="Calibri Light" w:cs="Calibri Light"/>
        <w:b/>
        <w:bCs/>
        <w:caps/>
        <w:color w:val="103643"/>
        <w:sz w:val="28"/>
        <w:szCs w:val="28"/>
        <w:lang w:val="de-CH"/>
      </w:rPr>
      <w:t xml:space="preserve"> – NTP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D720" w14:textId="679152B0" w:rsidR="0065389E" w:rsidRPr="004D6FE8" w:rsidRDefault="0065389E" w:rsidP="0065389E">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5" behindDoc="0" locked="0" layoutInCell="1" allowOverlap="1" wp14:anchorId="61F5D8AA" wp14:editId="6D1E980D">
          <wp:simplePos x="0" y="0"/>
          <wp:positionH relativeFrom="margin">
            <wp:posOffset>5225666</wp:posOffset>
          </wp:positionH>
          <wp:positionV relativeFrom="paragraph">
            <wp:posOffset>-184150</wp:posOffset>
          </wp:positionV>
          <wp:extent cx="771950" cy="838200"/>
          <wp:effectExtent l="0" t="0" r="9525" b="0"/>
          <wp:wrapNone/>
          <wp:docPr id="434318884" name="Grafik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Grafik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3A8E">
      <w:rPr>
        <w:rFonts w:ascii="Calibri Light" w:hAnsi="Calibri Light" w:cs="Calibri Light"/>
        <w:noProof/>
        <w:kern w:val="0"/>
        <w:sz w:val="13"/>
        <w:szCs w:val="13"/>
        <w:lang w:val="de-CH" w:eastAsia="fr-CH"/>
        <w14:ligatures w14:val="none"/>
      </w:rPr>
      <w:t>Arbeitsgruppe</w:t>
    </w:r>
    <w:r w:rsidR="00053A8E">
      <w:rPr>
        <w:rFonts w:ascii="Calibri Light" w:hAnsi="Calibri Light" w:cs="Calibri Light"/>
        <w:kern w:val="0"/>
        <w:sz w:val="13"/>
        <w:szCs w:val="13"/>
        <w:lang w:val="de-CH"/>
        <w14:ligatures w14:val="none"/>
      </w:rPr>
      <w:t xml:space="preserve"> </w:t>
    </w:r>
    <w:r w:rsidR="00053A8E">
      <w:rPr>
        <w:rFonts w:ascii="Calibri Light" w:hAnsi="Calibri Light" w:cs="Calibri Light"/>
        <w:kern w:val="0"/>
        <w:sz w:val="13"/>
        <w:szCs w:val="13"/>
        <w:lang w:val="de-CH"/>
        <w14:ligatures w14:val="none"/>
      </w:rPr>
      <w:t xml:space="preserve">Energiemangel </w:t>
    </w:r>
    <w:r w:rsidRPr="004D6FE8">
      <w:rPr>
        <w:rFonts w:ascii="Calibri Light" w:hAnsi="Calibri Light" w:cs="Calibri Light"/>
        <w:sz w:val="13"/>
        <w:szCs w:val="13"/>
        <w:lang w:val="de-CH"/>
      </w:rPr>
      <w:t>| Austausch von bewährten Praktiken</w:t>
    </w:r>
  </w:p>
  <w:p w14:paraId="1C7B8D0B" w14:textId="77777777" w:rsidR="00627631" w:rsidRPr="0065389E" w:rsidRDefault="00627631" w:rsidP="00627631">
    <w:pPr>
      <w:pStyle w:val="Kopfzeile"/>
      <w:rPr>
        <w:rFonts w:ascii="Calibri Light" w:hAnsi="Calibri Light" w:cs="Calibri Light"/>
        <w:sz w:val="13"/>
        <w:szCs w:val="13"/>
        <w:lang w:val="de-CH"/>
      </w:rPr>
    </w:pPr>
  </w:p>
  <w:p w14:paraId="4ADEA282" w14:textId="77777777" w:rsidR="00627631" w:rsidRPr="0065389E" w:rsidRDefault="00627631" w:rsidP="00627631">
    <w:pPr>
      <w:ind w:left="1134"/>
      <w:rPr>
        <w:rFonts w:ascii="Calibri Light" w:hAnsi="Calibri Light" w:cs="Calibri Light"/>
        <w:lang w:val="de-CH"/>
      </w:rPr>
    </w:pPr>
    <w:r w:rsidRPr="00B52745">
      <w:rPr>
        <w:rFonts w:ascii="Calibri Light" w:hAnsi="Calibri Light" w:cs="Calibri Light"/>
        <w:noProof/>
        <w:lang w:eastAsia="fr-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00EEA3DC" w:rsidR="00627631" w:rsidRPr="00102969" w:rsidRDefault="00633B86" w:rsidP="00627631">
                          <w:pPr>
                            <w:rPr>
                              <w:rFonts w:cstheme="minorHAnsi"/>
                              <w:b/>
                              <w:bCs/>
                              <w:color w:val="103643"/>
                              <w:sz w:val="104"/>
                              <w:szCs w:val="104"/>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627631" w:rsidRPr="00102969">
                            <w:rPr>
                              <w:rFonts w:cstheme="minorHAnsi"/>
                              <w:sz w:val="16"/>
                              <w:szCs w:val="16"/>
                            </w:rPr>
                            <w:t xml:space="preserve"> </w:t>
                          </w:r>
                          <w:r w:rsidR="006F0211">
                            <w:rPr>
                              <w:rFonts w:ascii="Arial" w:hAnsi="Arial" w:cs="Arial"/>
                              <w:b/>
                              <w:bCs/>
                              <w:color w:val="103643"/>
                              <w:sz w:val="100"/>
                              <w:szCs w:val="100"/>
                            </w:rPr>
                            <w:t>0</w:t>
                          </w:r>
                          <w:r w:rsidR="009958A2">
                            <w:rPr>
                              <w:rFonts w:ascii="Arial" w:hAnsi="Arial" w:cs="Arial"/>
                              <w:b/>
                              <w:bCs/>
                              <w:color w:val="103643"/>
                              <w:sz w:val="100"/>
                              <w:szCs w:val="100"/>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0"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00EEA3DC" w:rsidR="00627631" w:rsidRPr="00102969" w:rsidRDefault="00633B86"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6F0211">
                      <w:rPr>
                        <w:rFonts w:ascii="Arial" w:hAnsi="Arial" w:cs="Arial"/>
                        <w:b/>
                        <w:bCs/>
                        <w:color w:val="103643"/>
                        <w:sz w:val="100"/>
                        <w:szCs w:val="100"/>
                      </w:rPr>
                      <w:t>0</w:t>
                    </w:r>
                    <w:r w:rsidR="009958A2">
                      <w:rPr>
                        <w:rFonts w:ascii="Arial" w:hAnsi="Arial" w:cs="Arial"/>
                        <w:b/>
                        <w:bCs/>
                        <w:color w:val="103643"/>
                        <w:sz w:val="100"/>
                        <w:szCs w:val="100"/>
                      </w:rPr>
                      <w:t>2</w:t>
                    </w:r>
                  </w:p>
                </w:txbxContent>
              </v:textbox>
              <w10:wrap type="square" anchorx="margin"/>
            </v:shape>
          </w:pict>
        </mc:Fallback>
      </mc:AlternateContent>
    </w:r>
  </w:p>
  <w:p w14:paraId="1E0BAF1B" w14:textId="1CB9E687" w:rsidR="00BF7271" w:rsidRPr="00652C28" w:rsidRDefault="00BF7271" w:rsidP="00BF7271">
    <w:pPr>
      <w:spacing w:after="100"/>
      <w:ind w:left="1843"/>
      <w:rPr>
        <w:rFonts w:ascii="Calibri Light" w:hAnsi="Calibri Light" w:cs="Calibri Light"/>
        <w:i/>
        <w:iCs/>
        <w:sz w:val="20"/>
        <w:szCs w:val="20"/>
        <w:lang w:val="de-CH"/>
      </w:rPr>
    </w:pPr>
    <w:r w:rsidRPr="00652C28">
      <w:rPr>
        <w:rFonts w:ascii="Calibri Light" w:hAnsi="Calibri Light" w:cs="Calibri Light"/>
        <w:i/>
        <w:iCs/>
        <w:sz w:val="20"/>
        <w:szCs w:val="20"/>
        <w:lang w:val="de-CH"/>
      </w:rPr>
      <w:t>Plan zur Aufrechterhaltung der Gemeindetä</w:t>
    </w:r>
    <w:r>
      <w:rPr>
        <w:rFonts w:ascii="Calibri Light" w:hAnsi="Calibri Light" w:cs="Calibri Light"/>
        <w:i/>
        <w:iCs/>
        <w:sz w:val="20"/>
        <w:szCs w:val="20"/>
        <w:lang w:val="de-CH"/>
      </w:rPr>
      <w:t>t</w:t>
    </w:r>
    <w:r w:rsidR="00F67E66">
      <w:rPr>
        <w:rFonts w:ascii="Calibri Light" w:hAnsi="Calibri Light" w:cs="Calibri Light"/>
        <w:i/>
        <w:iCs/>
        <w:sz w:val="20"/>
        <w:szCs w:val="20"/>
        <w:lang w:val="de-CH"/>
      </w:rPr>
      <w:t>igkeit</w:t>
    </w:r>
    <w:r>
      <w:rPr>
        <w:rFonts w:ascii="Calibri Light" w:hAnsi="Calibri Light" w:cs="Calibri Light"/>
        <w:i/>
        <w:iCs/>
        <w:sz w:val="20"/>
        <w:szCs w:val="20"/>
        <w:lang w:val="de-CH"/>
      </w:rPr>
      <w:t>en</w:t>
    </w:r>
    <w:r w:rsidRPr="00652C28">
      <w:rPr>
        <w:rFonts w:ascii="Calibri Light" w:hAnsi="Calibri Light" w:cs="Calibri Light"/>
        <w:i/>
        <w:iCs/>
        <w:sz w:val="20"/>
        <w:szCs w:val="20"/>
        <w:lang w:val="de-CH"/>
      </w:rPr>
      <w:t xml:space="preserve">: </w:t>
    </w:r>
    <w:r>
      <w:rPr>
        <w:rFonts w:ascii="Calibri Light" w:hAnsi="Calibri Light" w:cs="Calibri Light"/>
        <w:i/>
        <w:iCs/>
        <w:sz w:val="20"/>
        <w:szCs w:val="20"/>
        <w:lang w:val="de-CH"/>
      </w:rPr>
      <w:t>Energiemangellage</w:t>
    </w:r>
  </w:p>
  <w:p w14:paraId="5AC82B56" w14:textId="5D6229A5" w:rsidR="001217AE" w:rsidRPr="00F87939" w:rsidRDefault="00B90F89"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lang w:eastAsia="fr-CH"/>
      </w:rPr>
      <mc:AlternateContent>
        <mc:Choice Requires="wps">
          <w:drawing>
            <wp:anchor distT="45720" distB="45720" distL="114300" distR="114300" simplePos="0" relativeHeight="251658242" behindDoc="0" locked="0" layoutInCell="1" allowOverlap="1" wp14:anchorId="18445BF1" wp14:editId="15DAAFE8">
              <wp:simplePos x="0" y="0"/>
              <wp:positionH relativeFrom="column">
                <wp:posOffset>138430</wp:posOffset>
              </wp:positionH>
              <wp:positionV relativeFrom="paragraph">
                <wp:posOffset>450215</wp:posOffset>
              </wp:positionV>
              <wp:extent cx="5905500" cy="42862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28625"/>
                      </a:xfrm>
                      <a:prstGeom prst="rect">
                        <a:avLst/>
                      </a:prstGeom>
                      <a:solidFill>
                        <a:srgbClr val="FFFFFF"/>
                      </a:solidFill>
                      <a:ln w="9525">
                        <a:noFill/>
                        <a:miter lim="800000"/>
                        <a:headEnd/>
                        <a:tailEnd/>
                      </a:ln>
                    </wps:spPr>
                    <wps:txbx>
                      <w:txbxContent>
                        <w:p w14:paraId="37AFAA63" w14:textId="615C3FDD" w:rsidR="00B90F89" w:rsidRPr="004D6FE8" w:rsidRDefault="00B90F89" w:rsidP="00B90F89">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F67E66">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B90F89">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2A988193" w:rsidR="001217AE" w:rsidRPr="00B90F89"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1" type="#_x0000_t202" style="position:absolute;left:0;text-align:left;margin-left:10.9pt;margin-top:35.45pt;width:465pt;height:33.7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siFEAIAAPkDAAAOAAAAZHJzL2Uyb0RvYy54bWysU9uO0zAQfUfiHyy/06SlWdqo6WrpUoS0&#10;XKSFD3Bsp7FwPMZ2m5SvZ+yk3QXeEH6wPB7PmZkzx5vbodPkJJ1XYCo6n+WUSMNBKHOo6Lev+1cr&#10;SnxgRjANRlb0LD293b58seltKRfQghbSEQQxvuxtRdsQbJllnreyY34GVhp0NuA6FtB0h0w41iN6&#10;p7NFnt9kPThhHXDpPd7ej066TfhNI3n43DReBqIrirWFtLu013HPthtWHhyzreJTGewfquiYMpj0&#10;CnXPAiNHp/6C6hR34KEJMw5dBk2juEw9YDfz/I9uHltmZeoFyfH2SpP/f7D80+nRfnEkDG9hwAGm&#10;Jrx9AP7dEwO7lpmDvHMO+lYygYnnkbKst76cQiPVvvQRpO4/gsAhs2OABDQ0rousYJ8E0XEA5yvp&#10;cgiE42WxzosiRxdH33KxulkUKQUrL9HW+fBeQkfioaIOh5rQ2enBh1gNKy9PYjIPWom90joZ7lDv&#10;tCMnhgLYpzWh//ZMG9JXdF1g7hhlIMYnbXQqoEC16iq6yuMaJRPZeGdEehKY0uMZK9FmoicyMnIT&#10;hnogSlT0dYyNbNUgzsiXg1GP+H/w0IL7SUmPWqyo/3FkTlKiPxjkfD1fLqN4k7Es3izQcM89dTLw&#10;lhmOMBUNl+MuJLGPTd3hXBqVKHuqYioX9ZWYnP5CFPBzO716+rHbXwAAAP//AwBQSwMEFAAGAAgA&#10;AAAhAI0xwMHfAAAACQEAAA8AAABkcnMvZG93bnJldi54bWxMj81OwzAQhO9IvIO1SFwQtdvy04Y4&#10;FQVxqYQQgXLexCaOiNchdtvw9mxPcJyd0cy3+Wr0ndjbIbaBNEwnCoSlOpiWGg3vb0+XCxAxIRns&#10;AlkNPzbCqjg9yTEz4UCvdl+mRnAJxQw1uJT6TMpYO+sxTkJvib3PMHhMLIdGmgEPXO47OVPqRnps&#10;iRcc9vbB2fqr3HkNL857Vxm1vdg+f9D6scTv9Xyj9fnZeH8HItkx/YXhiM/oUDBTFXZkoug0zKZM&#10;njTcqiUI9pfXx0PFwfniCmSRy/8fFL8AAAD//wMAUEsBAi0AFAAGAAgAAAAhALaDOJL+AAAA4QEA&#10;ABMAAAAAAAAAAAAAAAAAAAAAAFtDb250ZW50X1R5cGVzXS54bWxQSwECLQAUAAYACAAAACEAOP0h&#10;/9YAAACUAQAACwAAAAAAAAAAAAAAAAAvAQAAX3JlbHMvLnJlbHNQSwECLQAUAAYACAAAACEAzDbI&#10;hRACAAD5AwAADgAAAAAAAAAAAAAAAAAuAgAAZHJzL2Uyb0RvYy54bWxQSwECLQAUAAYACAAAACEA&#10;jTHAwd8AAAAJAQAADwAAAAAAAAAAAAAAAABqBAAAZHJzL2Rvd25yZXYueG1sUEsFBgAAAAAEAAQA&#10;8wAAAHYFAAAAAA==&#10;" stroked="f">
              <v:textbox inset=",,,0">
                <w:txbxContent>
                  <w:p w14:paraId="37AFAA63" w14:textId="615C3FDD" w:rsidR="00B90F89" w:rsidRPr="004D6FE8" w:rsidRDefault="00B90F89" w:rsidP="00B90F89">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F67E66">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B90F89">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2A988193" w:rsidR="001217AE" w:rsidRPr="00B90F89"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lang w:eastAsia="fr-CH"/>
      </w:rPr>
      <mc:AlternateContent>
        <mc:Choice Requires="wps">
          <w:drawing>
            <wp:anchor distT="0" distB="0" distL="114300" distR="114300" simplePos="0" relativeHeight="251658244" behindDoc="0" locked="0" layoutInCell="1" allowOverlap="1" wp14:anchorId="0A0015F4" wp14:editId="7A3BB87D">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D3C913" id="Straight Connector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eastAsia="fr-CH"/>
      </w:rPr>
      <w:drawing>
        <wp:anchor distT="0" distB="0" distL="114300" distR="114300" simplePos="0" relativeHeight="251658243"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447F1">
      <w:rPr>
        <w:rFonts w:ascii="Calibri Light" w:hAnsi="Calibri Light" w:cs="Calibri Light"/>
        <w:b/>
        <w:caps/>
        <w:color w:val="103643"/>
        <w:sz w:val="28"/>
        <w:szCs w:val="28"/>
      </w:rPr>
      <w:t>Notfalltreffpunkte</w:t>
    </w:r>
    <w:r w:rsidR="00436D3B">
      <w:rPr>
        <w:rFonts w:ascii="Calibri Light" w:hAnsi="Calibri Light" w:cs="Calibri Light"/>
        <w:b/>
        <w:caps/>
        <w:color w:val="103643"/>
        <w:sz w:val="28"/>
        <w:szCs w:val="28"/>
      </w:rPr>
      <w:t xml:space="preserve"> – NTP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F020F0"/>
    <w:multiLevelType w:val="hybridMultilevel"/>
    <w:tmpl w:val="92BA93A6"/>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AF9296A"/>
    <w:multiLevelType w:val="hybridMultilevel"/>
    <w:tmpl w:val="16E6BFCC"/>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789621934">
    <w:abstractNumId w:val="9"/>
  </w:num>
  <w:num w:numId="2" w16cid:durableId="894051942">
    <w:abstractNumId w:val="10"/>
  </w:num>
  <w:num w:numId="3" w16cid:durableId="488714741">
    <w:abstractNumId w:val="0"/>
  </w:num>
  <w:num w:numId="4" w16cid:durableId="1435125400">
    <w:abstractNumId w:val="5"/>
  </w:num>
  <w:num w:numId="5" w16cid:durableId="2037583900">
    <w:abstractNumId w:val="4"/>
  </w:num>
  <w:num w:numId="6" w16cid:durableId="445462131">
    <w:abstractNumId w:val="8"/>
  </w:num>
  <w:num w:numId="7" w16cid:durableId="1410538624">
    <w:abstractNumId w:val="3"/>
  </w:num>
  <w:num w:numId="8" w16cid:durableId="1304652024">
    <w:abstractNumId w:val="6"/>
  </w:num>
  <w:num w:numId="9" w16cid:durableId="1779984579">
    <w:abstractNumId w:val="7"/>
  </w:num>
  <w:num w:numId="10" w16cid:durableId="109591909">
    <w:abstractNumId w:val="2"/>
  </w:num>
  <w:num w:numId="11" w16cid:durableId="2041853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06A21"/>
    <w:rsid w:val="000109CD"/>
    <w:rsid w:val="0002787B"/>
    <w:rsid w:val="00030E96"/>
    <w:rsid w:val="000345FD"/>
    <w:rsid w:val="000511E9"/>
    <w:rsid w:val="00051AD6"/>
    <w:rsid w:val="00053A8E"/>
    <w:rsid w:val="00056E7B"/>
    <w:rsid w:val="00057FAC"/>
    <w:rsid w:val="00061F9C"/>
    <w:rsid w:val="00072010"/>
    <w:rsid w:val="00073527"/>
    <w:rsid w:val="00073584"/>
    <w:rsid w:val="000753A2"/>
    <w:rsid w:val="00076C8B"/>
    <w:rsid w:val="00092BA8"/>
    <w:rsid w:val="000A0A9A"/>
    <w:rsid w:val="000A1F76"/>
    <w:rsid w:val="000A6B91"/>
    <w:rsid w:val="000B24B7"/>
    <w:rsid w:val="000B76C6"/>
    <w:rsid w:val="000C200E"/>
    <w:rsid w:val="000D1FEE"/>
    <w:rsid w:val="000E79A3"/>
    <w:rsid w:val="000F05FE"/>
    <w:rsid w:val="000F1C96"/>
    <w:rsid w:val="000F25DE"/>
    <w:rsid w:val="00110D61"/>
    <w:rsid w:val="00113A9E"/>
    <w:rsid w:val="00113B81"/>
    <w:rsid w:val="001156DF"/>
    <w:rsid w:val="00115D2B"/>
    <w:rsid w:val="001177B0"/>
    <w:rsid w:val="001217AE"/>
    <w:rsid w:val="0012721F"/>
    <w:rsid w:val="0014564A"/>
    <w:rsid w:val="00152B9D"/>
    <w:rsid w:val="0015347F"/>
    <w:rsid w:val="00154633"/>
    <w:rsid w:val="00154E62"/>
    <w:rsid w:val="0015599B"/>
    <w:rsid w:val="00170C14"/>
    <w:rsid w:val="0017166F"/>
    <w:rsid w:val="00180458"/>
    <w:rsid w:val="00193C8A"/>
    <w:rsid w:val="00195EC6"/>
    <w:rsid w:val="001B06B2"/>
    <w:rsid w:val="001B4F06"/>
    <w:rsid w:val="001C6559"/>
    <w:rsid w:val="001D2E67"/>
    <w:rsid w:val="001D5C42"/>
    <w:rsid w:val="001E2700"/>
    <w:rsid w:val="001E5FE3"/>
    <w:rsid w:val="001F0BD2"/>
    <w:rsid w:val="001F35B5"/>
    <w:rsid w:val="001F44FD"/>
    <w:rsid w:val="00202A17"/>
    <w:rsid w:val="00215B9B"/>
    <w:rsid w:val="00224E09"/>
    <w:rsid w:val="002362BE"/>
    <w:rsid w:val="00246AFC"/>
    <w:rsid w:val="002559FC"/>
    <w:rsid w:val="002614B6"/>
    <w:rsid w:val="00261F22"/>
    <w:rsid w:val="0028051E"/>
    <w:rsid w:val="00293AC7"/>
    <w:rsid w:val="002A47A1"/>
    <w:rsid w:val="002B2A19"/>
    <w:rsid w:val="002B5ACA"/>
    <w:rsid w:val="002B72D8"/>
    <w:rsid w:val="002C1CCC"/>
    <w:rsid w:val="002D1181"/>
    <w:rsid w:val="002D44B8"/>
    <w:rsid w:val="002D490A"/>
    <w:rsid w:val="002D6C7A"/>
    <w:rsid w:val="002E322D"/>
    <w:rsid w:val="002E7A1F"/>
    <w:rsid w:val="00301AE8"/>
    <w:rsid w:val="00303F3D"/>
    <w:rsid w:val="00310896"/>
    <w:rsid w:val="00313906"/>
    <w:rsid w:val="00317652"/>
    <w:rsid w:val="0032784A"/>
    <w:rsid w:val="00336B17"/>
    <w:rsid w:val="0034485E"/>
    <w:rsid w:val="00347636"/>
    <w:rsid w:val="00354170"/>
    <w:rsid w:val="00357583"/>
    <w:rsid w:val="0036028C"/>
    <w:rsid w:val="00374E6D"/>
    <w:rsid w:val="00375448"/>
    <w:rsid w:val="003841A2"/>
    <w:rsid w:val="0039100A"/>
    <w:rsid w:val="00393386"/>
    <w:rsid w:val="00394FA5"/>
    <w:rsid w:val="003A1033"/>
    <w:rsid w:val="003A19F5"/>
    <w:rsid w:val="003B41A0"/>
    <w:rsid w:val="003B6F51"/>
    <w:rsid w:val="003B7A10"/>
    <w:rsid w:val="003C0DCC"/>
    <w:rsid w:val="003C2F7C"/>
    <w:rsid w:val="003E21D8"/>
    <w:rsid w:val="003F6269"/>
    <w:rsid w:val="00401DA2"/>
    <w:rsid w:val="00426254"/>
    <w:rsid w:val="00434337"/>
    <w:rsid w:val="00436D3B"/>
    <w:rsid w:val="0045265A"/>
    <w:rsid w:val="004532AC"/>
    <w:rsid w:val="00455C2F"/>
    <w:rsid w:val="00457230"/>
    <w:rsid w:val="00457899"/>
    <w:rsid w:val="00457E6E"/>
    <w:rsid w:val="00461715"/>
    <w:rsid w:val="00467533"/>
    <w:rsid w:val="0046792B"/>
    <w:rsid w:val="00481E78"/>
    <w:rsid w:val="0048324B"/>
    <w:rsid w:val="00485730"/>
    <w:rsid w:val="0048787E"/>
    <w:rsid w:val="00493DDA"/>
    <w:rsid w:val="004951C0"/>
    <w:rsid w:val="00495B77"/>
    <w:rsid w:val="00496D6B"/>
    <w:rsid w:val="004A0FFA"/>
    <w:rsid w:val="004A5DFC"/>
    <w:rsid w:val="004B45EA"/>
    <w:rsid w:val="004C04F1"/>
    <w:rsid w:val="004C7D7C"/>
    <w:rsid w:val="004D24F1"/>
    <w:rsid w:val="004D57F5"/>
    <w:rsid w:val="004E2C5F"/>
    <w:rsid w:val="004E3DD7"/>
    <w:rsid w:val="004F2286"/>
    <w:rsid w:val="004F76C9"/>
    <w:rsid w:val="0050493B"/>
    <w:rsid w:val="00505F44"/>
    <w:rsid w:val="00515330"/>
    <w:rsid w:val="00521563"/>
    <w:rsid w:val="0052300B"/>
    <w:rsid w:val="00523928"/>
    <w:rsid w:val="00526B23"/>
    <w:rsid w:val="00561376"/>
    <w:rsid w:val="00561961"/>
    <w:rsid w:val="005639E4"/>
    <w:rsid w:val="00573AE8"/>
    <w:rsid w:val="005752C2"/>
    <w:rsid w:val="00575579"/>
    <w:rsid w:val="005820CB"/>
    <w:rsid w:val="00584D8E"/>
    <w:rsid w:val="00585D10"/>
    <w:rsid w:val="005970A7"/>
    <w:rsid w:val="005B4620"/>
    <w:rsid w:val="005B59BE"/>
    <w:rsid w:val="005C1D9E"/>
    <w:rsid w:val="005C32FC"/>
    <w:rsid w:val="005D153B"/>
    <w:rsid w:val="005D62B7"/>
    <w:rsid w:val="005D6840"/>
    <w:rsid w:val="005E28CE"/>
    <w:rsid w:val="005E429D"/>
    <w:rsid w:val="005F45B1"/>
    <w:rsid w:val="0060207E"/>
    <w:rsid w:val="00605E76"/>
    <w:rsid w:val="0061126B"/>
    <w:rsid w:val="0061716A"/>
    <w:rsid w:val="00617785"/>
    <w:rsid w:val="00627383"/>
    <w:rsid w:val="00627631"/>
    <w:rsid w:val="00632885"/>
    <w:rsid w:val="00633B86"/>
    <w:rsid w:val="00633F34"/>
    <w:rsid w:val="00644FFD"/>
    <w:rsid w:val="0065389E"/>
    <w:rsid w:val="0066612D"/>
    <w:rsid w:val="00670AD1"/>
    <w:rsid w:val="00686C6F"/>
    <w:rsid w:val="0069555C"/>
    <w:rsid w:val="006A57C3"/>
    <w:rsid w:val="006B654C"/>
    <w:rsid w:val="006C6B43"/>
    <w:rsid w:val="006D403B"/>
    <w:rsid w:val="006D72DC"/>
    <w:rsid w:val="006E07FF"/>
    <w:rsid w:val="006E0F2B"/>
    <w:rsid w:val="006F0211"/>
    <w:rsid w:val="006F21D8"/>
    <w:rsid w:val="00702B7F"/>
    <w:rsid w:val="00705C09"/>
    <w:rsid w:val="00706299"/>
    <w:rsid w:val="00706E86"/>
    <w:rsid w:val="00711352"/>
    <w:rsid w:val="00712DD2"/>
    <w:rsid w:val="00714404"/>
    <w:rsid w:val="007342E9"/>
    <w:rsid w:val="007351E1"/>
    <w:rsid w:val="00744044"/>
    <w:rsid w:val="00761F09"/>
    <w:rsid w:val="00762388"/>
    <w:rsid w:val="0077328E"/>
    <w:rsid w:val="00786047"/>
    <w:rsid w:val="007917E5"/>
    <w:rsid w:val="00792771"/>
    <w:rsid w:val="00792ABD"/>
    <w:rsid w:val="007A016B"/>
    <w:rsid w:val="007A37A3"/>
    <w:rsid w:val="007C31C1"/>
    <w:rsid w:val="007D28EC"/>
    <w:rsid w:val="007D4661"/>
    <w:rsid w:val="007D5623"/>
    <w:rsid w:val="007E4CAB"/>
    <w:rsid w:val="007F2153"/>
    <w:rsid w:val="007F641B"/>
    <w:rsid w:val="0080113D"/>
    <w:rsid w:val="00803C1F"/>
    <w:rsid w:val="0080473E"/>
    <w:rsid w:val="0081412B"/>
    <w:rsid w:val="008164FB"/>
    <w:rsid w:val="00832060"/>
    <w:rsid w:val="008330E5"/>
    <w:rsid w:val="008400A7"/>
    <w:rsid w:val="00847FA9"/>
    <w:rsid w:val="00851829"/>
    <w:rsid w:val="00852432"/>
    <w:rsid w:val="00854FB9"/>
    <w:rsid w:val="00854FF7"/>
    <w:rsid w:val="00862A3A"/>
    <w:rsid w:val="00863FFD"/>
    <w:rsid w:val="00873313"/>
    <w:rsid w:val="00875CF0"/>
    <w:rsid w:val="008B1BF4"/>
    <w:rsid w:val="008B362C"/>
    <w:rsid w:val="008B463E"/>
    <w:rsid w:val="008E3BB9"/>
    <w:rsid w:val="009025DD"/>
    <w:rsid w:val="00920719"/>
    <w:rsid w:val="009230E3"/>
    <w:rsid w:val="009250DF"/>
    <w:rsid w:val="0092778E"/>
    <w:rsid w:val="00931E02"/>
    <w:rsid w:val="0093714C"/>
    <w:rsid w:val="00956B3B"/>
    <w:rsid w:val="009877A9"/>
    <w:rsid w:val="00991191"/>
    <w:rsid w:val="00992A23"/>
    <w:rsid w:val="009958A2"/>
    <w:rsid w:val="009A11E3"/>
    <w:rsid w:val="009A534B"/>
    <w:rsid w:val="009A6AC0"/>
    <w:rsid w:val="009B286B"/>
    <w:rsid w:val="009B6361"/>
    <w:rsid w:val="009D7736"/>
    <w:rsid w:val="009E31EA"/>
    <w:rsid w:val="009F0AD0"/>
    <w:rsid w:val="009F22C6"/>
    <w:rsid w:val="009F39BB"/>
    <w:rsid w:val="009F71CC"/>
    <w:rsid w:val="009F7452"/>
    <w:rsid w:val="00A01F39"/>
    <w:rsid w:val="00A035F6"/>
    <w:rsid w:val="00A05D14"/>
    <w:rsid w:val="00A06F85"/>
    <w:rsid w:val="00A0738C"/>
    <w:rsid w:val="00A10012"/>
    <w:rsid w:val="00A148BE"/>
    <w:rsid w:val="00A14F3B"/>
    <w:rsid w:val="00A32ADC"/>
    <w:rsid w:val="00A50322"/>
    <w:rsid w:val="00A52F21"/>
    <w:rsid w:val="00A57BEC"/>
    <w:rsid w:val="00A60465"/>
    <w:rsid w:val="00A66453"/>
    <w:rsid w:val="00A730D0"/>
    <w:rsid w:val="00A908C8"/>
    <w:rsid w:val="00A9542E"/>
    <w:rsid w:val="00AA1A9A"/>
    <w:rsid w:val="00AA3412"/>
    <w:rsid w:val="00AA69C6"/>
    <w:rsid w:val="00AB5835"/>
    <w:rsid w:val="00AC0B4F"/>
    <w:rsid w:val="00AC119F"/>
    <w:rsid w:val="00AC214D"/>
    <w:rsid w:val="00AC2717"/>
    <w:rsid w:val="00AC4005"/>
    <w:rsid w:val="00AC43BC"/>
    <w:rsid w:val="00AE555F"/>
    <w:rsid w:val="00B119F7"/>
    <w:rsid w:val="00B12FF9"/>
    <w:rsid w:val="00B13CFA"/>
    <w:rsid w:val="00B32C11"/>
    <w:rsid w:val="00B33692"/>
    <w:rsid w:val="00B44743"/>
    <w:rsid w:val="00B46421"/>
    <w:rsid w:val="00B52745"/>
    <w:rsid w:val="00B55831"/>
    <w:rsid w:val="00B62D53"/>
    <w:rsid w:val="00B702B7"/>
    <w:rsid w:val="00B736A4"/>
    <w:rsid w:val="00B80544"/>
    <w:rsid w:val="00B815A5"/>
    <w:rsid w:val="00B84190"/>
    <w:rsid w:val="00B90F89"/>
    <w:rsid w:val="00BB30AD"/>
    <w:rsid w:val="00BB58A8"/>
    <w:rsid w:val="00BB76F7"/>
    <w:rsid w:val="00BC0D8D"/>
    <w:rsid w:val="00BC3719"/>
    <w:rsid w:val="00BC7110"/>
    <w:rsid w:val="00BD7431"/>
    <w:rsid w:val="00BD77B6"/>
    <w:rsid w:val="00BE4425"/>
    <w:rsid w:val="00BF0928"/>
    <w:rsid w:val="00BF1FBB"/>
    <w:rsid w:val="00BF7271"/>
    <w:rsid w:val="00C033E0"/>
    <w:rsid w:val="00C03848"/>
    <w:rsid w:val="00C03998"/>
    <w:rsid w:val="00C111F5"/>
    <w:rsid w:val="00C1665D"/>
    <w:rsid w:val="00C273F1"/>
    <w:rsid w:val="00C362B1"/>
    <w:rsid w:val="00C4312D"/>
    <w:rsid w:val="00C44E44"/>
    <w:rsid w:val="00C47470"/>
    <w:rsid w:val="00C517B8"/>
    <w:rsid w:val="00C538F9"/>
    <w:rsid w:val="00C6060A"/>
    <w:rsid w:val="00C81524"/>
    <w:rsid w:val="00C8626E"/>
    <w:rsid w:val="00CB4154"/>
    <w:rsid w:val="00CC0A63"/>
    <w:rsid w:val="00CC35D8"/>
    <w:rsid w:val="00CC7E5C"/>
    <w:rsid w:val="00CD1BC6"/>
    <w:rsid w:val="00CD6961"/>
    <w:rsid w:val="00CE1711"/>
    <w:rsid w:val="00CF0123"/>
    <w:rsid w:val="00CF0413"/>
    <w:rsid w:val="00CF0E85"/>
    <w:rsid w:val="00CF2D7D"/>
    <w:rsid w:val="00CF6B39"/>
    <w:rsid w:val="00CF766F"/>
    <w:rsid w:val="00D02095"/>
    <w:rsid w:val="00D10E8F"/>
    <w:rsid w:val="00D14087"/>
    <w:rsid w:val="00D2735F"/>
    <w:rsid w:val="00D2789E"/>
    <w:rsid w:val="00D278AB"/>
    <w:rsid w:val="00D34A9B"/>
    <w:rsid w:val="00D37FB1"/>
    <w:rsid w:val="00D42F2D"/>
    <w:rsid w:val="00D436BD"/>
    <w:rsid w:val="00D447F1"/>
    <w:rsid w:val="00D57786"/>
    <w:rsid w:val="00D611EA"/>
    <w:rsid w:val="00D663C5"/>
    <w:rsid w:val="00D720DA"/>
    <w:rsid w:val="00D73207"/>
    <w:rsid w:val="00D836B8"/>
    <w:rsid w:val="00D850D1"/>
    <w:rsid w:val="00D869B6"/>
    <w:rsid w:val="00D86A82"/>
    <w:rsid w:val="00D91606"/>
    <w:rsid w:val="00D94204"/>
    <w:rsid w:val="00D957D6"/>
    <w:rsid w:val="00D97E08"/>
    <w:rsid w:val="00DF3327"/>
    <w:rsid w:val="00E03ED6"/>
    <w:rsid w:val="00E04F0C"/>
    <w:rsid w:val="00E23551"/>
    <w:rsid w:val="00E26FCF"/>
    <w:rsid w:val="00E364E8"/>
    <w:rsid w:val="00E418EC"/>
    <w:rsid w:val="00E43066"/>
    <w:rsid w:val="00E64196"/>
    <w:rsid w:val="00E72F2F"/>
    <w:rsid w:val="00E74552"/>
    <w:rsid w:val="00E7690B"/>
    <w:rsid w:val="00E77AB9"/>
    <w:rsid w:val="00E84EAC"/>
    <w:rsid w:val="00E90D74"/>
    <w:rsid w:val="00E93474"/>
    <w:rsid w:val="00E94D70"/>
    <w:rsid w:val="00EB1FAF"/>
    <w:rsid w:val="00EC218D"/>
    <w:rsid w:val="00EC7C7F"/>
    <w:rsid w:val="00ED1AFD"/>
    <w:rsid w:val="00ED1BC1"/>
    <w:rsid w:val="00ED22E5"/>
    <w:rsid w:val="00ED6E97"/>
    <w:rsid w:val="00ED7D47"/>
    <w:rsid w:val="00EE149D"/>
    <w:rsid w:val="00EE3C36"/>
    <w:rsid w:val="00EF177A"/>
    <w:rsid w:val="00EF1A74"/>
    <w:rsid w:val="00EF1FA9"/>
    <w:rsid w:val="00EF21C4"/>
    <w:rsid w:val="00F01E38"/>
    <w:rsid w:val="00F02357"/>
    <w:rsid w:val="00F02906"/>
    <w:rsid w:val="00F04079"/>
    <w:rsid w:val="00F07202"/>
    <w:rsid w:val="00F07C3A"/>
    <w:rsid w:val="00F15DD6"/>
    <w:rsid w:val="00F23262"/>
    <w:rsid w:val="00F405F5"/>
    <w:rsid w:val="00F5186E"/>
    <w:rsid w:val="00F540CD"/>
    <w:rsid w:val="00F571A7"/>
    <w:rsid w:val="00F57B35"/>
    <w:rsid w:val="00F6302E"/>
    <w:rsid w:val="00F646E3"/>
    <w:rsid w:val="00F65BAE"/>
    <w:rsid w:val="00F67E66"/>
    <w:rsid w:val="00F71D8E"/>
    <w:rsid w:val="00F7501D"/>
    <w:rsid w:val="00F86045"/>
    <w:rsid w:val="00F87939"/>
    <w:rsid w:val="00F90DAC"/>
    <w:rsid w:val="00F973A5"/>
    <w:rsid w:val="00FA2361"/>
    <w:rsid w:val="00FA705D"/>
    <w:rsid w:val="00FB48CA"/>
    <w:rsid w:val="00FB7B21"/>
    <w:rsid w:val="00FC1C32"/>
    <w:rsid w:val="00FC3563"/>
    <w:rsid w:val="00FD7DF2"/>
    <w:rsid w:val="00FE5655"/>
    <w:rsid w:val="00FE63D9"/>
    <w:rsid w:val="00FF3F48"/>
    <w:rsid w:val="00FF3FF8"/>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D26376FF-B8A2-46CA-83C5-EDFA4F49A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character" w:styleId="Hyperlink">
    <w:name w:val="Hyperlink"/>
    <w:basedOn w:val="Absatz-Standardschriftart"/>
    <w:uiPriority w:val="99"/>
    <w:unhideWhenUsed/>
    <w:rsid w:val="00CF2D7D"/>
    <w:rPr>
      <w:color w:val="0563C1" w:themeColor="hyperlink"/>
      <w:u w:val="single"/>
    </w:rPr>
  </w:style>
  <w:style w:type="paragraph" w:styleId="berarbeitung">
    <w:name w:val="Revision"/>
    <w:hidden/>
    <w:uiPriority w:val="99"/>
    <w:semiHidden/>
    <w:rsid w:val="003A10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Non-validée</Validee_Antenne>
    <CommentairesAntennesmodifi_x00e9_sparHES_x002d_SO xmlns="99cc897a-1a21-4cf8-a268-1cd8b5c9414b">false</CommentairesAntennesmodifi_x00e9_sparHES_x002d_SO>
    <Servicecantonalenvoy_x00e9_ xmlns="99cc897a-1a21-4cf8-a268-1cd8b5c9414b">Office cantonal protection de la population</Servicecantonalenvoy_x00e9_>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AE5D8-1BFF-44E0-B5FF-D4E23335A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6298C8D2-5C89-4A67-A93B-A0AD69A32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3094</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cp:revision>
  <cp:lastPrinted>2023-08-22T20:22:00Z</cp:lastPrinted>
  <dcterms:created xsi:type="dcterms:W3CDTF">2023-11-28T09:58:00Z</dcterms:created>
  <dcterms:modified xsi:type="dcterms:W3CDTF">2023-12-06T13:08:00Z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