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63FE9067" w:rsidR="001217AE" w:rsidRPr="005D5283" w:rsidRDefault="00B73847" w:rsidP="00931E02">
      <w:pPr>
        <w:pStyle w:val="berschrift1"/>
        <w:rPr>
          <w:lang w:val="de-DE"/>
        </w:rPr>
      </w:pPr>
      <w:bookmarkStart w:id="0" w:name="OLE_LINK1"/>
      <w:r w:rsidRPr="005D5283">
        <w:rPr>
          <w:lang w:val="de-DE"/>
        </w:rPr>
        <w:t>Kontext</w:t>
      </w:r>
    </w:p>
    <w:p w14:paraId="02A78EAA" w14:textId="3D5F359C" w:rsidR="00E2750B" w:rsidRPr="005D5283" w:rsidRDefault="00D60061" w:rsidP="00E2750B">
      <w:pPr>
        <w:spacing w:after="100"/>
        <w:jc w:val="both"/>
        <w:rPr>
          <w:rFonts w:ascii="Calibri Light" w:hAnsi="Calibri Light" w:cs="Calibri Light"/>
          <w:noProof/>
          <w:sz w:val="18"/>
          <w:szCs w:val="18"/>
          <w:lang w:val="de-DE"/>
        </w:rPr>
      </w:pPr>
      <w:r w:rsidRPr="005D5283">
        <w:rPr>
          <w:rFonts w:ascii="Calibri Light" w:hAnsi="Calibri Light" w:cs="Calibri Light"/>
          <w:noProof/>
          <w:sz w:val="18"/>
          <w:szCs w:val="18"/>
          <w:lang w:val="de-DE"/>
        </w:rPr>
        <w:t>Eine Unterbrechung der Stromversorgung bringt für alle Energieversorgungsunternehmen umfangreiche Probleme mit sich, wobei die Folgen vielfach auch für die Energieversorgung der Gemeinde spürbar sein werden</w:t>
      </w:r>
      <w:r w:rsidR="00C77425" w:rsidRPr="005D5283">
        <w:rPr>
          <w:rFonts w:ascii="Calibri Light" w:hAnsi="Calibri Light" w:cs="Calibri Light"/>
          <w:noProof/>
          <w:sz w:val="18"/>
          <w:szCs w:val="18"/>
          <w:lang w:val="de-DE"/>
        </w:rPr>
        <w:t>.</w:t>
      </w:r>
    </w:p>
    <w:p w14:paraId="7B4B72A5" w14:textId="64AC3893" w:rsidR="001F5B16" w:rsidRPr="005D5283" w:rsidRDefault="00983AB0" w:rsidP="00AC43BC">
      <w:pPr>
        <w:spacing w:after="100"/>
        <w:jc w:val="both"/>
        <w:rPr>
          <w:rFonts w:ascii="Calibri Light" w:hAnsi="Calibri Light" w:cs="Calibri Light"/>
          <w:noProof/>
          <w:sz w:val="18"/>
          <w:szCs w:val="18"/>
          <w:lang w:val="de-DE"/>
        </w:rPr>
      </w:pPr>
      <w:r w:rsidRPr="005D5283">
        <w:rPr>
          <w:rFonts w:ascii="Calibri Light" w:hAnsi="Calibri Light" w:cs="Calibri Light"/>
          <w:b/>
          <w:bCs/>
          <w:noProof/>
          <w:sz w:val="18"/>
          <w:szCs w:val="18"/>
          <w:lang w:val="de-DE"/>
        </w:rPr>
        <w:t xml:space="preserve">Dieser Aspekt betrifft Anlagen, die </w:t>
      </w:r>
      <w:r w:rsidRPr="005D5283">
        <w:rPr>
          <w:rFonts w:ascii="Calibri Light" w:hAnsi="Calibri Light" w:cs="Calibri Light"/>
          <w:b/>
          <w:bCs/>
          <w:noProof/>
          <w:sz w:val="18"/>
          <w:szCs w:val="18"/>
          <w:u w:val="single"/>
          <w:lang w:val="de-DE"/>
        </w:rPr>
        <w:t>nicht</w:t>
      </w:r>
      <w:r w:rsidRPr="005D5283">
        <w:rPr>
          <w:rFonts w:ascii="Calibri Light" w:hAnsi="Calibri Light" w:cs="Calibri Light"/>
          <w:b/>
          <w:bCs/>
          <w:noProof/>
          <w:sz w:val="18"/>
          <w:szCs w:val="18"/>
          <w:lang w:val="de-DE"/>
        </w:rPr>
        <w:t xml:space="preserve"> von der Gemeinde betrieben werden.</w:t>
      </w:r>
      <w:r w:rsidRPr="005D5283">
        <w:rPr>
          <w:rFonts w:ascii="Calibri Light" w:hAnsi="Calibri Light" w:cs="Calibri Light"/>
          <w:noProof/>
          <w:sz w:val="18"/>
          <w:szCs w:val="18"/>
          <w:lang w:val="de-DE"/>
        </w:rPr>
        <w:t xml:space="preserve"> Heizzentralen und Pumpen in Wärmenetzen benötigen Strom, um Wärme zu erzeugen und zu verteilen. </w:t>
      </w:r>
      <w:r w:rsidRPr="005D5283">
        <w:rPr>
          <w:rFonts w:ascii="Calibri Light" w:hAnsi="Calibri Light" w:cs="Calibri Light"/>
          <w:b/>
          <w:bCs/>
          <w:noProof/>
          <w:color w:val="A01A1A"/>
          <w:sz w:val="18"/>
          <w:szCs w:val="18"/>
          <w:lang w:val="de-DE"/>
        </w:rPr>
        <w:t>Diese Infrastrukturen können ohne ein intaktes öffentliches Stromnetz weder in Betrieb genommen werden noch funktionieren sie.</w:t>
      </w:r>
      <w:r w:rsidRPr="005D5283">
        <w:rPr>
          <w:rFonts w:ascii="Calibri Light" w:hAnsi="Calibri Light" w:cs="Calibri Light"/>
          <w:noProof/>
          <w:color w:val="A01A1A"/>
          <w:sz w:val="18"/>
          <w:szCs w:val="18"/>
          <w:lang w:val="de-DE"/>
        </w:rPr>
        <w:t xml:space="preserve"> </w:t>
      </w:r>
      <w:r w:rsidRPr="005D5283">
        <w:rPr>
          <w:rFonts w:ascii="Calibri Light" w:hAnsi="Calibri Light" w:cs="Calibri Light"/>
          <w:noProof/>
          <w:sz w:val="18"/>
          <w:szCs w:val="18"/>
          <w:lang w:val="de-DE"/>
        </w:rPr>
        <w:t>Die Information ist Aufgabe der Gemeinde, die Vorbereitungen liegen jedoch in der Verantwortung der einzelnen Unternehmen. Es ist sinnvoll, sie für diese Problematik zu sensibilisieren und gegebenenfalls bei ihren Vorbereitungen zu unterstützen. Es käme der gesamten Gemeinde zugute, wenn eine solche Infrastruktur noch funktioniert, und würde eine Reihe von Problemen vermeiden, die in Krisenzeiten bewältigt werden müssen</w:t>
      </w:r>
      <w:r w:rsidR="00C237AE" w:rsidRPr="005D5283">
        <w:rPr>
          <w:rFonts w:ascii="Calibri Light" w:hAnsi="Calibri Light" w:cs="Calibri Light"/>
          <w:noProof/>
          <w:sz w:val="18"/>
          <w:szCs w:val="18"/>
          <w:lang w:val="de-DE"/>
        </w:rPr>
        <w:t>.</w:t>
      </w:r>
    </w:p>
    <w:p w14:paraId="4C011BF2" w14:textId="2A83D38D" w:rsidR="001F5B16" w:rsidRPr="005D5283" w:rsidRDefault="007C345E" w:rsidP="00AC43BC">
      <w:pPr>
        <w:spacing w:after="100"/>
        <w:jc w:val="both"/>
        <w:rPr>
          <w:rFonts w:ascii="Calibri Light" w:hAnsi="Calibri Light" w:cs="Calibri Light"/>
          <w:sz w:val="18"/>
          <w:szCs w:val="18"/>
          <w:lang w:val="de-DE"/>
        </w:rPr>
      </w:pPr>
      <w:r w:rsidRPr="005D5283">
        <w:rPr>
          <w:rFonts w:ascii="Calibri Light" w:hAnsi="Calibri Light" w:cs="Calibri Light"/>
          <w:noProof/>
          <w:sz w:val="18"/>
          <w:szCs w:val="18"/>
          <w:lang w:val="de-DE"/>
        </w:rPr>
        <mc:AlternateContent>
          <mc:Choice Requires="wpg">
            <w:drawing>
              <wp:anchor distT="0" distB="0" distL="114300" distR="114300" simplePos="0" relativeHeight="251658242" behindDoc="0" locked="0" layoutInCell="1" allowOverlap="1" wp14:anchorId="548A0A97" wp14:editId="5B90B097">
                <wp:simplePos x="0" y="0"/>
                <wp:positionH relativeFrom="column">
                  <wp:posOffset>-238125</wp:posOffset>
                </wp:positionH>
                <wp:positionV relativeFrom="paragraph">
                  <wp:posOffset>158115</wp:posOffset>
                </wp:positionV>
                <wp:extent cx="6190615" cy="914400"/>
                <wp:effectExtent l="0" t="0" r="19685" b="19050"/>
                <wp:wrapTopAndBottom/>
                <wp:docPr id="686089121" name="Gruppieren 686089121"/>
                <wp:cNvGraphicFramePr/>
                <a:graphic xmlns:a="http://schemas.openxmlformats.org/drawingml/2006/main">
                  <a:graphicData uri="http://schemas.microsoft.com/office/word/2010/wordprocessingGroup">
                    <wpg:wgp>
                      <wpg:cNvGrpSpPr/>
                      <wpg:grpSpPr>
                        <a:xfrm>
                          <a:off x="0" y="0"/>
                          <a:ext cx="6190615" cy="914400"/>
                          <a:chOff x="0" y="0"/>
                          <a:chExt cx="6192749" cy="915413"/>
                        </a:xfrm>
                      </wpg:grpSpPr>
                      <wps:wsp>
                        <wps:cNvPr id="686089122" name="Forme automatique 2"/>
                        <wps:cNvSpPr>
                          <a:spLocks noChangeArrowheads="1"/>
                        </wps:cNvSpPr>
                        <wps:spPr bwMode="auto">
                          <a:xfrm rot="5400000">
                            <a:off x="2909579" y="-2367757"/>
                            <a:ext cx="749484" cy="5816856"/>
                          </a:xfrm>
                          <a:prstGeom prst="roundRect">
                            <a:avLst>
                              <a:gd name="adj" fmla="val 13032"/>
                            </a:avLst>
                          </a:prstGeom>
                          <a:noFill/>
                          <a:ln>
                            <a:solidFill>
                              <a:srgbClr val="165DFA"/>
                            </a:solidFill>
                          </a:ln>
                        </wps:spPr>
                        <wps:txbx>
                          <w:txbxContent>
                            <w:p w14:paraId="47F33FAE" w14:textId="4CC5E42B" w:rsidR="00AA3412" w:rsidRPr="008A4008" w:rsidRDefault="008A4008" w:rsidP="00EE3C36">
                              <w:pPr>
                                <w:spacing w:after="100"/>
                                <w:ind w:left="142" w:right="85"/>
                                <w:jc w:val="both"/>
                                <w:rPr>
                                  <w:rFonts w:asciiTheme="majorHAnsi" w:eastAsiaTheme="majorEastAsia" w:hAnsiTheme="majorHAnsi" w:cstheme="majorHAnsi"/>
                                  <w:i/>
                                  <w:iCs/>
                                  <w:color w:val="165DFA"/>
                                  <w:sz w:val="18"/>
                                  <w:szCs w:val="18"/>
                                  <w:lang w:val="de-CH"/>
                                </w:rPr>
                              </w:pPr>
                              <w:r w:rsidRPr="008A4008">
                                <w:rPr>
                                  <w:rFonts w:asciiTheme="majorHAnsi" w:eastAsiaTheme="majorEastAsia" w:hAnsiTheme="majorHAnsi" w:cstheme="majorHAnsi"/>
                                  <w:i/>
                                  <w:iCs/>
                                  <w:color w:val="165DFA"/>
                                  <w:sz w:val="18"/>
                                  <w:szCs w:val="18"/>
                                  <w:lang w:val="de-CH"/>
                                </w:rPr>
                                <w:t>Die Gemeinde weiss, welche Energieversorgungsunternehmen sich auf ihrem Gebiet befinden und ob sie ihre Dienstleistungen im Falle einer Energiemangellage garantieren können</w:t>
                              </w:r>
                              <w:r w:rsidR="00185468" w:rsidRPr="008A4008">
                                <w:rPr>
                                  <w:rFonts w:asciiTheme="majorHAnsi" w:eastAsiaTheme="majorEastAsia" w:hAnsiTheme="majorHAnsi" w:cstheme="majorHAnsi"/>
                                  <w:i/>
                                  <w:iCs/>
                                  <w:color w:val="165DFA"/>
                                  <w:sz w:val="18"/>
                                  <w:szCs w:val="18"/>
                                  <w:lang w:val="de-CH"/>
                                </w:rPr>
                                <w:t>.</w:t>
                              </w:r>
                              <w:r w:rsidR="00713AEA" w:rsidRPr="008A4008">
                                <w:rPr>
                                  <w:rFonts w:asciiTheme="majorHAnsi" w:eastAsiaTheme="majorEastAsia" w:hAnsiTheme="majorHAnsi" w:cstheme="majorHAnsi"/>
                                  <w:i/>
                                  <w:iCs/>
                                  <w:color w:val="165DFA"/>
                                  <w:sz w:val="18"/>
                                  <w:szCs w:val="18"/>
                                  <w:lang w:val="de-CH"/>
                                </w:rPr>
                                <w:t xml:space="preserve"> </w:t>
                              </w:r>
                            </w:p>
                            <w:p w14:paraId="59DEC4BC" w14:textId="3FC03E85" w:rsidR="00AA3412" w:rsidRPr="006B7117" w:rsidRDefault="006B7117"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6B7117">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75pt;margin-top:12.45pt;width:487.45pt;height:1in;z-index:251658242;mso-width-relative:margin;mso-height-relative:margin" coordsize="61927,91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">
                <v:roundrect id="Forme automatique 2" o:spid="_x0000_s1027" style="position:absolute;left:29095;top:-23678;width:7495;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4CC5E42B" w:rsidR="00AA3412" w:rsidRPr="008A4008" w:rsidRDefault="008A4008" w:rsidP="00EE3C36">
                        <w:pPr>
                          <w:spacing w:after="100"/>
                          <w:ind w:left="142" w:right="85"/>
                          <w:jc w:val="both"/>
                          <w:rPr>
                            <w:rFonts w:asciiTheme="majorHAnsi" w:eastAsiaTheme="majorEastAsia" w:hAnsiTheme="majorHAnsi" w:cstheme="majorHAnsi"/>
                            <w:i/>
                            <w:iCs/>
                            <w:color w:val="165DFA"/>
                            <w:sz w:val="18"/>
                            <w:szCs w:val="18"/>
                            <w:lang w:val="de-CH"/>
                          </w:rPr>
                        </w:pPr>
                        <w:r w:rsidRPr="008A4008">
                          <w:rPr>
                            <w:rFonts w:asciiTheme="majorHAnsi" w:eastAsiaTheme="majorEastAsia" w:hAnsiTheme="majorHAnsi" w:cstheme="majorHAnsi"/>
                            <w:i/>
                            <w:iCs/>
                            <w:color w:val="165DFA"/>
                            <w:sz w:val="18"/>
                            <w:szCs w:val="18"/>
                            <w:lang w:val="de-CH"/>
                          </w:rPr>
                          <w:t>Die Gemeinde weiss, welche Energieversorgungsunternehmen sich auf ihrem Gebiet befinden und ob sie ihre Dienstleistungen im Falle einer Energiemangellage garantieren können</w:t>
                        </w:r>
                        <w:r w:rsidR="00185468" w:rsidRPr="008A4008">
                          <w:rPr>
                            <w:rFonts w:asciiTheme="majorHAnsi" w:eastAsiaTheme="majorEastAsia" w:hAnsiTheme="majorHAnsi" w:cstheme="majorHAnsi"/>
                            <w:i/>
                            <w:iCs/>
                            <w:color w:val="165DFA"/>
                            <w:sz w:val="18"/>
                            <w:szCs w:val="18"/>
                            <w:lang w:val="de-CH"/>
                          </w:rPr>
                          <w:t>.</w:t>
                        </w:r>
                        <w:r w:rsidR="00713AEA" w:rsidRPr="008A4008">
                          <w:rPr>
                            <w:rFonts w:asciiTheme="majorHAnsi" w:eastAsiaTheme="majorEastAsia" w:hAnsiTheme="majorHAnsi" w:cstheme="majorHAnsi"/>
                            <w:i/>
                            <w:iCs/>
                            <w:color w:val="165DFA"/>
                            <w:sz w:val="18"/>
                            <w:szCs w:val="18"/>
                            <w:lang w:val="de-CH"/>
                          </w:rPr>
                          <w:t xml:space="preserve"> </w:t>
                        </w:r>
                      </w:p>
                      <w:p w14:paraId="59DEC4BC" w14:textId="3FC03E85" w:rsidR="00AA3412" w:rsidRPr="006B7117" w:rsidRDefault="006B7117"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6B7117">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p>
    <w:p w14:paraId="2E5AC36E" w14:textId="18012511" w:rsidR="000345FD" w:rsidRPr="005D5283" w:rsidRDefault="000345FD" w:rsidP="00AC43BC">
      <w:pPr>
        <w:spacing w:after="100"/>
        <w:jc w:val="both"/>
        <w:rPr>
          <w:rFonts w:ascii="Calibri Light" w:hAnsi="Calibri Light" w:cs="Calibri Light"/>
          <w:sz w:val="18"/>
          <w:szCs w:val="18"/>
          <w:lang w:val="de-DE"/>
        </w:rPr>
      </w:pPr>
    </w:p>
    <w:p w14:paraId="01EA49DD" w14:textId="08E4F0B2" w:rsidR="002E322D" w:rsidRPr="005D5283" w:rsidRDefault="004E5358" w:rsidP="00C1665D">
      <w:pPr>
        <w:pStyle w:val="berschrift1"/>
        <w:rPr>
          <w:lang w:val="de-DE"/>
        </w:rPr>
      </w:pPr>
      <w:r w:rsidRPr="005D5283">
        <w:rPr>
          <w:noProof/>
          <w:lang w:val="de-DE"/>
        </w:rPr>
        <mc:AlternateContent>
          <mc:Choice Requires="wpg">
            <w:drawing>
              <wp:anchor distT="0" distB="0" distL="114300" distR="114300" simplePos="0" relativeHeight="251658243" behindDoc="0" locked="0" layoutInCell="1" allowOverlap="1" wp14:anchorId="7A214432" wp14:editId="1C7B7CFD">
                <wp:simplePos x="0" y="0"/>
                <wp:positionH relativeFrom="column">
                  <wp:posOffset>-18415</wp:posOffset>
                </wp:positionH>
                <wp:positionV relativeFrom="paragraph">
                  <wp:posOffset>567055</wp:posOffset>
                </wp:positionV>
                <wp:extent cx="3865245"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44AAFC95" w14:textId="77777777" w:rsidR="00067F1D" w:rsidRPr="004D6FE8" w:rsidRDefault="00067F1D" w:rsidP="00067F1D">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EA8C1C2" w14:textId="77777777" w:rsidR="00067F1D" w:rsidRPr="002B52B8" w:rsidRDefault="00067F1D" w:rsidP="00067F1D">
                              <w:pPr>
                                <w:rPr>
                                  <w:lang w:val="de-CH"/>
                                </w:rPr>
                              </w:pPr>
                            </w:p>
                            <w:p w14:paraId="6D0CCF18" w14:textId="77777777" w:rsidR="004E5358" w:rsidRPr="00067F1D" w:rsidRDefault="004E5358" w:rsidP="00AB5835">
                              <w:pPr>
                                <w:spacing w:after="0"/>
                                <w:rPr>
                                  <w:rFonts w:ascii="Calibri Light" w:hAnsi="Calibri Light" w:cs="Calibri Light"/>
                                  <w:b/>
                                  <w:bCs/>
                                  <w:color w:val="103643"/>
                                  <w:sz w:val="18"/>
                                  <w:szCs w:val="18"/>
                                  <w:lang w:val="de-CH"/>
                                </w:rPr>
                              </w:pPr>
                            </w:p>
                            <w:p w14:paraId="490F89C8" w14:textId="1912ED39" w:rsidR="00AB5835" w:rsidRPr="00067F1D" w:rsidRDefault="00AB5835">
                              <w:pPr>
                                <w:rPr>
                                  <w:lang w:val="de-CH"/>
                                </w:rPr>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7A214432" id="Gruppieren 686089135" o:spid="_x0000_s1030" style="position:absolute;left:0;text-align:left;margin-left:-1.45pt;margin-top:44.65pt;width:304.35pt;height:22.4pt;z-index:251658243;mso-height-relative:margin"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4AAFC95" w14:textId="77777777" w:rsidR="00067F1D" w:rsidRPr="004D6FE8" w:rsidRDefault="00067F1D" w:rsidP="00067F1D">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EA8C1C2" w14:textId="77777777" w:rsidR="00067F1D" w:rsidRPr="002B52B8" w:rsidRDefault="00067F1D" w:rsidP="00067F1D">
                        <w:pPr>
                          <w:rPr>
                            <w:lang w:val="de-CH"/>
                          </w:rPr>
                        </w:pPr>
                      </w:p>
                      <w:p w14:paraId="6D0CCF18" w14:textId="77777777" w:rsidR="004E5358" w:rsidRPr="00067F1D" w:rsidRDefault="004E5358" w:rsidP="00AB5835">
                        <w:pPr>
                          <w:spacing w:after="0"/>
                          <w:rPr>
                            <w:rFonts w:ascii="Calibri Light" w:hAnsi="Calibri Light" w:cs="Calibri Light"/>
                            <w:b/>
                            <w:bCs/>
                            <w:color w:val="103643"/>
                            <w:sz w:val="18"/>
                            <w:szCs w:val="18"/>
                            <w:lang w:val="de-CH"/>
                          </w:rPr>
                        </w:pPr>
                      </w:p>
                      <w:p w14:paraId="490F89C8" w14:textId="1912ED39" w:rsidR="00AB5835" w:rsidRPr="00067F1D" w:rsidRDefault="00AB5835">
                        <w:pPr>
                          <w:rPr>
                            <w:lang w:val="de-CH"/>
                          </w:rPr>
                        </w:pPr>
                      </w:p>
                    </w:txbxContent>
                  </v:textbox>
                </v:shape>
                <w10:wrap type="topAndBottom"/>
              </v:group>
            </w:pict>
          </mc:Fallback>
        </mc:AlternateContent>
      </w:r>
      <w:r w:rsidR="006B7117" w:rsidRPr="005D5283">
        <w:rPr>
          <w:noProof/>
          <w:lang w:val="de-DE"/>
        </w:rPr>
        <w:t>Energieversorgungsunternehmen</w:t>
      </w:r>
    </w:p>
    <w:p w14:paraId="5D6E988D" w14:textId="640BDF64" w:rsidR="004E5358" w:rsidRPr="005D5283" w:rsidRDefault="004E5358" w:rsidP="004E5358">
      <w:pPr>
        <w:spacing w:after="120"/>
        <w:jc w:val="both"/>
        <w:rPr>
          <w:rFonts w:ascii="Calibri Light" w:hAnsi="Calibri Light" w:cs="Calibri Light"/>
          <w:sz w:val="18"/>
          <w:szCs w:val="18"/>
          <w:lang w:val="de-DE"/>
        </w:rPr>
      </w:pPr>
    </w:p>
    <w:p w14:paraId="1B6A2512" w14:textId="4D0BF065" w:rsidR="00697F04" w:rsidRPr="005D5283" w:rsidRDefault="00067F1D" w:rsidP="004E5358">
      <w:pPr>
        <w:spacing w:after="120"/>
        <w:jc w:val="both"/>
        <w:rPr>
          <w:rFonts w:ascii="Calibri Light" w:hAnsi="Calibri Light" w:cs="Calibri Light"/>
          <w:sz w:val="18"/>
          <w:szCs w:val="18"/>
          <w:lang w:val="de-DE"/>
        </w:rPr>
      </w:pPr>
      <w:r w:rsidRPr="005D5283">
        <w:rPr>
          <w:rFonts w:ascii="Calibri Light" w:hAnsi="Calibri Light" w:cs="Calibri Light"/>
          <w:sz w:val="18"/>
          <w:szCs w:val="18"/>
          <w:lang w:val="de-DE"/>
        </w:rPr>
        <w:t>Um auf eine Krisensituation bestmöglich vorbereitet zu sein, können folgende Vorbereitungen getroffen werden:</w:t>
      </w:r>
    </w:p>
    <w:p w14:paraId="69EF0B0F" w14:textId="3B650632" w:rsidR="002A0BC4" w:rsidRPr="005D5283" w:rsidRDefault="002116C6" w:rsidP="002A0BC4">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5D5283">
        <w:rPr>
          <w:rFonts w:ascii="Calibri Light" w:hAnsi="Calibri Light" w:cs="Calibri Light"/>
          <w:b/>
          <w:bCs/>
          <w:sz w:val="18"/>
          <w:szCs w:val="18"/>
          <w:lang w:val="de-DE"/>
        </w:rPr>
        <w:t>Eine Liste der Unternehmen erstellen, die von diesem Thema betroffen sind</w:t>
      </w:r>
      <w:r w:rsidRPr="005D5283">
        <w:rPr>
          <w:rFonts w:ascii="Calibri Light" w:hAnsi="Calibri Light" w:cs="Calibri Light"/>
          <w:sz w:val="18"/>
          <w:szCs w:val="18"/>
          <w:lang w:val="de-DE"/>
        </w:rPr>
        <w:t xml:space="preserve"> (</w:t>
      </w:r>
      <w:r w:rsidR="00BC099B" w:rsidRPr="005D5283">
        <w:rPr>
          <w:rFonts w:ascii="Calibri Light" w:hAnsi="Calibri Light" w:cs="Calibri Light"/>
          <w:sz w:val="18"/>
          <w:szCs w:val="18"/>
          <w:lang w:val="de-DE"/>
        </w:rPr>
        <w:t>mit den</w:t>
      </w:r>
      <w:r w:rsidRPr="005D5283">
        <w:rPr>
          <w:rFonts w:ascii="Calibri Light" w:hAnsi="Calibri Light" w:cs="Calibri Light"/>
          <w:sz w:val="18"/>
          <w:szCs w:val="18"/>
          <w:lang w:val="de-DE"/>
        </w:rPr>
        <w:t xml:space="preserve"> Kontaktdaten der Kontaktpersonen)</w:t>
      </w:r>
      <w:r w:rsidR="002A0BC4" w:rsidRPr="005D5283">
        <w:rPr>
          <w:rFonts w:ascii="Calibri Light" w:hAnsi="Calibri Light" w:cs="Calibri Light"/>
          <w:sz w:val="18"/>
          <w:szCs w:val="18"/>
          <w:lang w:val="de-DE"/>
        </w:rPr>
        <w:t xml:space="preserve">; </w:t>
      </w:r>
    </w:p>
    <w:p w14:paraId="45755C20" w14:textId="1504A1E7" w:rsidR="00E2750B" w:rsidRPr="005D5283" w:rsidRDefault="00734532" w:rsidP="00E2750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5D5283">
        <w:rPr>
          <w:rFonts w:ascii="Calibri Light" w:hAnsi="Calibri Light" w:cs="Calibri Light"/>
          <w:sz w:val="18"/>
          <w:szCs w:val="18"/>
          <w:lang w:val="de-DE"/>
        </w:rPr>
        <w:t>Sich bei den Energieversorgungsunternehmen erkundigen, welche Probleme zu erwarten sind, wenn es keine öffentliche Stromversorgung gibt, d. h. was noch funktionieren wird, was nicht mehr und welche geografischen Gebiete betroffen sein werden. Diese Informationen sind auch für Gebiete wichtig, in denen sich Gemeindegebäude befinden</w:t>
      </w:r>
      <w:r w:rsidR="00E2750B" w:rsidRPr="005D5283">
        <w:rPr>
          <w:rFonts w:ascii="Calibri Light" w:hAnsi="Calibri Light" w:cs="Calibri Light"/>
          <w:sz w:val="18"/>
          <w:szCs w:val="18"/>
          <w:lang w:val="de-DE"/>
        </w:rPr>
        <w:t xml:space="preserve">; </w:t>
      </w:r>
    </w:p>
    <w:p w14:paraId="02788EE1" w14:textId="380E32FF" w:rsidR="006241F9" w:rsidRPr="005D5283" w:rsidRDefault="00B00322" w:rsidP="00E2750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5D5283">
        <w:rPr>
          <w:rFonts w:ascii="Calibri Light" w:hAnsi="Calibri Light" w:cs="Calibri Light"/>
          <w:sz w:val="18"/>
          <w:szCs w:val="18"/>
          <w:lang w:val="de-DE"/>
        </w:rPr>
        <w:t xml:space="preserve">Die Energieversorgungsunternehmen für die Problematik sensibilisieren und dazu bewegen, </w:t>
      </w:r>
      <w:r w:rsidR="00BE0F4F" w:rsidRPr="005D5283">
        <w:rPr>
          <w:rFonts w:ascii="Calibri Light" w:hAnsi="Calibri Light" w:cs="Calibri Light"/>
          <w:sz w:val="18"/>
          <w:szCs w:val="18"/>
          <w:lang w:val="de-DE"/>
        </w:rPr>
        <w:t>passende</w:t>
      </w:r>
      <w:r w:rsidRPr="005D5283">
        <w:rPr>
          <w:rFonts w:ascii="Calibri Light" w:hAnsi="Calibri Light" w:cs="Calibri Light"/>
          <w:sz w:val="18"/>
          <w:szCs w:val="18"/>
          <w:lang w:val="de-DE"/>
        </w:rPr>
        <w:t xml:space="preserve"> </w:t>
      </w:r>
      <w:proofErr w:type="spellStart"/>
      <w:r w:rsidRPr="005D5283">
        <w:rPr>
          <w:rFonts w:ascii="Calibri Light" w:hAnsi="Calibri Light" w:cs="Calibri Light"/>
          <w:sz w:val="18"/>
          <w:szCs w:val="18"/>
          <w:lang w:val="de-DE"/>
        </w:rPr>
        <w:t>Massnahmen</w:t>
      </w:r>
      <w:proofErr w:type="spellEnd"/>
      <w:r w:rsidRPr="005D5283">
        <w:rPr>
          <w:rFonts w:ascii="Calibri Light" w:hAnsi="Calibri Light" w:cs="Calibri Light"/>
          <w:sz w:val="18"/>
          <w:szCs w:val="18"/>
          <w:lang w:val="de-DE"/>
        </w:rPr>
        <w:t xml:space="preserve"> zu ergreifen (Generatoren, die Möglichkeit, manuelle </w:t>
      </w:r>
      <w:r w:rsidR="00CB1AB2" w:rsidRPr="005D5283">
        <w:rPr>
          <w:rFonts w:ascii="Calibri Light" w:hAnsi="Calibri Light" w:cs="Calibri Light"/>
          <w:sz w:val="18"/>
          <w:szCs w:val="18"/>
          <w:lang w:val="de-DE"/>
        </w:rPr>
        <w:t>statt automatisierter Mechanismen</w:t>
      </w:r>
      <w:r w:rsidRPr="005D5283">
        <w:rPr>
          <w:rFonts w:ascii="Calibri Light" w:hAnsi="Calibri Light" w:cs="Calibri Light"/>
          <w:sz w:val="18"/>
          <w:szCs w:val="18"/>
          <w:lang w:val="de-DE"/>
        </w:rPr>
        <w:t xml:space="preserve"> zu verwenden </w:t>
      </w:r>
      <w:r w:rsidR="00CB1AB2" w:rsidRPr="005D5283">
        <w:rPr>
          <w:rFonts w:ascii="Calibri Light" w:hAnsi="Calibri Light" w:cs="Calibri Light"/>
          <w:sz w:val="18"/>
          <w:szCs w:val="18"/>
          <w:lang w:val="de-DE"/>
        </w:rPr>
        <w:t>etc</w:t>
      </w:r>
      <w:r w:rsidRPr="005D5283">
        <w:rPr>
          <w:rFonts w:ascii="Calibri Light" w:hAnsi="Calibri Light" w:cs="Calibri Light"/>
          <w:sz w:val="18"/>
          <w:szCs w:val="18"/>
          <w:lang w:val="de-DE"/>
        </w:rPr>
        <w:t>.)</w:t>
      </w:r>
      <w:r w:rsidR="00A025BA" w:rsidRPr="005D5283">
        <w:rPr>
          <w:rFonts w:ascii="Calibri Light" w:hAnsi="Calibri Light" w:cs="Calibri Light"/>
          <w:sz w:val="18"/>
          <w:szCs w:val="18"/>
          <w:lang w:val="de-DE"/>
        </w:rPr>
        <w:t>;</w:t>
      </w:r>
    </w:p>
    <w:p w14:paraId="0D22461D" w14:textId="435B4814" w:rsidR="008A6540" w:rsidRPr="005D5283" w:rsidRDefault="007B3C6C" w:rsidP="00E2750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5D5283">
        <w:rPr>
          <w:rFonts w:ascii="Calibri Light" w:hAnsi="Calibri Light" w:cs="Calibri Light"/>
          <w:sz w:val="18"/>
          <w:szCs w:val="18"/>
          <w:lang w:val="de-DE"/>
        </w:rPr>
        <w:t>Die Energieversorgungsunternehmen dafür sensibilisieren, ihre Endkunden über die Auswirkungen einer Energiemangellage auf ihre Dienstleistungen zu informieren</w:t>
      </w:r>
      <w:r w:rsidR="008A6540" w:rsidRPr="005D5283">
        <w:rPr>
          <w:rFonts w:ascii="Calibri Light" w:hAnsi="Calibri Light" w:cs="Calibri Light"/>
          <w:sz w:val="18"/>
          <w:szCs w:val="18"/>
          <w:lang w:val="de-DE"/>
        </w:rPr>
        <w:t>;</w:t>
      </w:r>
    </w:p>
    <w:p w14:paraId="714F48C1" w14:textId="71A70374" w:rsidR="001F4DEB" w:rsidRPr="005D5283" w:rsidRDefault="00370FE6" w:rsidP="001F4DE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5D5283">
        <w:rPr>
          <w:rFonts w:ascii="Calibri Light" w:hAnsi="Calibri Light" w:cs="Calibri Light"/>
          <w:b/>
          <w:bCs/>
          <w:sz w:val="18"/>
          <w:szCs w:val="18"/>
          <w:lang w:val="de-DE"/>
        </w:rPr>
        <w:t>Der Betrieb des öffentlichen Verkehrs,</w:t>
      </w:r>
      <w:r w:rsidRPr="005D5283">
        <w:rPr>
          <w:rFonts w:ascii="Calibri Light" w:hAnsi="Calibri Light" w:cs="Calibri Light"/>
          <w:sz w:val="18"/>
          <w:szCs w:val="18"/>
          <w:lang w:val="de-DE"/>
        </w:rPr>
        <w:t xml:space="preserve"> der die energieeffizienteste Mobilität ermöglicht, benötigt nicht nur Fahrstrom, sondern auch den normalen Netzstrom der lokalen Elektrizitätsunternehmen. Dieser Netzstrom wird an vielen Stellen für systemrelevante Sicherheitssysteme oder für den Betrieb von Verkehrsmanagementzentralen benötigt. Es muss also sichergestellt werden, dass diese Systeme auch bei einem Netzausfall weiter funktionieren</w:t>
      </w:r>
      <w:r w:rsidR="00E2750B" w:rsidRPr="005D5283">
        <w:rPr>
          <w:rFonts w:ascii="Calibri Light" w:hAnsi="Calibri Light" w:cs="Calibri Light"/>
          <w:sz w:val="18"/>
          <w:szCs w:val="18"/>
          <w:lang w:val="de-DE"/>
        </w:rPr>
        <w:t>.</w:t>
      </w:r>
    </w:p>
    <w:p w14:paraId="758EEA6C" w14:textId="77777777" w:rsidR="00C237AE" w:rsidRPr="005D5283" w:rsidRDefault="00C237AE" w:rsidP="00C237AE">
      <w:pPr>
        <w:spacing w:after="80"/>
        <w:jc w:val="both"/>
        <w:rPr>
          <w:rFonts w:ascii="Calibri Light" w:hAnsi="Calibri Light" w:cs="Calibri Light"/>
          <w:sz w:val="18"/>
          <w:szCs w:val="18"/>
          <w:lang w:val="de-DE"/>
        </w:rPr>
      </w:pPr>
    </w:p>
    <w:p w14:paraId="1D42909A" w14:textId="77777777" w:rsidR="00C237AE" w:rsidRPr="005D5283" w:rsidRDefault="00C237AE" w:rsidP="00C237AE">
      <w:pPr>
        <w:spacing w:after="80"/>
        <w:jc w:val="both"/>
        <w:rPr>
          <w:rFonts w:ascii="Calibri Light" w:hAnsi="Calibri Light" w:cs="Calibri Light"/>
          <w:sz w:val="18"/>
          <w:szCs w:val="18"/>
          <w:lang w:val="de-DE"/>
        </w:rPr>
      </w:pPr>
    </w:p>
    <w:p w14:paraId="55DD0906" w14:textId="77777777" w:rsidR="00C237AE" w:rsidRPr="005D5283" w:rsidRDefault="00C237AE" w:rsidP="00C237AE">
      <w:pPr>
        <w:spacing w:after="80"/>
        <w:jc w:val="both"/>
        <w:rPr>
          <w:rFonts w:ascii="Calibri Light" w:hAnsi="Calibri Light" w:cs="Calibri Light"/>
          <w:sz w:val="18"/>
          <w:szCs w:val="18"/>
          <w:lang w:val="de-DE"/>
        </w:rPr>
      </w:pPr>
    </w:p>
    <w:p w14:paraId="27F35A5C" w14:textId="77777777" w:rsidR="00C237AE" w:rsidRPr="005D5283" w:rsidRDefault="00C237AE" w:rsidP="00C237AE">
      <w:pPr>
        <w:spacing w:after="80"/>
        <w:jc w:val="both"/>
        <w:rPr>
          <w:rFonts w:ascii="Calibri Light" w:hAnsi="Calibri Light" w:cs="Calibri Light"/>
          <w:sz w:val="18"/>
          <w:szCs w:val="18"/>
          <w:lang w:val="de-DE"/>
        </w:rPr>
      </w:pPr>
    </w:p>
    <w:p w14:paraId="2E2E45BE" w14:textId="77777777" w:rsidR="00185468" w:rsidRPr="005D5283" w:rsidRDefault="00185468" w:rsidP="00C237AE">
      <w:pPr>
        <w:spacing w:after="80"/>
        <w:jc w:val="both"/>
        <w:rPr>
          <w:rFonts w:ascii="Calibri Light" w:hAnsi="Calibri Light" w:cs="Calibri Light"/>
          <w:sz w:val="18"/>
          <w:szCs w:val="18"/>
          <w:lang w:val="de-DE"/>
        </w:rPr>
      </w:pPr>
    </w:p>
    <w:p w14:paraId="10BF9376" w14:textId="77777777" w:rsidR="00C237AE" w:rsidRPr="005D5283" w:rsidRDefault="00C237AE" w:rsidP="00C237AE">
      <w:pPr>
        <w:spacing w:after="80"/>
        <w:jc w:val="both"/>
        <w:rPr>
          <w:rFonts w:ascii="Calibri Light" w:hAnsi="Calibri Light" w:cs="Calibri Light"/>
          <w:sz w:val="18"/>
          <w:szCs w:val="18"/>
          <w:lang w:val="de-DE"/>
        </w:rPr>
      </w:pPr>
    </w:p>
    <w:p w14:paraId="42848023" w14:textId="7DD8E2E8" w:rsidR="00185468" w:rsidRPr="005D5283" w:rsidRDefault="00370FE6" w:rsidP="00185468">
      <w:pPr>
        <w:pStyle w:val="berschrift1"/>
        <w:rPr>
          <w:lang w:val="de-DE"/>
        </w:rPr>
      </w:pPr>
      <w:r w:rsidRPr="005D5283">
        <w:rPr>
          <w:lang w:val="de-DE"/>
        </w:rPr>
        <w:lastRenderedPageBreak/>
        <w:t>Fortsetzung</w:t>
      </w:r>
      <w:r w:rsidR="00185468" w:rsidRPr="005D5283">
        <w:rPr>
          <w:lang w:val="de-DE"/>
        </w:rPr>
        <w:t xml:space="preserve">…: </w:t>
      </w:r>
      <w:r w:rsidRPr="005D5283">
        <w:rPr>
          <w:lang w:val="de-DE"/>
        </w:rPr>
        <w:t>Energieversorgungsunternehmen</w:t>
      </w:r>
    </w:p>
    <w:p w14:paraId="674D8303" w14:textId="2341226A" w:rsidR="003841A2" w:rsidRPr="005D5283" w:rsidRDefault="0046792B" w:rsidP="00767AED">
      <w:pPr>
        <w:pStyle w:val="Listenabsatz"/>
        <w:spacing w:after="80"/>
        <w:ind w:left="714"/>
        <w:contextualSpacing w:val="0"/>
        <w:jc w:val="both"/>
        <w:rPr>
          <w:rFonts w:ascii="Calibri Light" w:hAnsi="Calibri Light" w:cs="Calibri Light"/>
          <w:sz w:val="18"/>
          <w:szCs w:val="18"/>
          <w:lang w:val="de-DE"/>
        </w:rPr>
      </w:pPr>
      <w:r w:rsidRPr="005D5283">
        <w:rPr>
          <w:rFonts w:ascii="Calibri Light" w:hAnsi="Calibri Light" w:cs="Calibri Light"/>
          <w:noProof/>
          <w:sz w:val="18"/>
          <w:szCs w:val="18"/>
          <w:lang w:val="de-DE"/>
        </w:rPr>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DB53407"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10E89FE1" w:rsidR="003841A2" w:rsidRPr="005D5283"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5D5283">
        <w:rPr>
          <w:rFonts w:asciiTheme="majorHAnsi" w:eastAsiaTheme="majorEastAsia" w:hAnsiTheme="majorHAnsi" w:cstheme="majorHAnsi"/>
          <w:b/>
          <w:bCs/>
          <w:color w:val="A01A1A"/>
          <w:sz w:val="18"/>
          <w:szCs w:val="18"/>
          <w:lang w:val="de-DE"/>
        </w:rPr>
        <w:t xml:space="preserve"> </w:t>
      </w:r>
      <w:r w:rsidR="00711352" w:rsidRPr="005D5283">
        <w:rPr>
          <w:rFonts w:asciiTheme="majorHAnsi" w:eastAsiaTheme="majorEastAsia" w:hAnsiTheme="majorHAnsi" w:cstheme="majorHAnsi"/>
          <w:b/>
          <w:bCs/>
          <w:color w:val="A01A1A"/>
          <w:sz w:val="18"/>
          <w:szCs w:val="18"/>
          <w:lang w:val="de-DE"/>
        </w:rPr>
        <w:t xml:space="preserve">   </w:t>
      </w:r>
      <w:r w:rsidR="00556BB5" w:rsidRPr="005D5283">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5D5283">
        <w:rPr>
          <w:rFonts w:asciiTheme="majorHAnsi" w:eastAsiaTheme="majorEastAsia" w:hAnsiTheme="majorHAnsi" w:cstheme="majorHAnsi"/>
          <w:b/>
          <w:bCs/>
          <w:color w:val="A01A1A"/>
          <w:sz w:val="18"/>
          <w:szCs w:val="18"/>
          <w:lang w:val="de-DE"/>
        </w:rPr>
        <w:t>:</w:t>
      </w:r>
    </w:p>
    <w:p w14:paraId="511E903C" w14:textId="4E4254C2" w:rsidR="000B24B7" w:rsidRPr="005D5283" w:rsidRDefault="0069555C"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5D5283">
        <w:rPr>
          <w:rFonts w:asciiTheme="majorHAnsi" w:eastAsiaTheme="majorEastAsia" w:hAnsiTheme="majorHAnsi" w:cstheme="majorHAnsi"/>
          <w:color w:val="A01A1A"/>
          <w:sz w:val="18"/>
          <w:szCs w:val="18"/>
          <w:lang w:val="de-DE"/>
        </w:rPr>
        <w:t>….</w:t>
      </w:r>
    </w:p>
    <w:p w14:paraId="4662BCE5" w14:textId="77777777" w:rsidR="00767AED" w:rsidRPr="005D5283"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7A0FDF" w14:textId="77777777" w:rsidR="00767AED" w:rsidRPr="005D5283"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FF5536" w14:textId="77777777" w:rsidR="00767AED" w:rsidRPr="005D5283"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A61BD37" w14:textId="77777777" w:rsidR="00697F04" w:rsidRPr="005D5283" w:rsidRDefault="00697F0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4E3BEC" w14:textId="77777777" w:rsidR="00697F04" w:rsidRPr="005D5283" w:rsidRDefault="00697F0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54AE71" w14:textId="77777777" w:rsidR="007A4974" w:rsidRPr="005D5283" w:rsidRDefault="007A497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A984C6" w14:textId="77777777" w:rsidR="007A4974" w:rsidRPr="005D5283" w:rsidRDefault="007A497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AC83030" w14:textId="77777777" w:rsidR="007A4974" w:rsidRPr="005D5283" w:rsidRDefault="007A497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2846C27" w14:textId="77777777" w:rsidR="007A4974" w:rsidRPr="005D5283" w:rsidRDefault="007A497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80DA876" w14:textId="77777777" w:rsidR="00767AED" w:rsidRPr="005D5283"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220B8766" w:rsidR="00617785" w:rsidRPr="005D5283" w:rsidRDefault="00554D97" w:rsidP="00554D97">
      <w:pPr>
        <w:pStyle w:val="berschrift1"/>
        <w:rPr>
          <w:rFonts w:ascii="Roboto" w:hAnsi="Roboto"/>
          <w:lang w:val="de-DE"/>
        </w:rPr>
      </w:pPr>
      <w:r w:rsidRPr="005D5283">
        <w:rPr>
          <w:lang w:val="de-DE"/>
        </w:rPr>
        <w:t>ALLGEMEINE INFORMATIONEN / PARTNER</w:t>
      </w:r>
    </w:p>
    <w:p w14:paraId="74D9AF7A" w14:textId="21B930DC" w:rsidR="00617785" w:rsidRPr="005D5283" w:rsidRDefault="001971DE" w:rsidP="00617785">
      <w:pPr>
        <w:spacing w:after="100"/>
        <w:jc w:val="both"/>
        <w:rPr>
          <w:rFonts w:ascii="Calibri Light" w:hAnsi="Calibri Light" w:cs="Calibri Light"/>
          <w:sz w:val="18"/>
          <w:szCs w:val="18"/>
          <w:lang w:val="de-DE"/>
        </w:rPr>
      </w:pPr>
      <w:r w:rsidRPr="005D5283">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5D5283">
        <w:rPr>
          <w:rFonts w:ascii="Calibri Light" w:hAnsi="Calibri Light" w:cs="Calibri Light"/>
          <w:sz w:val="18"/>
          <w:szCs w:val="18"/>
          <w:lang w:val="de-DE"/>
        </w:rPr>
        <w:t>.</w:t>
      </w:r>
    </w:p>
    <w:p w14:paraId="173B8366" w14:textId="7B09E3C7" w:rsidR="009877A9" w:rsidRPr="005D5283" w:rsidRDefault="009877A9" w:rsidP="00617785">
      <w:pPr>
        <w:spacing w:after="100"/>
        <w:jc w:val="both"/>
        <w:rPr>
          <w:rFonts w:ascii="Calibri Light" w:hAnsi="Calibri Light" w:cs="Calibri Light"/>
          <w:sz w:val="18"/>
          <w:szCs w:val="18"/>
          <w:lang w:val="de-DE"/>
        </w:rPr>
      </w:pPr>
      <w:r w:rsidRPr="005D5283">
        <w:rPr>
          <w:noProof/>
          <w:lang w:val="de-DE"/>
        </w:rPr>
        <mc:AlternateContent>
          <mc:Choice Requires="wpg">
            <w:drawing>
              <wp:anchor distT="0" distB="0" distL="114300" distR="114300" simplePos="0" relativeHeight="251658244" behindDoc="0" locked="0" layoutInCell="1" allowOverlap="1" wp14:anchorId="457450D7" wp14:editId="18D28AC9">
                <wp:simplePos x="0" y="0"/>
                <wp:positionH relativeFrom="column">
                  <wp:posOffset>-4445</wp:posOffset>
                </wp:positionH>
                <wp:positionV relativeFrom="paragraph">
                  <wp:posOffset>106680</wp:posOffset>
                </wp:positionV>
                <wp:extent cx="5658897" cy="459488"/>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97" cy="459488"/>
                          <a:chOff x="0" y="0"/>
                          <a:chExt cx="5658897" cy="459488"/>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20"/>
                            <a:ext cx="5460560" cy="442268"/>
                          </a:xfrm>
                          <a:prstGeom prst="rect">
                            <a:avLst/>
                          </a:prstGeom>
                          <a:solidFill>
                            <a:srgbClr val="FFFFFF"/>
                          </a:solidFill>
                          <a:ln w="9525">
                            <a:noFill/>
                            <a:miter lim="800000"/>
                            <a:headEnd/>
                            <a:tailEnd/>
                          </a:ln>
                        </wps:spPr>
                        <wps:txbx>
                          <w:txbxContent>
                            <w:p w14:paraId="362D4710" w14:textId="77777777" w:rsidR="00F917FF" w:rsidRPr="00EF3CDF" w:rsidRDefault="00F917FF" w:rsidP="00F917FF">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F917FF"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8.4pt;width:445.6pt;height:36.2pt;z-index:251658244;mso-width-relative:margin;mso-height-relative:margin" coordsize="56588,4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4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362D4710" w14:textId="77777777" w:rsidR="00F917FF" w:rsidRPr="00EF3CDF" w:rsidRDefault="00F917FF" w:rsidP="00F917FF">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F917FF" w:rsidRDefault="009877A9" w:rsidP="009877A9">
                        <w:pPr>
                          <w:jc w:val="both"/>
                          <w:rPr>
                            <w:lang w:val="de-CH"/>
                          </w:rPr>
                        </w:pPr>
                      </w:p>
                    </w:txbxContent>
                  </v:textbox>
                </v:shape>
              </v:group>
            </w:pict>
          </mc:Fallback>
        </mc:AlternateContent>
      </w:r>
    </w:p>
    <w:p w14:paraId="2E2AC95D" w14:textId="0ECE6569" w:rsidR="00493DDA" w:rsidRPr="005D5283" w:rsidRDefault="00493DDA" w:rsidP="0061716A">
      <w:pPr>
        <w:spacing w:after="100"/>
        <w:jc w:val="both"/>
        <w:rPr>
          <w:rFonts w:ascii="Calibri Light" w:hAnsi="Calibri Light" w:cs="Calibri Light"/>
          <w:sz w:val="18"/>
          <w:szCs w:val="18"/>
          <w:lang w:val="de-DE"/>
        </w:rPr>
      </w:pPr>
    </w:p>
    <w:p w14:paraId="3A7BBED1" w14:textId="1F152305" w:rsidR="00493DDA" w:rsidRPr="005D5283" w:rsidRDefault="00F15DD6" w:rsidP="00493DDA">
      <w:pPr>
        <w:spacing w:after="100"/>
        <w:jc w:val="both"/>
        <w:rPr>
          <w:rFonts w:ascii="Calibri Light" w:hAnsi="Calibri Light" w:cs="Calibri Light"/>
          <w:sz w:val="18"/>
          <w:szCs w:val="18"/>
          <w:lang w:val="de-DE"/>
        </w:rPr>
      </w:pPr>
      <w:r w:rsidRPr="005D5283">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85CDC9F"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351BE1CA" w:rsidR="00493DDA" w:rsidRPr="005D5283"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5D5283">
        <w:rPr>
          <w:rFonts w:asciiTheme="majorHAnsi" w:eastAsiaTheme="majorEastAsia" w:hAnsiTheme="majorHAnsi" w:cstheme="majorHAnsi"/>
          <w:b/>
          <w:bCs/>
          <w:color w:val="A01A1A"/>
          <w:sz w:val="18"/>
          <w:szCs w:val="18"/>
          <w:lang w:val="de-DE"/>
        </w:rPr>
        <w:t xml:space="preserve"> </w:t>
      </w:r>
      <w:r w:rsidR="00F15DD6" w:rsidRPr="005D5283">
        <w:rPr>
          <w:rFonts w:asciiTheme="majorHAnsi" w:eastAsiaTheme="majorEastAsia" w:hAnsiTheme="majorHAnsi" w:cstheme="majorHAnsi"/>
          <w:b/>
          <w:bCs/>
          <w:color w:val="A01A1A"/>
          <w:sz w:val="18"/>
          <w:szCs w:val="18"/>
          <w:lang w:val="de-DE"/>
        </w:rPr>
        <w:t xml:space="preserve"> </w:t>
      </w:r>
      <w:r w:rsidR="00642B42" w:rsidRPr="005D5283">
        <w:rPr>
          <w:rFonts w:asciiTheme="majorHAnsi" w:eastAsiaTheme="majorEastAsia" w:hAnsiTheme="majorHAnsi" w:cstheme="majorHAnsi"/>
          <w:b/>
          <w:bCs/>
          <w:color w:val="A01A1A"/>
          <w:sz w:val="18"/>
          <w:szCs w:val="18"/>
          <w:lang w:val="de-DE"/>
        </w:rPr>
        <w:t>Meine identifizierten externen Partner und mögliche Ersatzstrategien</w:t>
      </w:r>
      <w:r w:rsidRPr="005D5283">
        <w:rPr>
          <w:rFonts w:asciiTheme="majorHAnsi" w:eastAsiaTheme="majorEastAsia" w:hAnsiTheme="majorHAnsi" w:cstheme="majorHAnsi"/>
          <w:b/>
          <w:bCs/>
          <w:color w:val="A01A1A"/>
          <w:sz w:val="18"/>
          <w:szCs w:val="18"/>
          <w:lang w:val="de-DE"/>
        </w:rPr>
        <w:t>:</w:t>
      </w:r>
    </w:p>
    <w:p w14:paraId="486E07EE" w14:textId="4D06DF3C" w:rsidR="00AC214D" w:rsidRPr="005D5283"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5D5283">
        <w:rPr>
          <w:rFonts w:asciiTheme="majorHAnsi" w:eastAsiaTheme="majorEastAsia" w:hAnsiTheme="majorHAnsi" w:cstheme="majorHAnsi"/>
          <w:color w:val="A01A1A"/>
          <w:sz w:val="18"/>
          <w:szCs w:val="18"/>
          <w:lang w:val="de-DE"/>
        </w:rPr>
        <w:t>….</w:t>
      </w:r>
    </w:p>
    <w:p w14:paraId="2CCC4E43" w14:textId="77777777" w:rsidR="000B24B7" w:rsidRPr="005D5283"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5D5283"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5D5283"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572B410" w14:textId="77777777" w:rsidR="00697F04" w:rsidRPr="005D5283" w:rsidRDefault="00697F0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1F6247" w14:textId="77777777" w:rsidR="00697F04" w:rsidRPr="005D5283" w:rsidRDefault="00697F0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D4A2042" w14:textId="77777777" w:rsidR="00767AED" w:rsidRPr="005D5283"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12F491C" w14:textId="77777777" w:rsidR="00767AED" w:rsidRPr="005D5283"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7060683" w14:textId="77777777" w:rsidR="00767AED" w:rsidRPr="005D5283"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646AA4D" w14:textId="77777777" w:rsidR="00767AED" w:rsidRPr="005D5283"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5D5283" w:rsidRDefault="00B55831" w:rsidP="00B55831">
      <w:pPr>
        <w:rPr>
          <w:rFonts w:asciiTheme="majorHAnsi" w:eastAsiaTheme="majorEastAsia" w:hAnsiTheme="majorHAnsi" w:cstheme="majorBidi"/>
          <w:b/>
          <w:bCs/>
          <w:caps/>
          <w:color w:val="FFFFFF" w:themeColor="background1"/>
          <w:kern w:val="16"/>
          <w:sz w:val="2"/>
          <w:szCs w:val="4"/>
          <w:lang w:val="de-DE"/>
        </w:rPr>
      </w:pPr>
      <w:r w:rsidRPr="005D5283">
        <w:rPr>
          <w:bCs/>
          <w:sz w:val="2"/>
          <w:szCs w:val="2"/>
          <w:lang w:val="de-DE"/>
        </w:rPr>
        <w:br w:type="page"/>
      </w:r>
    </w:p>
    <w:p w14:paraId="2A9BB3EA" w14:textId="46E5D278" w:rsidR="002614B6" w:rsidRPr="005D5283" w:rsidRDefault="00A66453" w:rsidP="00EF21C4">
      <w:pPr>
        <w:pStyle w:val="berschrift1"/>
        <w:rPr>
          <w:lang w:val="de-DE"/>
        </w:rPr>
      </w:pPr>
      <w:r w:rsidRPr="005D5283">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3A5EAD40" w:rsidR="002614B6" w:rsidRPr="009C3D03" w:rsidRDefault="00877317"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9C3D03">
                                <w:rPr>
                                  <w:rFonts w:asciiTheme="majorHAnsi" w:eastAsiaTheme="majorEastAsia" w:hAnsiTheme="majorHAnsi" w:cstheme="majorHAnsi"/>
                                  <w:b/>
                                  <w:bCs/>
                                  <w:color w:val="A01A1A"/>
                                  <w:sz w:val="18"/>
                                  <w:szCs w:val="18"/>
                                  <w:lang w:val="de-CH"/>
                                </w:rPr>
                                <w:t>ENERGIEVERSORGUNGSUNTERNEHMEN</w:t>
                              </w:r>
                              <w:r w:rsidR="000F05FE" w:rsidRPr="009C3D03">
                                <w:rPr>
                                  <w:rFonts w:asciiTheme="majorHAnsi" w:eastAsiaTheme="majorEastAsia" w:hAnsiTheme="majorHAnsi" w:cstheme="majorHAnsi"/>
                                  <w:b/>
                                  <w:bCs/>
                                  <w:color w:val="A01A1A"/>
                                  <w:sz w:val="18"/>
                                  <w:szCs w:val="18"/>
                                  <w:lang w:val="de-CH"/>
                                </w:rPr>
                                <w:t>:</w:t>
                              </w:r>
                            </w:p>
                            <w:p w14:paraId="0C366D2F" w14:textId="77777777" w:rsidR="009C3D03" w:rsidRPr="004D6FE8" w:rsidRDefault="009C3D03" w:rsidP="009C3D03">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7C10AAD4" w:rsidR="002614B6" w:rsidRPr="001A7B06" w:rsidRDefault="001A7B06"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1A7B06">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408B08A" w:rsidR="000F05FE" w:rsidRPr="00F840EB" w:rsidRDefault="00F840EB"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F840EB">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DBBCC0C" w:rsidR="000F05FE" w:rsidRDefault="00B75B0E"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3A5EAD40" w:rsidR="002614B6" w:rsidRPr="009C3D03" w:rsidRDefault="00877317"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9C3D03">
                          <w:rPr>
                            <w:rFonts w:asciiTheme="majorHAnsi" w:eastAsiaTheme="majorEastAsia" w:hAnsiTheme="majorHAnsi" w:cstheme="majorHAnsi"/>
                            <w:b/>
                            <w:bCs/>
                            <w:color w:val="A01A1A"/>
                            <w:sz w:val="18"/>
                            <w:szCs w:val="18"/>
                            <w:lang w:val="de-CH"/>
                          </w:rPr>
                          <w:t>ENERGIEVERSORGUNGSUNTERNEHMEN</w:t>
                        </w:r>
                        <w:r w:rsidR="000F05FE" w:rsidRPr="009C3D03">
                          <w:rPr>
                            <w:rFonts w:asciiTheme="majorHAnsi" w:eastAsiaTheme="majorEastAsia" w:hAnsiTheme="majorHAnsi" w:cstheme="majorHAnsi"/>
                            <w:b/>
                            <w:bCs/>
                            <w:color w:val="A01A1A"/>
                            <w:sz w:val="18"/>
                            <w:szCs w:val="18"/>
                            <w:lang w:val="de-CH"/>
                          </w:rPr>
                          <w:t>:</w:t>
                        </w:r>
                      </w:p>
                      <w:p w14:paraId="0C366D2F" w14:textId="77777777" w:rsidR="009C3D03" w:rsidRPr="004D6FE8" w:rsidRDefault="009C3D03" w:rsidP="009C3D03">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7C10AAD4" w:rsidR="002614B6" w:rsidRPr="001A7B06" w:rsidRDefault="001A7B06"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1A7B06">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408B08A" w:rsidR="000F05FE" w:rsidRPr="00F840EB" w:rsidRDefault="00F840EB"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F840EB">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DBBCC0C" w:rsidR="000F05FE" w:rsidRDefault="00B75B0E"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877317" w:rsidRPr="005D5283">
        <w:rPr>
          <w:bCs/>
          <w:lang w:val="de-DE"/>
        </w:rPr>
        <w:t>EVENTUELLE BESTELLUNGEN &amp; VORBEREITUNGEN (</w:t>
      </w:r>
      <w:r w:rsidR="00877317" w:rsidRPr="005D5283">
        <w:rPr>
          <w:lang w:val="de-DE"/>
        </w:rPr>
        <w:t>Seite an die zuständige Stelle weiterleiten</w:t>
      </w:r>
      <w:r w:rsidR="00EF21C4" w:rsidRPr="005D5283">
        <w:rPr>
          <w:lang w:val="de-DE"/>
        </w:rPr>
        <w:t>)</w:t>
      </w:r>
    </w:p>
    <w:p w14:paraId="0AA6FB4E" w14:textId="14BFFFFA" w:rsidR="002614B6" w:rsidRPr="005D5283" w:rsidRDefault="002614B6" w:rsidP="00CB4154">
      <w:pPr>
        <w:spacing w:after="120"/>
        <w:rPr>
          <w:rFonts w:ascii="Calibri Light" w:hAnsi="Calibri Light" w:cs="Calibri Light"/>
          <w:sz w:val="18"/>
          <w:szCs w:val="18"/>
          <w:lang w:val="de-DE"/>
        </w:rPr>
      </w:pPr>
    </w:p>
    <w:p w14:paraId="79B9D787" w14:textId="2E11C448" w:rsidR="002614B6" w:rsidRPr="005D5283" w:rsidRDefault="002614B6" w:rsidP="00CB4154">
      <w:pPr>
        <w:spacing w:after="120"/>
        <w:rPr>
          <w:rFonts w:ascii="Calibri Light" w:hAnsi="Calibri Light" w:cs="Calibri Light"/>
          <w:sz w:val="18"/>
          <w:szCs w:val="18"/>
          <w:lang w:val="de-DE"/>
        </w:rPr>
      </w:pPr>
    </w:p>
    <w:p w14:paraId="11D22031" w14:textId="6D35F6D7" w:rsidR="002614B6" w:rsidRPr="005D5283" w:rsidRDefault="002614B6" w:rsidP="00CB4154">
      <w:pPr>
        <w:spacing w:after="120"/>
        <w:rPr>
          <w:rFonts w:ascii="Calibri Light" w:hAnsi="Calibri Light" w:cs="Calibri Light"/>
          <w:sz w:val="18"/>
          <w:szCs w:val="18"/>
          <w:lang w:val="de-DE"/>
        </w:rPr>
      </w:pPr>
    </w:p>
    <w:p w14:paraId="6CCD1B3E" w14:textId="26C6EAF4" w:rsidR="002614B6" w:rsidRPr="005D5283" w:rsidRDefault="002614B6" w:rsidP="00CB4154">
      <w:pPr>
        <w:spacing w:after="120"/>
        <w:rPr>
          <w:rFonts w:ascii="Calibri Light" w:hAnsi="Calibri Light" w:cs="Calibri Light"/>
          <w:sz w:val="18"/>
          <w:szCs w:val="18"/>
          <w:lang w:val="de-DE"/>
        </w:rPr>
      </w:pPr>
    </w:p>
    <w:p w14:paraId="40732387" w14:textId="568FFF8B" w:rsidR="002614B6" w:rsidRPr="005D5283" w:rsidRDefault="002614B6" w:rsidP="00CB4154">
      <w:pPr>
        <w:spacing w:after="120"/>
        <w:rPr>
          <w:rFonts w:ascii="Calibri Light" w:hAnsi="Calibri Light" w:cs="Calibri Light"/>
          <w:sz w:val="18"/>
          <w:szCs w:val="18"/>
          <w:lang w:val="de-DE"/>
        </w:rPr>
      </w:pPr>
    </w:p>
    <w:p w14:paraId="15DEA07E" w14:textId="5E21CF58" w:rsidR="002614B6" w:rsidRPr="005D5283" w:rsidRDefault="002614B6" w:rsidP="00CB4154">
      <w:pPr>
        <w:spacing w:after="120"/>
        <w:rPr>
          <w:rFonts w:ascii="Calibri Light" w:hAnsi="Calibri Light" w:cs="Calibri Light"/>
          <w:sz w:val="18"/>
          <w:szCs w:val="18"/>
          <w:lang w:val="de-DE"/>
        </w:rPr>
      </w:pPr>
    </w:p>
    <w:p w14:paraId="11A6DB3D" w14:textId="0543A1B5" w:rsidR="002614B6" w:rsidRPr="005D5283" w:rsidRDefault="002614B6" w:rsidP="00CB4154">
      <w:pPr>
        <w:spacing w:after="120"/>
        <w:rPr>
          <w:rFonts w:ascii="Calibri Light" w:hAnsi="Calibri Light" w:cs="Calibri Light"/>
          <w:sz w:val="18"/>
          <w:szCs w:val="18"/>
          <w:lang w:val="de-DE"/>
        </w:rPr>
      </w:pPr>
    </w:p>
    <w:p w14:paraId="21E2DF0D" w14:textId="24FCB570" w:rsidR="002614B6" w:rsidRPr="005D5283" w:rsidRDefault="002614B6" w:rsidP="00CB4154">
      <w:pPr>
        <w:spacing w:after="120"/>
        <w:rPr>
          <w:rFonts w:ascii="Calibri Light" w:hAnsi="Calibri Light" w:cs="Calibri Light"/>
          <w:sz w:val="18"/>
          <w:szCs w:val="18"/>
          <w:lang w:val="de-DE"/>
        </w:rPr>
      </w:pPr>
    </w:p>
    <w:p w14:paraId="19A61A7B" w14:textId="117EE285" w:rsidR="002614B6" w:rsidRPr="005D5283" w:rsidRDefault="002614B6" w:rsidP="00CB4154">
      <w:pPr>
        <w:spacing w:after="120"/>
        <w:rPr>
          <w:rFonts w:ascii="Calibri Light" w:hAnsi="Calibri Light" w:cs="Calibri Light"/>
          <w:sz w:val="18"/>
          <w:szCs w:val="18"/>
          <w:lang w:val="de-DE"/>
        </w:rPr>
      </w:pPr>
    </w:p>
    <w:p w14:paraId="43B3A4E5" w14:textId="0FD67C73" w:rsidR="002614B6" w:rsidRPr="005D5283" w:rsidRDefault="002614B6" w:rsidP="00CB4154">
      <w:pPr>
        <w:spacing w:after="120"/>
        <w:rPr>
          <w:rFonts w:ascii="Calibri Light" w:hAnsi="Calibri Light" w:cs="Calibri Light"/>
          <w:sz w:val="18"/>
          <w:szCs w:val="18"/>
          <w:lang w:val="de-DE"/>
        </w:rPr>
      </w:pPr>
    </w:p>
    <w:p w14:paraId="220B2C8D" w14:textId="6DE96629" w:rsidR="002614B6" w:rsidRPr="005D5283" w:rsidRDefault="002614B6" w:rsidP="00CB4154">
      <w:pPr>
        <w:spacing w:after="120"/>
        <w:rPr>
          <w:rFonts w:ascii="Calibri Light" w:hAnsi="Calibri Light" w:cs="Calibri Light"/>
          <w:sz w:val="18"/>
          <w:szCs w:val="18"/>
          <w:lang w:val="de-DE"/>
        </w:rPr>
      </w:pPr>
    </w:p>
    <w:p w14:paraId="4D41B122" w14:textId="2291ECBC" w:rsidR="002614B6" w:rsidRPr="005D5283" w:rsidRDefault="002614B6" w:rsidP="00CB4154">
      <w:pPr>
        <w:spacing w:after="120"/>
        <w:rPr>
          <w:rFonts w:ascii="Calibri Light" w:hAnsi="Calibri Light" w:cs="Calibri Light"/>
          <w:sz w:val="18"/>
          <w:szCs w:val="18"/>
          <w:lang w:val="de-DE"/>
        </w:rPr>
      </w:pPr>
    </w:p>
    <w:p w14:paraId="54584EDB" w14:textId="5257ADE6" w:rsidR="002614B6" w:rsidRPr="005D5283" w:rsidRDefault="002614B6" w:rsidP="00CB4154">
      <w:pPr>
        <w:spacing w:after="120"/>
        <w:rPr>
          <w:rFonts w:ascii="Calibri Light" w:hAnsi="Calibri Light" w:cs="Calibri Light"/>
          <w:sz w:val="18"/>
          <w:szCs w:val="18"/>
          <w:lang w:val="de-DE"/>
        </w:rPr>
      </w:pPr>
    </w:p>
    <w:p w14:paraId="613F5DDC" w14:textId="6D4B6809" w:rsidR="002614B6" w:rsidRPr="005D5283" w:rsidRDefault="002614B6" w:rsidP="00CB4154">
      <w:pPr>
        <w:spacing w:after="120"/>
        <w:rPr>
          <w:rFonts w:ascii="Calibri Light" w:hAnsi="Calibri Light" w:cs="Calibri Light"/>
          <w:sz w:val="18"/>
          <w:szCs w:val="18"/>
          <w:lang w:val="de-DE"/>
        </w:rPr>
      </w:pPr>
    </w:p>
    <w:p w14:paraId="50239B25" w14:textId="78AD4595" w:rsidR="002614B6" w:rsidRPr="005D5283" w:rsidRDefault="002614B6" w:rsidP="00CB4154">
      <w:pPr>
        <w:spacing w:after="120"/>
        <w:rPr>
          <w:rFonts w:ascii="Calibri Light" w:hAnsi="Calibri Light" w:cs="Calibri Light"/>
          <w:sz w:val="18"/>
          <w:szCs w:val="18"/>
          <w:lang w:val="de-DE"/>
        </w:rPr>
      </w:pPr>
    </w:p>
    <w:p w14:paraId="07BA6DBA" w14:textId="164FA0DF" w:rsidR="002614B6" w:rsidRPr="005D5283" w:rsidRDefault="002614B6" w:rsidP="00CB4154">
      <w:pPr>
        <w:spacing w:after="120"/>
        <w:rPr>
          <w:rFonts w:ascii="Calibri Light" w:hAnsi="Calibri Light" w:cs="Calibri Light"/>
          <w:sz w:val="18"/>
          <w:szCs w:val="18"/>
          <w:lang w:val="de-DE"/>
        </w:rPr>
      </w:pPr>
    </w:p>
    <w:p w14:paraId="052BE8E6" w14:textId="062C4662" w:rsidR="002614B6" w:rsidRPr="005D5283" w:rsidRDefault="002614B6" w:rsidP="00CB4154">
      <w:pPr>
        <w:spacing w:after="120"/>
        <w:rPr>
          <w:rFonts w:ascii="Calibri Light" w:hAnsi="Calibri Light" w:cs="Calibri Light"/>
          <w:sz w:val="18"/>
          <w:szCs w:val="18"/>
          <w:lang w:val="de-DE"/>
        </w:rPr>
      </w:pPr>
    </w:p>
    <w:p w14:paraId="0E43D0C8" w14:textId="5D9CE986" w:rsidR="002614B6" w:rsidRPr="005D5283" w:rsidRDefault="002614B6" w:rsidP="00CB4154">
      <w:pPr>
        <w:spacing w:after="120"/>
        <w:rPr>
          <w:rFonts w:ascii="Calibri Light" w:hAnsi="Calibri Light" w:cs="Calibri Light"/>
          <w:sz w:val="18"/>
          <w:szCs w:val="18"/>
          <w:lang w:val="de-DE"/>
        </w:rPr>
      </w:pPr>
    </w:p>
    <w:p w14:paraId="45E3EF30" w14:textId="51E4B36B" w:rsidR="002614B6" w:rsidRPr="005D5283" w:rsidRDefault="002614B6" w:rsidP="00CB4154">
      <w:pPr>
        <w:spacing w:after="120"/>
        <w:rPr>
          <w:rFonts w:ascii="Calibri Light" w:hAnsi="Calibri Light" w:cs="Calibri Light"/>
          <w:sz w:val="18"/>
          <w:szCs w:val="18"/>
          <w:lang w:val="de-DE"/>
        </w:rPr>
      </w:pPr>
    </w:p>
    <w:p w14:paraId="656DA450" w14:textId="593BC18C" w:rsidR="002614B6" w:rsidRPr="005D5283" w:rsidRDefault="002614B6" w:rsidP="00CB4154">
      <w:pPr>
        <w:spacing w:after="120"/>
        <w:rPr>
          <w:rFonts w:ascii="Calibri Light" w:hAnsi="Calibri Light" w:cs="Calibri Light"/>
          <w:sz w:val="18"/>
          <w:szCs w:val="18"/>
          <w:lang w:val="de-DE"/>
        </w:rPr>
      </w:pPr>
    </w:p>
    <w:p w14:paraId="18811F49" w14:textId="65BA5E7C" w:rsidR="002614B6" w:rsidRPr="005D5283" w:rsidRDefault="002614B6" w:rsidP="00CB4154">
      <w:pPr>
        <w:spacing w:after="120"/>
        <w:rPr>
          <w:rFonts w:ascii="Calibri Light" w:hAnsi="Calibri Light" w:cs="Calibri Light"/>
          <w:sz w:val="18"/>
          <w:szCs w:val="18"/>
          <w:lang w:val="de-DE"/>
        </w:rPr>
      </w:pPr>
    </w:p>
    <w:p w14:paraId="2867A8FD" w14:textId="00E31ABC" w:rsidR="002614B6" w:rsidRPr="005D5283" w:rsidRDefault="002614B6" w:rsidP="00CB4154">
      <w:pPr>
        <w:spacing w:after="120"/>
        <w:rPr>
          <w:rFonts w:ascii="Calibri Light" w:hAnsi="Calibri Light" w:cs="Calibri Light"/>
          <w:sz w:val="18"/>
          <w:szCs w:val="18"/>
          <w:lang w:val="de-DE"/>
        </w:rPr>
      </w:pPr>
    </w:p>
    <w:p w14:paraId="1D873B78" w14:textId="77777777" w:rsidR="002614B6" w:rsidRPr="005D5283" w:rsidRDefault="002614B6" w:rsidP="00CB4154">
      <w:pPr>
        <w:spacing w:after="120"/>
        <w:rPr>
          <w:rFonts w:ascii="Calibri Light" w:hAnsi="Calibri Light" w:cs="Calibri Light"/>
          <w:sz w:val="18"/>
          <w:szCs w:val="18"/>
          <w:lang w:val="de-DE"/>
        </w:rPr>
      </w:pPr>
    </w:p>
    <w:p w14:paraId="0EF0FE72" w14:textId="22D753F1" w:rsidR="002614B6" w:rsidRPr="005D5283" w:rsidRDefault="002614B6" w:rsidP="00CB4154">
      <w:pPr>
        <w:spacing w:after="120"/>
        <w:rPr>
          <w:rFonts w:ascii="Calibri Light" w:hAnsi="Calibri Light" w:cs="Calibri Light"/>
          <w:sz w:val="18"/>
          <w:szCs w:val="18"/>
          <w:lang w:val="de-DE"/>
        </w:rPr>
      </w:pPr>
    </w:p>
    <w:p w14:paraId="0AA76468" w14:textId="5301A564" w:rsidR="002614B6" w:rsidRPr="005D5283" w:rsidRDefault="002614B6" w:rsidP="00CB4154">
      <w:pPr>
        <w:spacing w:after="120"/>
        <w:rPr>
          <w:rFonts w:ascii="Calibri Light" w:hAnsi="Calibri Light" w:cs="Calibri Light"/>
          <w:sz w:val="18"/>
          <w:szCs w:val="18"/>
          <w:lang w:val="de-DE"/>
        </w:rPr>
      </w:pPr>
    </w:p>
    <w:p w14:paraId="370FCC28" w14:textId="774F34F6" w:rsidR="002614B6" w:rsidRPr="005D5283" w:rsidRDefault="002614B6" w:rsidP="00CB4154">
      <w:pPr>
        <w:spacing w:after="120"/>
        <w:rPr>
          <w:rFonts w:ascii="Calibri Light" w:hAnsi="Calibri Light" w:cs="Calibri Light"/>
          <w:sz w:val="18"/>
          <w:szCs w:val="18"/>
          <w:lang w:val="de-DE"/>
        </w:rPr>
      </w:pPr>
    </w:p>
    <w:p w14:paraId="53E1AAE2" w14:textId="5F446519" w:rsidR="002614B6" w:rsidRPr="005D5283" w:rsidRDefault="002614B6" w:rsidP="00CB4154">
      <w:pPr>
        <w:spacing w:after="120"/>
        <w:rPr>
          <w:rFonts w:ascii="Calibri Light" w:hAnsi="Calibri Light" w:cs="Calibri Light"/>
          <w:sz w:val="18"/>
          <w:szCs w:val="18"/>
          <w:lang w:val="de-DE"/>
        </w:rPr>
      </w:pPr>
    </w:p>
    <w:p w14:paraId="7BC3EC0A" w14:textId="1DC85457" w:rsidR="00C8626E" w:rsidRPr="005D5283" w:rsidRDefault="00C8626E" w:rsidP="00CB4154">
      <w:pPr>
        <w:spacing w:after="120"/>
        <w:rPr>
          <w:rFonts w:ascii="Calibri Light" w:hAnsi="Calibri Light" w:cs="Calibri Light"/>
          <w:sz w:val="18"/>
          <w:szCs w:val="18"/>
          <w:lang w:val="de-DE"/>
        </w:rPr>
      </w:pPr>
    </w:p>
    <w:p w14:paraId="2B71F6C3" w14:textId="713516B6" w:rsidR="00F405F5" w:rsidRPr="005D5283" w:rsidRDefault="00F405F5" w:rsidP="005752C2">
      <w:pPr>
        <w:spacing w:after="120"/>
        <w:rPr>
          <w:rFonts w:ascii="Calibri Light" w:hAnsi="Calibri Light" w:cs="Calibri Light"/>
          <w:color w:val="165DFA"/>
          <w:sz w:val="18"/>
          <w:szCs w:val="18"/>
          <w:lang w:val="de-DE"/>
        </w:rPr>
      </w:pPr>
    </w:p>
    <w:p w14:paraId="7C2B6043" w14:textId="77777777" w:rsidR="006A0741" w:rsidRPr="005D5283" w:rsidRDefault="00C47470" w:rsidP="006A0741">
      <w:pPr>
        <w:tabs>
          <w:tab w:val="left" w:pos="4111"/>
          <w:tab w:val="left" w:pos="6521"/>
        </w:tabs>
        <w:spacing w:before="1320" w:after="720"/>
        <w:rPr>
          <w:rFonts w:ascii="Calibri Light" w:hAnsi="Calibri Light" w:cs="Calibri Light"/>
          <w:b/>
          <w:bCs/>
          <w:sz w:val="18"/>
          <w:szCs w:val="18"/>
          <w:lang w:val="de-DE"/>
        </w:rPr>
      </w:pPr>
      <w:r w:rsidRPr="005D5283">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56A68E54" w14:textId="77777777" w:rsidR="000E2E56" w:rsidRPr="00807862" w:rsidRDefault="000E2E56" w:rsidP="000E2E56">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EAF0D8C" w14:textId="77777777" w:rsidR="000E2E56" w:rsidRPr="00807862" w:rsidRDefault="000E2E56" w:rsidP="000E2E56">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2CA79651" w14:textId="77777777" w:rsidR="000E2E56" w:rsidRPr="002718B4" w:rsidRDefault="000E2E56" w:rsidP="000E2E56">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43E6ED4" w14:textId="77777777" w:rsidR="000E2E56" w:rsidRPr="002718B4" w:rsidRDefault="000E2E56" w:rsidP="000E2E56">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C5C9400"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56A68E54" w14:textId="77777777" w:rsidR="000E2E56" w:rsidRPr="00807862" w:rsidRDefault="000E2E56" w:rsidP="000E2E56">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EAF0D8C" w14:textId="77777777" w:rsidR="000E2E56" w:rsidRPr="00807862" w:rsidRDefault="000E2E56" w:rsidP="000E2E56">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2CA79651" w14:textId="77777777" w:rsidR="000E2E56" w:rsidRPr="002718B4" w:rsidRDefault="000E2E56" w:rsidP="000E2E56">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43E6ED4" w14:textId="77777777" w:rsidR="000E2E56" w:rsidRPr="002718B4" w:rsidRDefault="000E2E56" w:rsidP="000E2E56">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C5C9400"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5D5283">
        <w:rPr>
          <w:rFonts w:ascii="Calibri Light" w:hAnsi="Calibri Light" w:cs="Calibri Light"/>
          <w:b/>
          <w:bCs/>
          <w:sz w:val="18"/>
          <w:szCs w:val="18"/>
          <w:lang w:val="de-DE"/>
        </w:rPr>
        <w:tab/>
      </w:r>
      <w:bookmarkEnd w:id="0"/>
      <w:r w:rsidR="006A0741" w:rsidRPr="005D5283">
        <w:rPr>
          <w:rFonts w:ascii="Calibri Light" w:hAnsi="Calibri Light" w:cs="Calibri Light"/>
          <w:b/>
          <w:bCs/>
          <w:sz w:val="18"/>
          <w:szCs w:val="18"/>
          <w:lang w:val="de-DE"/>
        </w:rPr>
        <w:t>Name, Vorname und Funktion</w:t>
      </w:r>
      <w:r w:rsidR="006A0741" w:rsidRPr="005D5283">
        <w:rPr>
          <w:rFonts w:ascii="Calibri Light" w:hAnsi="Calibri Light" w:cs="Calibri Light"/>
          <w:sz w:val="18"/>
          <w:szCs w:val="18"/>
          <w:lang w:val="de-DE"/>
        </w:rPr>
        <w:t xml:space="preserve">: </w:t>
      </w:r>
      <w:r w:rsidR="006A0741" w:rsidRPr="005D5283">
        <w:rPr>
          <w:rFonts w:ascii="Calibri Light" w:hAnsi="Calibri Light" w:cs="Calibri Light"/>
          <w:b/>
          <w:bCs/>
          <w:sz w:val="18"/>
          <w:szCs w:val="18"/>
          <w:lang w:val="de-DE"/>
        </w:rPr>
        <w:tab/>
      </w:r>
      <w:r w:rsidR="006A0741" w:rsidRPr="005D5283">
        <w:rPr>
          <w:rFonts w:ascii="Calibri Light" w:hAnsi="Calibri Light" w:cs="Calibri Light"/>
          <w:sz w:val="16"/>
          <w:szCs w:val="16"/>
          <w:lang w:val="de-DE"/>
        </w:rPr>
        <w:t>........................................................................</w:t>
      </w:r>
    </w:p>
    <w:p w14:paraId="60A08E8A" w14:textId="17FB2DF9" w:rsidR="00C8626E" w:rsidRPr="005D5283" w:rsidRDefault="006A0741" w:rsidP="006A0741">
      <w:pPr>
        <w:tabs>
          <w:tab w:val="left" w:pos="4111"/>
          <w:tab w:val="left" w:pos="6521"/>
        </w:tabs>
        <w:spacing w:after="120"/>
        <w:rPr>
          <w:rFonts w:ascii="Calibri Light" w:hAnsi="Calibri Light" w:cs="Calibri Light"/>
          <w:sz w:val="18"/>
          <w:szCs w:val="18"/>
          <w:lang w:val="de-DE"/>
        </w:rPr>
      </w:pPr>
      <w:r w:rsidRPr="005D5283">
        <w:rPr>
          <w:rFonts w:ascii="Calibri Light" w:hAnsi="Calibri Light" w:cs="Calibri Light"/>
          <w:sz w:val="18"/>
          <w:szCs w:val="18"/>
          <w:lang w:val="de-DE"/>
        </w:rPr>
        <w:tab/>
      </w:r>
      <w:r w:rsidRPr="005D5283">
        <w:rPr>
          <w:rFonts w:ascii="Calibri Light" w:hAnsi="Calibri Light" w:cs="Calibri Light"/>
          <w:b/>
          <w:bCs/>
          <w:sz w:val="18"/>
          <w:szCs w:val="18"/>
          <w:lang w:val="de-DE"/>
        </w:rPr>
        <w:t>Datum &amp; Unterschrift:</w:t>
      </w:r>
      <w:r w:rsidRPr="005D5283">
        <w:rPr>
          <w:rFonts w:ascii="Calibri Light" w:hAnsi="Calibri Light" w:cs="Calibri Light"/>
          <w:sz w:val="16"/>
          <w:szCs w:val="16"/>
          <w:lang w:val="de-DE"/>
        </w:rPr>
        <w:tab/>
        <w:t>........................................................................</w:t>
      </w:r>
    </w:p>
    <w:sectPr w:rsidR="00C8626E" w:rsidRPr="005D5283"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2CDF6" w14:textId="77777777" w:rsidR="00B508E4" w:rsidRDefault="00B508E4" w:rsidP="006D72DC">
      <w:pPr>
        <w:spacing w:after="0" w:line="240" w:lineRule="auto"/>
      </w:pPr>
      <w:r>
        <w:separator/>
      </w:r>
    </w:p>
  </w:endnote>
  <w:endnote w:type="continuationSeparator" w:id="0">
    <w:p w14:paraId="44A5045E" w14:textId="77777777" w:rsidR="00B508E4" w:rsidRDefault="00B508E4" w:rsidP="006D72DC">
      <w:pPr>
        <w:spacing w:after="0" w:line="240" w:lineRule="auto"/>
      </w:pPr>
      <w:r>
        <w:continuationSeparator/>
      </w:r>
    </w:p>
  </w:endnote>
  <w:endnote w:type="continuationNotice" w:id="1">
    <w:p w14:paraId="2ACB5DA2" w14:textId="77777777" w:rsidR="00B508E4" w:rsidRDefault="00B508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C786D" w14:textId="77777777" w:rsidR="00B516BA" w:rsidRDefault="00B516B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47A9C646" w:rsidR="00BD7431" w:rsidRPr="009E30A3"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2D57D81B">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21875A93"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087B90">
                            <w:rPr>
                              <w:rFonts w:asciiTheme="majorHAnsi" w:hAnsiTheme="majorHAnsi" w:cstheme="majorHAnsi"/>
                              <w:b/>
                              <w:bCs/>
                              <w:color w:val="165DFA"/>
                              <w:sz w:val="14"/>
                              <w:szCs w:val="14"/>
                            </w:rPr>
                            <w:t>29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185468">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9E30A3">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9E30A3">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21875A93"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087B90">
                      <w:rPr>
                        <w:rFonts w:asciiTheme="majorHAnsi" w:hAnsiTheme="majorHAnsi" w:cstheme="majorHAnsi"/>
                        <w:b/>
                        <w:bCs/>
                        <w:color w:val="165DFA"/>
                        <w:sz w:val="14"/>
                        <w:szCs w:val="14"/>
                      </w:rPr>
                      <w:t>29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185468">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9E30A3">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9E30A3">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9E30A3">
      <w:rPr>
        <w:rFonts w:asciiTheme="majorHAnsi" w:hAnsiTheme="majorHAnsi" w:cstheme="majorHAnsi"/>
        <w:i/>
        <w:iCs/>
        <w:color w:val="103643"/>
        <w:sz w:val="14"/>
        <w:szCs w:val="14"/>
        <w:lang w:val="de-CH"/>
      </w:rPr>
      <w:t>/</w:t>
    </w:r>
    <w:proofErr w:type="gramStart"/>
    <w:r w:rsidR="00F71D8E" w:rsidRPr="009E30A3">
      <w:rPr>
        <w:rFonts w:asciiTheme="majorHAnsi" w:hAnsiTheme="majorHAnsi" w:cstheme="majorHAnsi"/>
        <w:i/>
        <w:iCs/>
        <w:color w:val="103643"/>
        <w:sz w:val="14"/>
        <w:szCs w:val="14"/>
        <w:lang w:val="de-CH"/>
      </w:rPr>
      <w:t xml:space="preserve">/ </w:t>
    </w:r>
    <w:r w:rsidR="005752C2" w:rsidRPr="009E30A3">
      <w:rPr>
        <w:rFonts w:asciiTheme="majorHAnsi" w:hAnsiTheme="majorHAnsi" w:cstheme="majorHAnsi"/>
        <w:i/>
        <w:iCs/>
        <w:color w:val="103643"/>
        <w:sz w:val="14"/>
        <w:szCs w:val="14"/>
        <w:lang w:val="de-CH"/>
      </w:rPr>
      <w:t xml:space="preserve"> </w:t>
    </w:r>
    <w:r w:rsidR="009E30A3">
      <w:rPr>
        <w:rFonts w:asciiTheme="majorHAnsi" w:hAnsiTheme="majorHAnsi" w:cstheme="majorHAnsi"/>
        <w:i/>
        <w:iCs/>
        <w:color w:val="103643"/>
        <w:kern w:val="0"/>
        <w:sz w:val="14"/>
        <w:szCs w:val="14"/>
        <w:lang w:val="de-CH"/>
        <w14:ligatures w14:val="none"/>
      </w:rPr>
      <w:t>Mit</w:t>
    </w:r>
    <w:proofErr w:type="gramEnd"/>
    <w:r w:rsidR="009E30A3">
      <w:rPr>
        <w:rFonts w:asciiTheme="majorHAnsi" w:hAnsiTheme="majorHAnsi" w:cstheme="majorHAnsi"/>
        <w:i/>
        <w:iCs/>
        <w:color w:val="103643"/>
        <w:kern w:val="0"/>
        <w:sz w:val="14"/>
        <w:szCs w:val="14"/>
        <w:lang w:val="de-CH"/>
        <w14:ligatures w14:val="none"/>
      </w:rPr>
      <w:t xml:space="preserve"> der Unterstützung der Antenne </w:t>
    </w:r>
    <w:proofErr w:type="spellStart"/>
    <w:r w:rsidR="009E30A3">
      <w:rPr>
        <w:rFonts w:asciiTheme="majorHAnsi" w:hAnsiTheme="majorHAnsi" w:cstheme="majorHAnsi"/>
        <w:i/>
        <w:iCs/>
        <w:color w:val="103643"/>
        <w:kern w:val="0"/>
        <w:sz w:val="14"/>
        <w:szCs w:val="14"/>
        <w:lang w:val="de-CH"/>
        <w14:ligatures w14:val="none"/>
      </w:rPr>
      <w:t>Région</w:t>
    </w:r>
    <w:proofErr w:type="spellEnd"/>
    <w:r w:rsidR="009E30A3">
      <w:rPr>
        <w:rFonts w:asciiTheme="majorHAnsi" w:hAnsiTheme="majorHAnsi" w:cstheme="majorHAnsi"/>
        <w:i/>
        <w:iCs/>
        <w:color w:val="103643"/>
        <w:kern w:val="0"/>
        <w:sz w:val="14"/>
        <w:szCs w:val="14"/>
        <w:lang w:val="de-CH"/>
        <w14:ligatures w14:val="none"/>
      </w:rPr>
      <w:t xml:space="preserve"> Valais </w:t>
    </w:r>
    <w:proofErr w:type="spellStart"/>
    <w:r w:rsidR="009E30A3">
      <w:rPr>
        <w:rFonts w:asciiTheme="majorHAnsi" w:hAnsiTheme="majorHAnsi" w:cstheme="majorHAnsi"/>
        <w:i/>
        <w:iCs/>
        <w:color w:val="103643"/>
        <w:kern w:val="0"/>
        <w:sz w:val="14"/>
        <w:szCs w:val="14"/>
        <w:lang w:val="de-CH"/>
        <w14:ligatures w14:val="none"/>
      </w:rPr>
      <w:t>romand</w:t>
    </w:r>
    <w:proofErr w:type="spellEnd"/>
    <w:r w:rsidR="009E30A3">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28D75B9E" w:rsidR="00627631" w:rsidRPr="009E30A3"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71DC5AD1">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3A6C6FAC"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087B90">
                            <w:rPr>
                              <w:rFonts w:asciiTheme="majorHAnsi" w:hAnsiTheme="majorHAnsi" w:cstheme="majorHAnsi"/>
                              <w:b/>
                              <w:bCs/>
                              <w:color w:val="165DFA"/>
                              <w:sz w:val="14"/>
                              <w:szCs w:val="14"/>
                            </w:rPr>
                            <w:t>29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185468">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9E30A3">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9E30A3">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3A6C6FAC"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087B90">
                      <w:rPr>
                        <w:rFonts w:asciiTheme="majorHAnsi" w:hAnsiTheme="majorHAnsi" w:cstheme="majorHAnsi"/>
                        <w:b/>
                        <w:bCs/>
                        <w:color w:val="165DFA"/>
                        <w:sz w:val="14"/>
                        <w:szCs w:val="14"/>
                      </w:rPr>
                      <w:t>29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185468">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9E30A3">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9E30A3">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9E30A3">
      <w:rPr>
        <w:rFonts w:asciiTheme="majorHAnsi" w:hAnsiTheme="majorHAnsi" w:cstheme="majorHAnsi"/>
        <w:i/>
        <w:iCs/>
        <w:color w:val="103643"/>
        <w:sz w:val="14"/>
        <w:szCs w:val="14"/>
        <w:lang w:val="de-CH"/>
      </w:rPr>
      <w:t>/</w:t>
    </w:r>
    <w:proofErr w:type="gramStart"/>
    <w:r w:rsidRPr="009E30A3">
      <w:rPr>
        <w:rFonts w:asciiTheme="majorHAnsi" w:hAnsiTheme="majorHAnsi" w:cstheme="majorHAnsi"/>
        <w:i/>
        <w:iCs/>
        <w:color w:val="103643"/>
        <w:sz w:val="14"/>
        <w:szCs w:val="14"/>
        <w:lang w:val="de-CH"/>
      </w:rPr>
      <w:t xml:space="preserve">/  </w:t>
    </w:r>
    <w:r w:rsidR="009E30A3">
      <w:rPr>
        <w:rFonts w:asciiTheme="majorHAnsi" w:hAnsiTheme="majorHAnsi" w:cstheme="majorHAnsi"/>
        <w:i/>
        <w:iCs/>
        <w:color w:val="103643"/>
        <w:kern w:val="0"/>
        <w:sz w:val="14"/>
        <w:szCs w:val="14"/>
        <w:lang w:val="de-CH"/>
        <w14:ligatures w14:val="none"/>
      </w:rPr>
      <w:t>Mit</w:t>
    </w:r>
    <w:proofErr w:type="gramEnd"/>
    <w:r w:rsidR="009E30A3">
      <w:rPr>
        <w:rFonts w:asciiTheme="majorHAnsi" w:hAnsiTheme="majorHAnsi" w:cstheme="majorHAnsi"/>
        <w:i/>
        <w:iCs/>
        <w:color w:val="103643"/>
        <w:kern w:val="0"/>
        <w:sz w:val="14"/>
        <w:szCs w:val="14"/>
        <w:lang w:val="de-CH"/>
        <w14:ligatures w14:val="none"/>
      </w:rPr>
      <w:t xml:space="preserve"> der Unterstützung der Antenne </w:t>
    </w:r>
    <w:proofErr w:type="spellStart"/>
    <w:r w:rsidR="009E30A3">
      <w:rPr>
        <w:rFonts w:asciiTheme="majorHAnsi" w:hAnsiTheme="majorHAnsi" w:cstheme="majorHAnsi"/>
        <w:i/>
        <w:iCs/>
        <w:color w:val="103643"/>
        <w:kern w:val="0"/>
        <w:sz w:val="14"/>
        <w:szCs w:val="14"/>
        <w:lang w:val="de-CH"/>
        <w14:ligatures w14:val="none"/>
      </w:rPr>
      <w:t>Région</w:t>
    </w:r>
    <w:proofErr w:type="spellEnd"/>
    <w:r w:rsidR="009E30A3">
      <w:rPr>
        <w:rFonts w:asciiTheme="majorHAnsi" w:hAnsiTheme="majorHAnsi" w:cstheme="majorHAnsi"/>
        <w:i/>
        <w:iCs/>
        <w:color w:val="103643"/>
        <w:kern w:val="0"/>
        <w:sz w:val="14"/>
        <w:szCs w:val="14"/>
        <w:lang w:val="de-CH"/>
        <w14:ligatures w14:val="none"/>
      </w:rPr>
      <w:t xml:space="preserve"> Valais </w:t>
    </w:r>
    <w:proofErr w:type="spellStart"/>
    <w:r w:rsidR="009E30A3">
      <w:rPr>
        <w:rFonts w:asciiTheme="majorHAnsi" w:hAnsiTheme="majorHAnsi" w:cstheme="majorHAnsi"/>
        <w:i/>
        <w:iCs/>
        <w:color w:val="103643"/>
        <w:kern w:val="0"/>
        <w:sz w:val="14"/>
        <w:szCs w:val="14"/>
        <w:lang w:val="de-CH"/>
        <w14:ligatures w14:val="none"/>
      </w:rPr>
      <w:t>romand</w:t>
    </w:r>
    <w:proofErr w:type="spellEnd"/>
    <w:r w:rsidR="009E30A3">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9D69" w14:textId="77777777" w:rsidR="00B508E4" w:rsidRDefault="00B508E4" w:rsidP="006D72DC">
      <w:pPr>
        <w:spacing w:after="0" w:line="240" w:lineRule="auto"/>
      </w:pPr>
      <w:r>
        <w:separator/>
      </w:r>
    </w:p>
  </w:footnote>
  <w:footnote w:type="continuationSeparator" w:id="0">
    <w:p w14:paraId="542DE9A1" w14:textId="77777777" w:rsidR="00B508E4" w:rsidRDefault="00B508E4" w:rsidP="006D72DC">
      <w:pPr>
        <w:spacing w:after="0" w:line="240" w:lineRule="auto"/>
      </w:pPr>
      <w:r>
        <w:continuationSeparator/>
      </w:r>
    </w:p>
  </w:footnote>
  <w:footnote w:type="continuationNotice" w:id="1">
    <w:p w14:paraId="4AE2D219" w14:textId="77777777" w:rsidR="00B508E4" w:rsidRDefault="00B508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AF07E" w14:textId="77777777" w:rsidR="00B516BA" w:rsidRDefault="00B516B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CC7B" w14:textId="77777777" w:rsidR="00BA5377" w:rsidRDefault="00BA5377" w:rsidP="00BA5377">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3405462D" wp14:editId="1C130EBE">
          <wp:simplePos x="0" y="0"/>
          <wp:positionH relativeFrom="margin">
            <wp:posOffset>5225520</wp:posOffset>
          </wp:positionH>
          <wp:positionV relativeFrom="paragraph">
            <wp:posOffset>-184150</wp:posOffset>
          </wp:positionV>
          <wp:extent cx="771950" cy="838200"/>
          <wp:effectExtent l="0" t="0" r="9525" b="0"/>
          <wp:wrapNone/>
          <wp:docPr id="804307499" name="Grafik 804307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307499" name="Grafik 80430749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BA5377" w:rsidRDefault="00627631">
    <w:pPr>
      <w:pStyle w:val="Kopfzeile"/>
      <w:rPr>
        <w:rFonts w:ascii="Calibri Light" w:hAnsi="Calibri Light" w:cs="Calibri Light"/>
        <w:sz w:val="13"/>
        <w:szCs w:val="13"/>
        <w:lang w:val="de-CH"/>
      </w:rPr>
    </w:pPr>
  </w:p>
  <w:p w14:paraId="1DCDC3E4" w14:textId="725AC52B" w:rsidR="00D97E08" w:rsidRPr="00B52745" w:rsidRDefault="00D97E08" w:rsidP="00D97E08">
    <w:pPr>
      <w:spacing w:before="240" w:after="80"/>
      <w:ind w:left="1560"/>
      <w:rPr>
        <w:rFonts w:ascii="Calibri Light" w:hAnsi="Calibri Light" w:cs="Calibri Light"/>
        <w:i/>
        <w:iCs/>
        <w:sz w:val="18"/>
        <w:szCs w:val="18"/>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44798CD7" w:rsidR="00D97E08" w:rsidRPr="002559FC" w:rsidRDefault="00421971"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087B90">
                            <w:rPr>
                              <w:rFonts w:ascii="Arial" w:hAnsi="Arial" w:cs="Arial"/>
                              <w:b/>
                              <w:bCs/>
                              <w:color w:val="103643"/>
                              <w:sz w:val="58"/>
                              <w:szCs w:val="58"/>
                            </w:rPr>
                            <w:t>29</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44798CD7" w:rsidR="00D97E08" w:rsidRPr="002559FC" w:rsidRDefault="00421971"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087B90">
                      <w:rPr>
                        <w:rFonts w:ascii="Arial" w:hAnsi="Arial" w:cs="Arial"/>
                        <w:b/>
                        <w:bCs/>
                        <w:color w:val="103643"/>
                        <w:sz w:val="58"/>
                        <w:szCs w:val="58"/>
                      </w:rPr>
                      <w:t>29</w:t>
                    </w:r>
                  </w:p>
                </w:txbxContent>
              </v:textbox>
              <w10:wrap anchorx="margin"/>
            </v:shape>
          </w:pict>
        </mc:Fallback>
      </mc:AlternateContent>
    </w:r>
    <w:r w:rsidR="00421971">
      <w:rPr>
        <w:rFonts w:ascii="Calibri Light" w:hAnsi="Calibri Light" w:cs="Calibri Light"/>
        <w:i/>
        <w:iCs/>
        <w:noProof/>
        <w:sz w:val="18"/>
        <w:szCs w:val="18"/>
      </w:rPr>
      <w:t>Fortsetzung des Dokuments</w:t>
    </w:r>
    <w:r w:rsidRPr="00B52745">
      <w:rPr>
        <w:rFonts w:ascii="Calibri Light" w:hAnsi="Calibri Light" w:cs="Calibri Light"/>
        <w:i/>
        <w:iCs/>
        <w:sz w:val="18"/>
        <w:szCs w:val="18"/>
      </w:rPr>
      <w:t>:</w:t>
    </w:r>
  </w:p>
  <w:p w14:paraId="79E0BA05" w14:textId="299343FD" w:rsidR="00D97E08" w:rsidRPr="00792ABD" w:rsidRDefault="00D97E08" w:rsidP="0061126B">
    <w:pPr>
      <w:spacing w:after="360"/>
      <w:ind w:left="851" w:firstLine="709"/>
      <w:rPr>
        <w:rFonts w:ascii="Calibri Light" w:hAnsi="Calibri Light" w:cs="Calibri Light"/>
        <w:b/>
        <w:bCs/>
        <w:caps/>
        <w:color w:val="103643"/>
        <w:sz w:val="28"/>
        <w:szCs w:val="28"/>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E97688"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883D3B">
      <w:rPr>
        <w:rFonts w:ascii="Calibri Light" w:hAnsi="Calibri Light" w:cs="Calibri Light"/>
        <w:b/>
        <w:bCs/>
        <w:caps/>
        <w:color w:val="103643"/>
        <w:sz w:val="28"/>
        <w:szCs w:val="28"/>
      </w:rPr>
      <w:t>E</w:t>
    </w:r>
    <w:r w:rsidR="00E2750B" w:rsidRPr="00E2750B">
      <w:rPr>
        <w:rFonts w:ascii="Calibri Light" w:hAnsi="Calibri Light" w:cs="Calibri Light"/>
        <w:b/>
        <w:bCs/>
        <w:caps/>
        <w:color w:val="103643"/>
        <w:sz w:val="28"/>
        <w:szCs w:val="28"/>
      </w:rPr>
      <w:t>NERGIE</w:t>
    </w:r>
    <w:r w:rsidR="00883D3B">
      <w:rPr>
        <w:rFonts w:ascii="Calibri Light" w:hAnsi="Calibri Light" w:cs="Calibri Light"/>
        <w:b/>
        <w:bCs/>
        <w:caps/>
        <w:color w:val="103643"/>
        <w:sz w:val="28"/>
        <w:szCs w:val="28"/>
      </w:rPr>
      <w:t>versorgungsunternehmen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BA5F" w14:textId="6D72717E" w:rsidR="00BA5377" w:rsidRDefault="00BA5377" w:rsidP="00BA5377">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4F29AB0C" wp14:editId="3783FC85">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6D71B1">
      <w:rPr>
        <w:rFonts w:ascii="Calibri Light" w:hAnsi="Calibri Light" w:cs="Calibri Light"/>
        <w:noProof/>
        <w:kern w:val="0"/>
        <w:sz w:val="13"/>
        <w:szCs w:val="13"/>
        <w:lang w:val="de-CH" w:eastAsia="fr-CH"/>
        <w14:ligatures w14:val="none"/>
      </w:rPr>
      <w:t>Arbeitsgruppe</w:t>
    </w:r>
    <w:r w:rsidR="006D71B1">
      <w:rPr>
        <w:rFonts w:ascii="Calibri Light" w:hAnsi="Calibri Light" w:cs="Calibri Light"/>
        <w:kern w:val="0"/>
        <w:sz w:val="13"/>
        <w:szCs w:val="13"/>
        <w:lang w:val="de-CH"/>
        <w14:ligatures w14:val="none"/>
      </w:rPr>
      <w:t xml:space="preserve"> </w:t>
    </w:r>
    <w:r w:rsidR="006D71B1">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77777777" w:rsidR="00627631" w:rsidRPr="00BA5377" w:rsidRDefault="00627631" w:rsidP="00627631">
    <w:pPr>
      <w:pStyle w:val="Kopfzeile"/>
      <w:rPr>
        <w:rFonts w:ascii="Calibri Light" w:hAnsi="Calibri Light" w:cs="Calibri Light"/>
        <w:sz w:val="13"/>
        <w:szCs w:val="13"/>
        <w:lang w:val="de-CH"/>
      </w:rPr>
    </w:pPr>
  </w:p>
  <w:p w14:paraId="4ADEA282" w14:textId="77777777" w:rsidR="00627631" w:rsidRPr="00BA5377"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28A902C2" w:rsidR="00627631" w:rsidRPr="00102969" w:rsidRDefault="00421971"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087B90">
                            <w:rPr>
                              <w:rFonts w:ascii="Arial" w:hAnsi="Arial" w:cs="Arial"/>
                              <w:b/>
                              <w:bCs/>
                              <w:color w:val="103643"/>
                              <w:sz w:val="100"/>
                              <w:szCs w:val="100"/>
                            </w:rPr>
                            <w:t>29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28A902C2" w:rsidR="00627631" w:rsidRPr="00102969" w:rsidRDefault="00421971"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087B90">
                      <w:rPr>
                        <w:rFonts w:ascii="Arial" w:hAnsi="Arial" w:cs="Arial"/>
                        <w:b/>
                        <w:bCs/>
                        <w:color w:val="103643"/>
                        <w:sz w:val="100"/>
                        <w:szCs w:val="100"/>
                      </w:rPr>
                      <w:t>29</w:t>
                    </w:r>
                  </w:p>
                </w:txbxContent>
              </v:textbox>
              <w10:wrap type="square" anchorx="margin"/>
            </v:shape>
          </w:pict>
        </mc:Fallback>
      </mc:AlternateContent>
    </w:r>
  </w:p>
  <w:p w14:paraId="70EA530D" w14:textId="77777777" w:rsidR="00421971" w:rsidRPr="002737FB" w:rsidRDefault="00421971" w:rsidP="00421971">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3349C7BA" w:rsidR="001217AE" w:rsidRPr="00F87939" w:rsidRDefault="00B73847" w:rsidP="00F87939">
    <w:pPr>
      <w:ind w:left="1843"/>
      <w:rPr>
        <w:rFonts w:ascii="Calibri Light" w:hAnsi="Calibri Light" w:cs="Calibri Light"/>
        <w:b/>
        <w:caps/>
        <w:color w:val="103643"/>
        <w:sz w:val="28"/>
        <w:szCs w:val="28"/>
      </w:rPr>
    </w:pPr>
    <w:r w:rsidRPr="00DC465B">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5D259E49">
              <wp:simplePos x="0" y="0"/>
              <wp:positionH relativeFrom="column">
                <wp:posOffset>138430</wp:posOffset>
              </wp:positionH>
              <wp:positionV relativeFrom="paragraph">
                <wp:posOffset>450215</wp:posOffset>
              </wp:positionV>
              <wp:extent cx="5905500" cy="40005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0050"/>
                      </a:xfrm>
                      <a:prstGeom prst="rect">
                        <a:avLst/>
                      </a:prstGeom>
                      <a:solidFill>
                        <a:srgbClr val="FFFFFF"/>
                      </a:solidFill>
                      <a:ln w="9525">
                        <a:noFill/>
                        <a:miter lim="800000"/>
                        <a:headEnd/>
                        <a:tailEnd/>
                      </a:ln>
                    </wps:spPr>
                    <wps:txbx>
                      <w:txbxContent>
                        <w:p w14:paraId="4C336659" w14:textId="28DF1F3B" w:rsidR="001217AE" w:rsidRPr="00B73847" w:rsidRDefault="00B73847"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B73847">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" stroked="f">
              <v:textbox inset=",,,0">
                <w:txbxContent>
                  <w:p w14:paraId="4C336659" w14:textId="28DF1F3B" w:rsidR="001217AE" w:rsidRPr="00B73847" w:rsidRDefault="00B73847"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B73847">
                      <w:rPr>
                        <w:rFonts w:asciiTheme="majorHAnsi" w:hAnsiTheme="majorHAnsi" w:cstheme="majorHAnsi"/>
                        <w:i/>
                        <w:iCs/>
                        <w:sz w:val="14"/>
                        <w:szCs w:val="14"/>
                        <w:lang w:val="de-CH"/>
                      </w:rPr>
                      <w:t>.</w:t>
                    </w:r>
                  </w:p>
                </w:txbxContent>
              </v:textbox>
              <w10:wrap type="square"/>
            </v:shape>
          </w:pict>
        </mc:Fallback>
      </mc:AlternateContent>
    </w:r>
    <w:r w:rsidR="00D57786" w:rsidRPr="00DC465B">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79F06630">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029083"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DC465B">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3" w:name="_Hlk144280357"/>
    <w:bookmarkStart w:id="4" w:name="_Hlk144280358"/>
    <w:r w:rsidR="00421971">
      <w:rPr>
        <w:rFonts w:ascii="Calibri Light" w:hAnsi="Calibri Light" w:cs="Calibri Light"/>
        <w:b/>
        <w:bCs/>
        <w:caps/>
        <w:color w:val="103643"/>
        <w:sz w:val="28"/>
        <w:szCs w:val="28"/>
      </w:rPr>
      <w:t>E</w:t>
    </w:r>
    <w:r w:rsidR="00E2750B" w:rsidRPr="00DC465B">
      <w:rPr>
        <w:rFonts w:ascii="Calibri Light" w:hAnsi="Calibri Light" w:cs="Calibri Light"/>
        <w:b/>
        <w:bCs/>
        <w:caps/>
        <w:color w:val="103643"/>
        <w:sz w:val="28"/>
        <w:szCs w:val="28"/>
      </w:rPr>
      <w:t>nergie</w:t>
    </w:r>
    <w:bookmarkEnd w:id="3"/>
    <w:bookmarkEnd w:id="4"/>
    <w:r w:rsidR="00421971">
      <w:rPr>
        <w:rFonts w:ascii="Calibri Light" w:hAnsi="Calibri Light" w:cs="Calibri Light"/>
        <w:b/>
        <w:bCs/>
        <w:caps/>
        <w:color w:val="103643"/>
        <w:sz w:val="28"/>
        <w:szCs w:val="28"/>
      </w:rPr>
      <w:t>versorgungsunternehmen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7"/>
  </w:num>
  <w:num w:numId="2" w16cid:durableId="1809086774">
    <w:abstractNumId w:val="8"/>
  </w:num>
  <w:num w:numId="3" w16cid:durableId="891311055">
    <w:abstractNumId w:val="0"/>
  </w:num>
  <w:num w:numId="4" w16cid:durableId="350111666">
    <w:abstractNumId w:val="3"/>
  </w:num>
  <w:num w:numId="5" w16cid:durableId="1254510303">
    <w:abstractNumId w:val="2"/>
  </w:num>
  <w:num w:numId="6" w16cid:durableId="42946491">
    <w:abstractNumId w:val="6"/>
  </w:num>
  <w:num w:numId="7" w16cid:durableId="1058477861">
    <w:abstractNumId w:val="1"/>
  </w:num>
  <w:num w:numId="8" w16cid:durableId="1756391388">
    <w:abstractNumId w:val="4"/>
  </w:num>
  <w:num w:numId="9" w16cid:durableId="20997158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511E9"/>
    <w:rsid w:val="00051AD6"/>
    <w:rsid w:val="00055531"/>
    <w:rsid w:val="00057FAC"/>
    <w:rsid w:val="00061F9C"/>
    <w:rsid w:val="00067F1D"/>
    <w:rsid w:val="00072010"/>
    <w:rsid w:val="00073584"/>
    <w:rsid w:val="00074810"/>
    <w:rsid w:val="000753A2"/>
    <w:rsid w:val="00087B90"/>
    <w:rsid w:val="000A1F76"/>
    <w:rsid w:val="000A6B91"/>
    <w:rsid w:val="000B24B7"/>
    <w:rsid w:val="000C2E9F"/>
    <w:rsid w:val="000E2E56"/>
    <w:rsid w:val="000E79A3"/>
    <w:rsid w:val="000F05FE"/>
    <w:rsid w:val="000F1C96"/>
    <w:rsid w:val="00110D61"/>
    <w:rsid w:val="00113B81"/>
    <w:rsid w:val="001156DF"/>
    <w:rsid w:val="00115D2B"/>
    <w:rsid w:val="001217AE"/>
    <w:rsid w:val="0014564A"/>
    <w:rsid w:val="00154633"/>
    <w:rsid w:val="00154E62"/>
    <w:rsid w:val="00180458"/>
    <w:rsid w:val="00185468"/>
    <w:rsid w:val="00193C8A"/>
    <w:rsid w:val="00195EC6"/>
    <w:rsid w:val="001971DE"/>
    <w:rsid w:val="001A7B06"/>
    <w:rsid w:val="001B06B2"/>
    <w:rsid w:val="001C6ACF"/>
    <w:rsid w:val="001D2E67"/>
    <w:rsid w:val="001E2700"/>
    <w:rsid w:val="001F35B5"/>
    <w:rsid w:val="001F4DEB"/>
    <w:rsid w:val="001F5B16"/>
    <w:rsid w:val="002116C6"/>
    <w:rsid w:val="00222710"/>
    <w:rsid w:val="00224E09"/>
    <w:rsid w:val="002362BE"/>
    <w:rsid w:val="00243C05"/>
    <w:rsid w:val="002517B0"/>
    <w:rsid w:val="002559FC"/>
    <w:rsid w:val="002614B6"/>
    <w:rsid w:val="00293AC7"/>
    <w:rsid w:val="00296EF0"/>
    <w:rsid w:val="002A0AEA"/>
    <w:rsid w:val="002A0BC4"/>
    <w:rsid w:val="002A29D4"/>
    <w:rsid w:val="002A47A1"/>
    <w:rsid w:val="002B72D8"/>
    <w:rsid w:val="002C1CCC"/>
    <w:rsid w:val="002C6635"/>
    <w:rsid w:val="002D6C7A"/>
    <w:rsid w:val="002D7BEE"/>
    <w:rsid w:val="002E322D"/>
    <w:rsid w:val="002F44D1"/>
    <w:rsid w:val="00301AE8"/>
    <w:rsid w:val="00303F3D"/>
    <w:rsid w:val="00310896"/>
    <w:rsid w:val="00313906"/>
    <w:rsid w:val="00317652"/>
    <w:rsid w:val="00336B17"/>
    <w:rsid w:val="0034485E"/>
    <w:rsid w:val="00357583"/>
    <w:rsid w:val="0036028C"/>
    <w:rsid w:val="00364892"/>
    <w:rsid w:val="003663D6"/>
    <w:rsid w:val="00370FE6"/>
    <w:rsid w:val="00374E6D"/>
    <w:rsid w:val="00375448"/>
    <w:rsid w:val="003841A2"/>
    <w:rsid w:val="0039100A"/>
    <w:rsid w:val="003910B7"/>
    <w:rsid w:val="00393386"/>
    <w:rsid w:val="003A19F5"/>
    <w:rsid w:val="003C0DCC"/>
    <w:rsid w:val="003C2F7C"/>
    <w:rsid w:val="003D388C"/>
    <w:rsid w:val="003E21D8"/>
    <w:rsid w:val="003F6269"/>
    <w:rsid w:val="00401DA2"/>
    <w:rsid w:val="00421971"/>
    <w:rsid w:val="0042431B"/>
    <w:rsid w:val="00426254"/>
    <w:rsid w:val="0044427E"/>
    <w:rsid w:val="00455C2F"/>
    <w:rsid w:val="00457230"/>
    <w:rsid w:val="00461274"/>
    <w:rsid w:val="00461715"/>
    <w:rsid w:val="004636CC"/>
    <w:rsid w:val="00467533"/>
    <w:rsid w:val="0046792B"/>
    <w:rsid w:val="00481E78"/>
    <w:rsid w:val="00493DDA"/>
    <w:rsid w:val="004951C0"/>
    <w:rsid w:val="004A5DFC"/>
    <w:rsid w:val="004C04F1"/>
    <w:rsid w:val="004C7D7C"/>
    <w:rsid w:val="004E2C5F"/>
    <w:rsid w:val="004E5358"/>
    <w:rsid w:val="004F76C9"/>
    <w:rsid w:val="00505F44"/>
    <w:rsid w:val="00521563"/>
    <w:rsid w:val="00554D97"/>
    <w:rsid w:val="00556BB5"/>
    <w:rsid w:val="00561376"/>
    <w:rsid w:val="00573AE8"/>
    <w:rsid w:val="005752C2"/>
    <w:rsid w:val="005820CB"/>
    <w:rsid w:val="00585D10"/>
    <w:rsid w:val="005B59BE"/>
    <w:rsid w:val="005C32FC"/>
    <w:rsid w:val="005D5283"/>
    <w:rsid w:val="005D62B7"/>
    <w:rsid w:val="005D6840"/>
    <w:rsid w:val="005E28CE"/>
    <w:rsid w:val="005E429D"/>
    <w:rsid w:val="005F45B1"/>
    <w:rsid w:val="0060207E"/>
    <w:rsid w:val="00605E76"/>
    <w:rsid w:val="0061126B"/>
    <w:rsid w:val="0061716A"/>
    <w:rsid w:val="00617785"/>
    <w:rsid w:val="006241F9"/>
    <w:rsid w:val="00627383"/>
    <w:rsid w:val="00627631"/>
    <w:rsid w:val="00632885"/>
    <w:rsid w:val="006411A8"/>
    <w:rsid w:val="00642B42"/>
    <w:rsid w:val="00643F90"/>
    <w:rsid w:val="00644FFD"/>
    <w:rsid w:val="00670AD1"/>
    <w:rsid w:val="006804FA"/>
    <w:rsid w:val="00684AD8"/>
    <w:rsid w:val="0069555C"/>
    <w:rsid w:val="00697F04"/>
    <w:rsid w:val="006A0741"/>
    <w:rsid w:val="006B654C"/>
    <w:rsid w:val="006B7117"/>
    <w:rsid w:val="006C6B43"/>
    <w:rsid w:val="006D403B"/>
    <w:rsid w:val="006D71B1"/>
    <w:rsid w:val="006D72DC"/>
    <w:rsid w:val="006E07FF"/>
    <w:rsid w:val="006E0F2B"/>
    <w:rsid w:val="006F21D8"/>
    <w:rsid w:val="006F66EB"/>
    <w:rsid w:val="00702B7F"/>
    <w:rsid w:val="00705C09"/>
    <w:rsid w:val="00706299"/>
    <w:rsid w:val="00706E86"/>
    <w:rsid w:val="00711352"/>
    <w:rsid w:val="00712DD2"/>
    <w:rsid w:val="00713AEA"/>
    <w:rsid w:val="00734532"/>
    <w:rsid w:val="007351E1"/>
    <w:rsid w:val="00767AED"/>
    <w:rsid w:val="0077328E"/>
    <w:rsid w:val="00786047"/>
    <w:rsid w:val="00792ABD"/>
    <w:rsid w:val="007A37A3"/>
    <w:rsid w:val="007A4974"/>
    <w:rsid w:val="007B3C6C"/>
    <w:rsid w:val="007C31C1"/>
    <w:rsid w:val="007C345E"/>
    <w:rsid w:val="007D4661"/>
    <w:rsid w:val="007E4CAB"/>
    <w:rsid w:val="007F2153"/>
    <w:rsid w:val="0080473E"/>
    <w:rsid w:val="0081412B"/>
    <w:rsid w:val="008164FB"/>
    <w:rsid w:val="00832043"/>
    <w:rsid w:val="00832060"/>
    <w:rsid w:val="008330E5"/>
    <w:rsid w:val="00847FA9"/>
    <w:rsid w:val="00851829"/>
    <w:rsid w:val="00854FB9"/>
    <w:rsid w:val="00877317"/>
    <w:rsid w:val="00883D3B"/>
    <w:rsid w:val="008A4008"/>
    <w:rsid w:val="008A6540"/>
    <w:rsid w:val="008D0CBA"/>
    <w:rsid w:val="008E3BB9"/>
    <w:rsid w:val="00920719"/>
    <w:rsid w:val="009250DF"/>
    <w:rsid w:val="00931E02"/>
    <w:rsid w:val="0093714C"/>
    <w:rsid w:val="00956B3B"/>
    <w:rsid w:val="0097592B"/>
    <w:rsid w:val="00983AB0"/>
    <w:rsid w:val="009877A9"/>
    <w:rsid w:val="00991191"/>
    <w:rsid w:val="009A6AC0"/>
    <w:rsid w:val="009B286B"/>
    <w:rsid w:val="009B6361"/>
    <w:rsid w:val="009C3D03"/>
    <w:rsid w:val="009E30A3"/>
    <w:rsid w:val="009F22C6"/>
    <w:rsid w:val="009F39BB"/>
    <w:rsid w:val="009F52B9"/>
    <w:rsid w:val="009F71CC"/>
    <w:rsid w:val="00A01F39"/>
    <w:rsid w:val="00A025BA"/>
    <w:rsid w:val="00A035F6"/>
    <w:rsid w:val="00A0738C"/>
    <w:rsid w:val="00A10012"/>
    <w:rsid w:val="00A148BE"/>
    <w:rsid w:val="00A14F3B"/>
    <w:rsid w:val="00A57BEC"/>
    <w:rsid w:val="00A60465"/>
    <w:rsid w:val="00A66453"/>
    <w:rsid w:val="00A730D0"/>
    <w:rsid w:val="00A908C8"/>
    <w:rsid w:val="00AA3412"/>
    <w:rsid w:val="00AB5835"/>
    <w:rsid w:val="00AC119F"/>
    <w:rsid w:val="00AC214D"/>
    <w:rsid w:val="00AC43BC"/>
    <w:rsid w:val="00B00322"/>
    <w:rsid w:val="00B12FF9"/>
    <w:rsid w:val="00B13CFA"/>
    <w:rsid w:val="00B20399"/>
    <w:rsid w:val="00B33692"/>
    <w:rsid w:val="00B468CA"/>
    <w:rsid w:val="00B508E4"/>
    <w:rsid w:val="00B516BA"/>
    <w:rsid w:val="00B52745"/>
    <w:rsid w:val="00B55831"/>
    <w:rsid w:val="00B62D53"/>
    <w:rsid w:val="00B702B7"/>
    <w:rsid w:val="00B73847"/>
    <w:rsid w:val="00B75B0E"/>
    <w:rsid w:val="00B815A5"/>
    <w:rsid w:val="00BA5377"/>
    <w:rsid w:val="00BC099B"/>
    <w:rsid w:val="00BD7431"/>
    <w:rsid w:val="00BE0F4F"/>
    <w:rsid w:val="00BE4425"/>
    <w:rsid w:val="00BF0928"/>
    <w:rsid w:val="00C033E0"/>
    <w:rsid w:val="00C03848"/>
    <w:rsid w:val="00C03998"/>
    <w:rsid w:val="00C0739F"/>
    <w:rsid w:val="00C111F5"/>
    <w:rsid w:val="00C1665D"/>
    <w:rsid w:val="00C237AE"/>
    <w:rsid w:val="00C273F1"/>
    <w:rsid w:val="00C44E44"/>
    <w:rsid w:val="00C47470"/>
    <w:rsid w:val="00C6060A"/>
    <w:rsid w:val="00C77425"/>
    <w:rsid w:val="00C8626E"/>
    <w:rsid w:val="00CB1AB2"/>
    <w:rsid w:val="00CB4154"/>
    <w:rsid w:val="00CC0A63"/>
    <w:rsid w:val="00CC7E5C"/>
    <w:rsid w:val="00CD1BC6"/>
    <w:rsid w:val="00CF0123"/>
    <w:rsid w:val="00CF6B39"/>
    <w:rsid w:val="00CF766F"/>
    <w:rsid w:val="00D02095"/>
    <w:rsid w:val="00D10E8F"/>
    <w:rsid w:val="00D14087"/>
    <w:rsid w:val="00D2735F"/>
    <w:rsid w:val="00D278AB"/>
    <w:rsid w:val="00D37FB1"/>
    <w:rsid w:val="00D42F2D"/>
    <w:rsid w:val="00D436BD"/>
    <w:rsid w:val="00D57786"/>
    <w:rsid w:val="00D60061"/>
    <w:rsid w:val="00D611EA"/>
    <w:rsid w:val="00D663C5"/>
    <w:rsid w:val="00D836B8"/>
    <w:rsid w:val="00D850D1"/>
    <w:rsid w:val="00D869B6"/>
    <w:rsid w:val="00D94204"/>
    <w:rsid w:val="00D957D6"/>
    <w:rsid w:val="00D97E08"/>
    <w:rsid w:val="00DC465B"/>
    <w:rsid w:val="00DF520B"/>
    <w:rsid w:val="00E0126F"/>
    <w:rsid w:val="00E26FCF"/>
    <w:rsid w:val="00E2750B"/>
    <w:rsid w:val="00E364E8"/>
    <w:rsid w:val="00E418EC"/>
    <w:rsid w:val="00E43066"/>
    <w:rsid w:val="00E4551C"/>
    <w:rsid w:val="00E62915"/>
    <w:rsid w:val="00E85409"/>
    <w:rsid w:val="00E93474"/>
    <w:rsid w:val="00E94D70"/>
    <w:rsid w:val="00EA077A"/>
    <w:rsid w:val="00EB1FAF"/>
    <w:rsid w:val="00EC7C7F"/>
    <w:rsid w:val="00ED1AFD"/>
    <w:rsid w:val="00ED7D47"/>
    <w:rsid w:val="00EE149D"/>
    <w:rsid w:val="00EE3C36"/>
    <w:rsid w:val="00EF1A74"/>
    <w:rsid w:val="00EF1FA9"/>
    <w:rsid w:val="00EF21C4"/>
    <w:rsid w:val="00F01E38"/>
    <w:rsid w:val="00F02357"/>
    <w:rsid w:val="00F02906"/>
    <w:rsid w:val="00F15DD6"/>
    <w:rsid w:val="00F405F5"/>
    <w:rsid w:val="00F5186E"/>
    <w:rsid w:val="00F540CD"/>
    <w:rsid w:val="00F571A7"/>
    <w:rsid w:val="00F65BAE"/>
    <w:rsid w:val="00F71D8E"/>
    <w:rsid w:val="00F7501D"/>
    <w:rsid w:val="00F840EB"/>
    <w:rsid w:val="00F86045"/>
    <w:rsid w:val="00F87939"/>
    <w:rsid w:val="00F917FF"/>
    <w:rsid w:val="00F973A5"/>
    <w:rsid w:val="00FA2361"/>
    <w:rsid w:val="00FA705D"/>
    <w:rsid w:val="00FB48CA"/>
    <w:rsid w:val="00FB7B21"/>
    <w:rsid w:val="00FC1C32"/>
    <w:rsid w:val="00FD7DF2"/>
    <w:rsid w:val="00FE4803"/>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Non-validée</Validee_Antenne>
    <CommentairesAntennesmodifi_x00e9_sparHES_x002d_SO xmlns="99cc897a-1a21-4cf8-a268-1cd8b5c9414b">false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3.xml><?xml version="1.0" encoding="utf-8"?>
<ds:datastoreItem xmlns:ds="http://schemas.openxmlformats.org/officeDocument/2006/customXml" ds:itemID="{40979EA7-57D3-42C5-8A5C-0E0260676D85}">
  <ds:schemaRefs>
    <ds:schemaRef ds:uri="http://schemas.microsoft.com/office/2006/metadata/properties"/>
    <ds:schemaRef ds:uri="http://purl.org/dc/terms/"/>
    <ds:schemaRef ds:uri="99cc897a-1a21-4cf8-a268-1cd8b5c94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b0d33b75-ec2c-40f2-b6c2-24ed98467607"/>
    <ds:schemaRef ds:uri="http://www.w3.org/XML/1998/namespace"/>
    <ds:schemaRef ds:uri="http://purl.org/dc/dcmitype/"/>
  </ds:schemaRefs>
</ds:datastoreItem>
</file>

<file path=customXml/itemProps4.xml><?xml version="1.0" encoding="utf-8"?>
<ds:datastoreItem xmlns:ds="http://schemas.openxmlformats.org/officeDocument/2006/customXml" ds:itemID="{5A9C3056-EDE6-4534-9D1E-323D195DF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448</Words>
  <Characters>2824</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38</cp:revision>
  <cp:lastPrinted>2023-08-22T11:22:00Z</cp:lastPrinted>
  <dcterms:created xsi:type="dcterms:W3CDTF">2023-10-13T13:00:00Z</dcterms:created>
  <dcterms:modified xsi:type="dcterms:W3CDTF">2023-12-06T13:18:00Z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