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85D9C8" w14:textId="0DBA84AB" w:rsidR="001217AE" w:rsidRPr="00AA4D90" w:rsidRDefault="000E536F" w:rsidP="00931E02">
      <w:pPr>
        <w:pStyle w:val="berschrift1"/>
        <w:rPr>
          <w:lang w:val="de-DE"/>
        </w:rPr>
      </w:pPr>
      <w:bookmarkStart w:id="0" w:name="OLE_LINK1"/>
      <w:r w:rsidRPr="00AA4D90">
        <w:rPr>
          <w:lang w:val="de-DE"/>
        </w:rPr>
        <w:t>Kontext</w:t>
      </w:r>
    </w:p>
    <w:p w14:paraId="571A181A" w14:textId="47E837DD" w:rsidR="00E94D70" w:rsidRPr="00AA4D90" w:rsidRDefault="00706113" w:rsidP="006804FA">
      <w:pPr>
        <w:spacing w:after="100"/>
        <w:jc w:val="both"/>
        <w:rPr>
          <w:rFonts w:ascii="Calibri Light" w:hAnsi="Calibri Light" w:cs="Calibri Light"/>
          <w:sz w:val="18"/>
          <w:szCs w:val="18"/>
          <w:lang w:val="de-DE"/>
        </w:rPr>
      </w:pPr>
      <w:r w:rsidRPr="00AA4D90">
        <w:rPr>
          <w:rFonts w:ascii="Calibri Light" w:hAnsi="Calibri Light" w:cs="Calibri Light"/>
          <w:noProof/>
          <w:sz w:val="18"/>
          <w:szCs w:val="18"/>
          <w:lang w:val="de-DE"/>
        </w:rPr>
        <mc:AlternateContent>
          <mc:Choice Requires="wpg">
            <w:drawing>
              <wp:anchor distT="0" distB="0" distL="114300" distR="114300" simplePos="0" relativeHeight="251658242" behindDoc="0" locked="0" layoutInCell="1" allowOverlap="1" wp14:anchorId="548A0A97" wp14:editId="324A3B64">
                <wp:simplePos x="0" y="0"/>
                <wp:positionH relativeFrom="column">
                  <wp:posOffset>-247015</wp:posOffset>
                </wp:positionH>
                <wp:positionV relativeFrom="paragraph">
                  <wp:posOffset>1477645</wp:posOffset>
                </wp:positionV>
                <wp:extent cx="6191885" cy="962025"/>
                <wp:effectExtent l="0" t="0" r="18415" b="28575"/>
                <wp:wrapTopAndBottom/>
                <wp:docPr id="686089121" name="Gruppieren 686089121"/>
                <wp:cNvGraphicFramePr/>
                <a:graphic xmlns:a="http://schemas.openxmlformats.org/drawingml/2006/main">
                  <a:graphicData uri="http://schemas.microsoft.com/office/word/2010/wordprocessingGroup">
                    <wpg:wgp>
                      <wpg:cNvGrpSpPr/>
                      <wpg:grpSpPr>
                        <a:xfrm>
                          <a:off x="0" y="0"/>
                          <a:ext cx="6191885" cy="962025"/>
                          <a:chOff x="0" y="0"/>
                          <a:chExt cx="6192751" cy="962130"/>
                        </a:xfrm>
                      </wpg:grpSpPr>
                      <wps:wsp>
                        <wps:cNvPr id="686089122" name="Forme automatique 2"/>
                        <wps:cNvSpPr>
                          <a:spLocks noChangeArrowheads="1"/>
                        </wps:cNvSpPr>
                        <wps:spPr bwMode="auto">
                          <a:xfrm rot="5400000">
                            <a:off x="2886222" y="-2344398"/>
                            <a:ext cx="796201" cy="5816856"/>
                          </a:xfrm>
                          <a:prstGeom prst="roundRect">
                            <a:avLst>
                              <a:gd name="adj" fmla="val 13032"/>
                            </a:avLst>
                          </a:prstGeom>
                          <a:noFill/>
                          <a:ln>
                            <a:solidFill>
                              <a:srgbClr val="165DFA"/>
                            </a:solidFill>
                          </a:ln>
                        </wps:spPr>
                        <wps:txbx>
                          <w:txbxContent>
                            <w:p w14:paraId="47F33FAE" w14:textId="4C2741AF" w:rsidR="00AA3412" w:rsidRPr="003D5CB1" w:rsidRDefault="003D5CB1" w:rsidP="00EE3C36">
                              <w:pPr>
                                <w:spacing w:after="100"/>
                                <w:ind w:left="142" w:right="85"/>
                                <w:jc w:val="both"/>
                                <w:rPr>
                                  <w:rFonts w:asciiTheme="majorHAnsi" w:eastAsiaTheme="majorEastAsia" w:hAnsiTheme="majorHAnsi" w:cstheme="majorHAnsi"/>
                                  <w:i/>
                                  <w:iCs/>
                                  <w:color w:val="165DFA"/>
                                  <w:sz w:val="18"/>
                                  <w:szCs w:val="18"/>
                                  <w:lang w:val="de-CH"/>
                                </w:rPr>
                              </w:pPr>
                              <w:r w:rsidRPr="003D5CB1">
                                <w:rPr>
                                  <w:rFonts w:asciiTheme="majorHAnsi" w:eastAsiaTheme="majorEastAsia" w:hAnsiTheme="majorHAnsi" w:cstheme="majorHAnsi"/>
                                  <w:i/>
                                  <w:iCs/>
                                  <w:color w:val="165DFA"/>
                                  <w:sz w:val="18"/>
                                  <w:szCs w:val="18"/>
                                  <w:lang w:val="de-CH"/>
                                </w:rPr>
                                <w:t xml:space="preserve">Unsere Gemeinde weiss, wo sich die Aufzüge in ihrem Zuständigkeitsbereich befinden, und es wurden entsprechende Massnahmen ergriffen. Die Gemeinde hat </w:t>
                              </w:r>
                              <w:r w:rsidR="007A1306">
                                <w:rPr>
                                  <w:rFonts w:asciiTheme="majorHAnsi" w:eastAsiaTheme="majorEastAsia" w:hAnsiTheme="majorHAnsi" w:cstheme="majorHAnsi"/>
                                  <w:i/>
                                  <w:iCs/>
                                  <w:color w:val="165DFA"/>
                                  <w:sz w:val="18"/>
                                  <w:szCs w:val="18"/>
                                  <w:lang w:val="de-CH"/>
                                </w:rPr>
                                <w:t xml:space="preserve">betroffene </w:t>
                              </w:r>
                              <w:r w:rsidRPr="003D5CB1">
                                <w:rPr>
                                  <w:rFonts w:asciiTheme="majorHAnsi" w:eastAsiaTheme="majorEastAsia" w:hAnsiTheme="majorHAnsi" w:cstheme="majorHAnsi"/>
                                  <w:i/>
                                  <w:iCs/>
                                  <w:color w:val="165DFA"/>
                                  <w:sz w:val="18"/>
                                  <w:szCs w:val="18"/>
                                  <w:lang w:val="de-CH"/>
                                </w:rPr>
                                <w:t>private Betreiber ermutigt, Massnahmen zu ergreifen.</w:t>
                              </w:r>
                            </w:p>
                            <w:p w14:paraId="59DEC4BC" w14:textId="7E59E3AA" w:rsidR="00AA3412" w:rsidRPr="00817C22" w:rsidRDefault="00817C22" w:rsidP="00EE3C36">
                              <w:pPr>
                                <w:spacing w:after="100"/>
                                <w:ind w:left="142" w:right="85"/>
                                <w:jc w:val="both"/>
                                <w:rPr>
                                  <w:rFonts w:asciiTheme="majorHAnsi" w:eastAsiaTheme="majorEastAsia" w:hAnsiTheme="majorHAnsi" w:cstheme="majorHAnsi"/>
                                  <w:i/>
                                  <w:iCs/>
                                  <w:color w:val="165DFA"/>
                                  <w:sz w:val="18"/>
                                  <w:szCs w:val="18"/>
                                  <w:lang w:val="de-CH"/>
                                </w:rPr>
                              </w:pPr>
                              <w:bookmarkStart w:id="1"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1"/>
                              <w:r w:rsidR="00AA3412" w:rsidRPr="00817C22">
                                <w:rPr>
                                  <w:rFonts w:asciiTheme="majorHAnsi" w:eastAsiaTheme="majorEastAsia" w:hAnsiTheme="majorHAnsi" w:cstheme="majorHAnsi"/>
                                  <w:i/>
                                  <w:iCs/>
                                  <w:color w:val="165DFA"/>
                                  <w:sz w:val="18"/>
                                  <w:szCs w:val="18"/>
                                  <w:lang w:val="de-CH"/>
                                </w:rPr>
                                <w:t>.</w:t>
                              </w:r>
                            </w:p>
                          </w:txbxContent>
                        </wps:txbx>
                        <wps:bodyPr rot="0" vert="horz" wrap="square" lIns="91440" tIns="45720" rIns="91440" bIns="45720" anchor="ctr" anchorCtr="0" upright="1">
                          <a:noAutofit/>
                        </wps:bodyPr>
                      </wps:wsp>
                      <wps:wsp>
                        <wps:cNvPr id="686089123" name="Rectangle 2"/>
                        <wps:cNvSpPr/>
                        <wps:spPr>
                          <a:xfrm>
                            <a:off x="0" y="103517"/>
                            <a:ext cx="500932" cy="190832"/>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686089124" name="Image 3"/>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198407" y="0"/>
                            <a:ext cx="301625" cy="30734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548A0A97" id="Gruppieren 686089121" o:spid="_x0000_s1026" style="position:absolute;left:0;text-align:left;margin-left:-19.45pt;margin-top:116.35pt;width:487.55pt;height:75.75pt;z-index:251658242;mso-width-relative:margin;mso-height-relative:margin" coordsize="61927,962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">
                <v:roundrect id="Forme automatique 2" o:spid="_x0000_s1027" style="position:absolute;left:28862;top:-23445;width:7962;height:58169;rotation:90;visibility:visible;mso-wrap-style:square;v-text-anchor:middle" arcsize="8541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" filled="f" strokecolor="#165dfa">
                  <v:textbox>
                    <w:txbxContent>
                      <w:p w14:paraId="47F33FAE" w14:textId="4C2741AF" w:rsidR="00AA3412" w:rsidRPr="003D5CB1" w:rsidRDefault="003D5CB1" w:rsidP="00EE3C36">
                        <w:pPr>
                          <w:spacing w:after="100"/>
                          <w:ind w:left="142" w:right="85"/>
                          <w:jc w:val="both"/>
                          <w:rPr>
                            <w:rFonts w:asciiTheme="majorHAnsi" w:eastAsiaTheme="majorEastAsia" w:hAnsiTheme="majorHAnsi" w:cstheme="majorHAnsi"/>
                            <w:i/>
                            <w:iCs/>
                            <w:color w:val="165DFA"/>
                            <w:sz w:val="18"/>
                            <w:szCs w:val="18"/>
                            <w:lang w:val="de-CH"/>
                          </w:rPr>
                        </w:pPr>
                        <w:r w:rsidRPr="003D5CB1">
                          <w:rPr>
                            <w:rFonts w:asciiTheme="majorHAnsi" w:eastAsiaTheme="majorEastAsia" w:hAnsiTheme="majorHAnsi" w:cstheme="majorHAnsi"/>
                            <w:i/>
                            <w:iCs/>
                            <w:color w:val="165DFA"/>
                            <w:sz w:val="18"/>
                            <w:szCs w:val="18"/>
                            <w:lang w:val="de-CH"/>
                          </w:rPr>
                          <w:t xml:space="preserve">Unsere Gemeinde weiss, wo sich die Aufzüge in ihrem Zuständigkeitsbereich befinden, und es wurden entsprechende Massnahmen ergriffen. Die Gemeinde hat </w:t>
                        </w:r>
                        <w:r w:rsidR="007A1306">
                          <w:rPr>
                            <w:rFonts w:asciiTheme="majorHAnsi" w:eastAsiaTheme="majorEastAsia" w:hAnsiTheme="majorHAnsi" w:cstheme="majorHAnsi"/>
                            <w:i/>
                            <w:iCs/>
                            <w:color w:val="165DFA"/>
                            <w:sz w:val="18"/>
                            <w:szCs w:val="18"/>
                            <w:lang w:val="de-CH"/>
                          </w:rPr>
                          <w:t xml:space="preserve">betroffene </w:t>
                        </w:r>
                        <w:r w:rsidRPr="003D5CB1">
                          <w:rPr>
                            <w:rFonts w:asciiTheme="majorHAnsi" w:eastAsiaTheme="majorEastAsia" w:hAnsiTheme="majorHAnsi" w:cstheme="majorHAnsi"/>
                            <w:i/>
                            <w:iCs/>
                            <w:color w:val="165DFA"/>
                            <w:sz w:val="18"/>
                            <w:szCs w:val="18"/>
                            <w:lang w:val="de-CH"/>
                          </w:rPr>
                          <w:t>private Betreiber ermutigt, Massnahmen zu ergreifen.</w:t>
                        </w:r>
                      </w:p>
                      <w:p w14:paraId="59DEC4BC" w14:textId="7E59E3AA" w:rsidR="00AA3412" w:rsidRPr="00817C22" w:rsidRDefault="00817C22" w:rsidP="00EE3C36">
                        <w:pPr>
                          <w:spacing w:after="100"/>
                          <w:ind w:left="142" w:right="85"/>
                          <w:jc w:val="both"/>
                          <w:rPr>
                            <w:rFonts w:asciiTheme="majorHAnsi" w:eastAsiaTheme="majorEastAsia" w:hAnsiTheme="majorHAnsi" w:cstheme="majorHAnsi"/>
                            <w:i/>
                            <w:iCs/>
                            <w:color w:val="165DFA"/>
                            <w:sz w:val="18"/>
                            <w:szCs w:val="18"/>
                            <w:lang w:val="de-CH"/>
                          </w:rPr>
                        </w:pPr>
                        <w:bookmarkStart w:id="2" w:name="_Hlk145944053"/>
                        <w:r w:rsidRPr="00A06F85">
                          <w:rPr>
                            <w:rFonts w:asciiTheme="majorHAnsi" w:eastAsiaTheme="majorEastAsia" w:hAnsiTheme="majorHAnsi" w:cstheme="majorHAnsi"/>
                            <w:i/>
                            <w:iCs/>
                            <w:color w:val="165DFA"/>
                            <w:sz w:val="18"/>
                            <w:szCs w:val="18"/>
                            <w:lang w:val="de-CH"/>
                          </w:rPr>
                          <w:t>Falls nicht -&gt; Mindestvorbereitung anhand der untenstehenden Empfehlungen erstellen</w:t>
                        </w:r>
                        <w:bookmarkEnd w:id="2"/>
                        <w:r w:rsidR="00AA3412" w:rsidRPr="00817C22">
                          <w:rPr>
                            <w:rFonts w:asciiTheme="majorHAnsi" w:eastAsiaTheme="majorEastAsia" w:hAnsiTheme="majorHAnsi" w:cstheme="majorHAnsi"/>
                            <w:i/>
                            <w:iCs/>
                            <w:color w:val="165DFA"/>
                            <w:sz w:val="18"/>
                            <w:szCs w:val="18"/>
                            <w:lang w:val="de-CH"/>
                          </w:rPr>
                          <w:t>.</w:t>
                        </w:r>
                      </w:p>
                    </w:txbxContent>
                  </v:textbox>
                </v:roundrect>
                <v:rect id="Rectangle 2" o:spid="_x0000_s1028" style="position:absolute;top:1035;width:5009;height:19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" fillcolor="white [3212]" strokecolor="white [3212]"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3" o:spid="_x0000_s1029" type="#_x0000_t75" style="position:absolute;left:1984;width:3016;height:30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">
                  <v:imagedata r:id="rId12" o:title=""/>
                </v:shape>
                <w10:wrap type="topAndBottom"/>
              </v:group>
            </w:pict>
          </mc:Fallback>
        </mc:AlternateContent>
      </w:r>
      <w:r w:rsidR="00A16BCB" w:rsidRPr="00AA4D90">
        <w:rPr>
          <w:rFonts w:ascii="Calibri Light" w:hAnsi="Calibri Light" w:cs="Calibri Light"/>
          <w:noProof/>
          <w:sz w:val="18"/>
          <w:szCs w:val="18"/>
          <w:lang w:val="de-DE"/>
        </w:rPr>
        <w:t xml:space="preserve">Es überrascht nicht, dass im Falle eines Stromausfalls alle Aufzüge (augenblicklich) ausfallen. Wenn es also auf dem Gemeindegebiet Aufzugsanlagen gibt, muss sichergestellt werden, dass diese im Falle eines Stromausfalls vorsorglich ausser Betrieb gesetzt werden. Andernfalls könnten logischerweise Personen darin eingeschlossen bleiben, und die Sicherheitsdienste, insbesondere die Feuerwehr, wären wahrscheinlich mit anderen lebensbedrohlichen Notfällen beschäftigt, die einen möglicherweise längeren Aufenthalt im Aufzug mit sich bringen würden. </w:t>
      </w:r>
      <w:r w:rsidR="00A16BCB" w:rsidRPr="00AA4D90">
        <w:rPr>
          <w:rFonts w:ascii="Calibri Light" w:hAnsi="Calibri Light" w:cs="Calibri Light"/>
          <w:b/>
          <w:bCs/>
          <w:noProof/>
          <w:color w:val="A01A1A"/>
          <w:sz w:val="18"/>
          <w:szCs w:val="18"/>
          <w:lang w:val="de-DE"/>
        </w:rPr>
        <w:t>Die Gemeinde muss daher sicherstellen, dass niemand in den Aufzügen der kommunalen/öffentlichen Gebäude stecken bleibt.</w:t>
      </w:r>
      <w:r w:rsidR="00A16BCB" w:rsidRPr="00AA4D90">
        <w:rPr>
          <w:rFonts w:ascii="Calibri Light" w:hAnsi="Calibri Light" w:cs="Calibri Light"/>
          <w:noProof/>
          <w:sz w:val="18"/>
          <w:szCs w:val="18"/>
          <w:lang w:val="de-DE"/>
        </w:rPr>
        <w:t xml:space="preserve"> Die Gemeinde wird auch dringend aufgefordert, private Eigentümer / Unternehmen, die über Aufzüge verfügen, für diese Problematik zu sensibilisieren. Sollte es unerwartet zu einem Stromausfall kommen, hätten diese Unternehmen natürlich die gleiche Pflicht, sich zu vergewissern, dass niemand in einem Aufzug eingeschlossen ist, und mit ihnen bzw. gegebenenfalls mit den Rettungskräften zu kommunizieren</w:t>
      </w:r>
      <w:r w:rsidRPr="00AA4D90">
        <w:rPr>
          <w:rFonts w:ascii="Calibri Light" w:hAnsi="Calibri Light" w:cs="Calibri Light"/>
          <w:sz w:val="18"/>
          <w:szCs w:val="18"/>
          <w:lang w:val="de-DE"/>
        </w:rPr>
        <w:t>.</w:t>
      </w:r>
    </w:p>
    <w:p w14:paraId="333A1F7D" w14:textId="3EDC5E62" w:rsidR="00706113" w:rsidRPr="00AA4D90" w:rsidRDefault="00706113" w:rsidP="00AC43BC">
      <w:pPr>
        <w:spacing w:after="100"/>
        <w:jc w:val="both"/>
        <w:rPr>
          <w:rFonts w:ascii="Calibri Light" w:hAnsi="Calibri Light" w:cs="Calibri Light"/>
          <w:sz w:val="18"/>
          <w:szCs w:val="18"/>
          <w:lang w:val="de-DE"/>
        </w:rPr>
      </w:pPr>
    </w:p>
    <w:p w14:paraId="01EA49DD" w14:textId="6C6DAA6A" w:rsidR="002E322D" w:rsidRPr="00AA4D90" w:rsidRDefault="00817C22" w:rsidP="00C1665D">
      <w:pPr>
        <w:pStyle w:val="berschrift1"/>
        <w:rPr>
          <w:lang w:val="de-DE"/>
        </w:rPr>
      </w:pPr>
      <w:r w:rsidRPr="00AA4D90">
        <w:rPr>
          <w:lang w:val="de-DE"/>
        </w:rPr>
        <w:t>Aufzu</w:t>
      </w:r>
      <w:r w:rsidR="000E12CD">
        <w:rPr>
          <w:lang w:val="de-DE"/>
        </w:rPr>
        <w:t>g</w:t>
      </w:r>
      <w:r w:rsidRPr="00AA4D90">
        <w:rPr>
          <w:lang w:val="de-DE"/>
        </w:rPr>
        <w:t>systeme</w:t>
      </w:r>
    </w:p>
    <w:p w14:paraId="065563B4" w14:textId="10BCC1DD" w:rsidR="003C2F7C" w:rsidRPr="00AA4D90" w:rsidRDefault="007412B1" w:rsidP="001F4DEB">
      <w:pPr>
        <w:jc w:val="both"/>
        <w:rPr>
          <w:rFonts w:ascii="Calibri Light" w:hAnsi="Calibri Light" w:cs="Calibri Light"/>
          <w:sz w:val="18"/>
          <w:szCs w:val="18"/>
          <w:lang w:val="de-DE"/>
        </w:rPr>
      </w:pPr>
      <w:r w:rsidRPr="00AA4D90">
        <w:rPr>
          <w:noProof/>
          <w:lang w:val="de-DE"/>
        </w:rPr>
        <mc:AlternateContent>
          <mc:Choice Requires="wpg">
            <w:drawing>
              <wp:anchor distT="0" distB="0" distL="114300" distR="114300" simplePos="0" relativeHeight="251658243" behindDoc="0" locked="0" layoutInCell="1" allowOverlap="1" wp14:anchorId="7A214432" wp14:editId="00842CB1">
                <wp:simplePos x="0" y="0"/>
                <wp:positionH relativeFrom="column">
                  <wp:posOffset>-45461</wp:posOffset>
                </wp:positionH>
                <wp:positionV relativeFrom="paragraph">
                  <wp:posOffset>1420495</wp:posOffset>
                </wp:positionV>
                <wp:extent cx="3865245" cy="284480"/>
                <wp:effectExtent l="0" t="0" r="1905" b="1270"/>
                <wp:wrapTopAndBottom/>
                <wp:docPr id="686089135" name="Gruppieren 686089135"/>
                <wp:cNvGraphicFramePr/>
                <a:graphic xmlns:a="http://schemas.openxmlformats.org/drawingml/2006/main">
                  <a:graphicData uri="http://schemas.microsoft.com/office/word/2010/wordprocessingGroup">
                    <wpg:wgp>
                      <wpg:cNvGrpSpPr/>
                      <wpg:grpSpPr>
                        <a:xfrm>
                          <a:off x="0" y="0"/>
                          <a:ext cx="3865245" cy="284480"/>
                          <a:chOff x="0" y="0"/>
                          <a:chExt cx="3865532" cy="284480"/>
                        </a:xfrm>
                      </wpg:grpSpPr>
                      <pic:pic xmlns:pic="http://schemas.openxmlformats.org/drawingml/2006/picture">
                        <pic:nvPicPr>
                          <pic:cNvPr id="686089129" name="Image 686089129"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217" name="Zone de texte 2"/>
                        <wps:cNvSpPr txBox="1">
                          <a:spLocks noChangeArrowheads="1"/>
                        </wps:cNvSpPr>
                        <wps:spPr bwMode="auto">
                          <a:xfrm>
                            <a:off x="198407" y="17252"/>
                            <a:ext cx="3667125" cy="228600"/>
                          </a:xfrm>
                          <a:prstGeom prst="rect">
                            <a:avLst/>
                          </a:prstGeom>
                          <a:solidFill>
                            <a:srgbClr val="FFFFFF"/>
                          </a:solidFill>
                          <a:ln w="9525">
                            <a:noFill/>
                            <a:miter lim="800000"/>
                            <a:headEnd/>
                            <a:tailEnd/>
                          </a:ln>
                        </wps:spPr>
                        <wps:txbx>
                          <w:txbxContent>
                            <w:p w14:paraId="2FA6C818" w14:textId="77777777" w:rsidR="00A607E0" w:rsidRPr="004D6FE8" w:rsidRDefault="00A607E0" w:rsidP="00A607E0">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607E0" w:rsidRDefault="00AB5835">
                              <w:pPr>
                                <w:rPr>
                                  <w:lang w:val="de-CH"/>
                                </w:rPr>
                              </w:pPr>
                            </w:p>
                          </w:txbxContent>
                        </wps:txbx>
                        <wps:bodyPr rot="0" vert="horz" wrap="square" lIns="91440" tIns="45720" rIns="91440" bIns="45720" anchor="t" anchorCtr="0">
                          <a:noAutofit/>
                        </wps:bodyPr>
                      </wps:wsp>
                    </wpg:wgp>
                  </a:graphicData>
                </a:graphic>
                <wp14:sizeRelV relativeFrom="margin">
                  <wp14:pctHeight>0</wp14:pctHeight>
                </wp14:sizeRelV>
              </wp:anchor>
            </w:drawing>
          </mc:Choice>
          <mc:Fallback>
            <w:pict>
              <v:group w14:anchorId="7A214432" id="Gruppieren 686089135" o:spid="_x0000_s1030" style="position:absolute;left:0;text-align:left;margin-left:-3.6pt;margin-top:111.85pt;width:304.35pt;height:22.4pt;z-index:251658243;mso-height-relative:margin" coordsize="38655,28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">
                <v:shape id="Image 686089129" o:spid="_x0000_s1031"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">
                  <v:imagedata r:id="rId14" o:title="Une image contenant Graphique, noir&#10;&#10;Description générée automatiquement"/>
                </v:shape>
                <v:shapetype id="_x0000_t202" coordsize="21600,21600" o:spt="202" path="m,l,21600r21600,l21600,xe">
                  <v:stroke joinstyle="miter"/>
                  <v:path gradientshapeok="t" o:connecttype="rect"/>
                </v:shapetype>
                <v:shape id="Zone de texte 2" o:spid="_x0000_s1032" type="#_x0000_t202" style="position:absolute;left:1984;top:172;width:3667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" stroked="f">
                  <v:textbox>
                    <w:txbxContent>
                      <w:p w14:paraId="2FA6C818" w14:textId="77777777" w:rsidR="00A607E0" w:rsidRPr="004D6FE8" w:rsidRDefault="00A607E0" w:rsidP="00A607E0">
                        <w:pPr>
                          <w:spacing w:after="0"/>
                          <w:rPr>
                            <w:rFonts w:ascii="Calibri Light" w:hAnsi="Calibri Light" w:cs="Calibri Light"/>
                            <w:b/>
                            <w:bCs/>
                            <w:color w:val="103643"/>
                            <w:sz w:val="18"/>
                            <w:szCs w:val="18"/>
                            <w:lang w:val="de-CH"/>
                          </w:rPr>
                        </w:pPr>
                        <w:r w:rsidRPr="004D6FE8">
                          <w:rPr>
                            <w:rFonts w:ascii="Calibri Light" w:hAnsi="Calibri Light" w:cs="Calibri Light"/>
                            <w:b/>
                            <w:bCs/>
                            <w:color w:val="103643"/>
                            <w:sz w:val="18"/>
                            <w:szCs w:val="18"/>
                            <w:lang w:val="de-CH"/>
                          </w:rPr>
                          <w:t>Wie sieht es konkret aus? Welche Mindestma</w:t>
                        </w:r>
                        <w:r>
                          <w:rPr>
                            <w:rFonts w:ascii="Calibri Light" w:hAnsi="Calibri Light" w:cs="Calibri Light"/>
                            <w:b/>
                            <w:bCs/>
                            <w:color w:val="103643"/>
                            <w:sz w:val="18"/>
                            <w:szCs w:val="18"/>
                            <w:lang w:val="de-CH"/>
                          </w:rPr>
                          <w:t>ss</w:t>
                        </w:r>
                        <w:r w:rsidRPr="004D6FE8">
                          <w:rPr>
                            <w:rFonts w:ascii="Calibri Light" w:hAnsi="Calibri Light" w:cs="Calibri Light"/>
                            <w:b/>
                            <w:bCs/>
                            <w:color w:val="103643"/>
                            <w:sz w:val="18"/>
                            <w:szCs w:val="18"/>
                            <w:lang w:val="de-CH"/>
                          </w:rPr>
                          <w:t>nahmen sind zu ergreifen?</w:t>
                        </w:r>
                      </w:p>
                      <w:p w14:paraId="490F89C8" w14:textId="1912ED39" w:rsidR="00AB5835" w:rsidRPr="00A607E0" w:rsidRDefault="00AB5835">
                        <w:pPr>
                          <w:rPr>
                            <w:lang w:val="de-CH"/>
                          </w:rPr>
                        </w:pPr>
                      </w:p>
                    </w:txbxContent>
                  </v:textbox>
                </v:shape>
                <w10:wrap type="topAndBottom"/>
              </v:group>
            </w:pict>
          </mc:Fallback>
        </mc:AlternateContent>
      </w:r>
      <w:r w:rsidR="00334BF8" w:rsidRPr="00AA4D90">
        <w:rPr>
          <w:rFonts w:ascii="Calibri Light" w:hAnsi="Calibri Light" w:cs="Calibri Light"/>
          <w:sz w:val="18"/>
          <w:szCs w:val="18"/>
          <w:lang w:val="de-DE"/>
        </w:rPr>
        <w:t xml:space="preserve">Wenn Ihr Aufzug mit der </w:t>
      </w:r>
      <w:r w:rsidR="00334BF8" w:rsidRPr="00AA4D90">
        <w:rPr>
          <w:rFonts w:ascii="Calibri Light" w:hAnsi="Calibri Light" w:cs="Calibri Light"/>
          <w:b/>
          <w:bCs/>
          <w:color w:val="A01A1A"/>
          <w:sz w:val="18"/>
          <w:szCs w:val="18"/>
          <w:lang w:val="de-DE"/>
        </w:rPr>
        <w:t>Funktion "Automatische Evakuierung"</w:t>
      </w:r>
      <w:r w:rsidR="00334BF8" w:rsidRPr="00AA4D90">
        <w:rPr>
          <w:rFonts w:ascii="Calibri Light" w:hAnsi="Calibri Light" w:cs="Calibri Light"/>
          <w:color w:val="A01A1A"/>
          <w:sz w:val="18"/>
          <w:szCs w:val="18"/>
          <w:lang w:val="de-DE"/>
        </w:rPr>
        <w:t xml:space="preserve"> </w:t>
      </w:r>
      <w:r w:rsidR="00334BF8" w:rsidRPr="00AA4D90">
        <w:rPr>
          <w:rFonts w:ascii="Calibri Light" w:hAnsi="Calibri Light" w:cs="Calibri Light"/>
          <w:sz w:val="18"/>
          <w:szCs w:val="18"/>
          <w:lang w:val="de-DE"/>
        </w:rPr>
        <w:t xml:space="preserve">ausgestattet ist, fährt </w:t>
      </w:r>
      <w:r w:rsidR="007F6491" w:rsidRPr="00AA4D90">
        <w:rPr>
          <w:rFonts w:ascii="Calibri Light" w:hAnsi="Calibri Light" w:cs="Calibri Light"/>
          <w:sz w:val="18"/>
          <w:szCs w:val="18"/>
          <w:lang w:val="de-DE"/>
        </w:rPr>
        <w:t>er</w:t>
      </w:r>
      <w:r w:rsidR="00334BF8" w:rsidRPr="00AA4D90">
        <w:rPr>
          <w:rFonts w:ascii="Calibri Light" w:hAnsi="Calibri Light" w:cs="Calibri Light"/>
          <w:sz w:val="18"/>
          <w:szCs w:val="18"/>
          <w:lang w:val="de-DE"/>
        </w:rPr>
        <w:t xml:space="preserve"> im Falle eines Stromausfalls automatisch in das nächstgelegene Stockwerk und </w:t>
      </w:r>
      <w:r w:rsidR="007F6491" w:rsidRPr="00AA4D90">
        <w:rPr>
          <w:rFonts w:ascii="Calibri Light" w:hAnsi="Calibri Light" w:cs="Calibri Light"/>
          <w:sz w:val="18"/>
          <w:szCs w:val="18"/>
          <w:lang w:val="de-DE"/>
        </w:rPr>
        <w:t xml:space="preserve">öffnet </w:t>
      </w:r>
      <w:r w:rsidR="00334BF8" w:rsidRPr="00AA4D90">
        <w:rPr>
          <w:rFonts w:ascii="Calibri Light" w:hAnsi="Calibri Light" w:cs="Calibri Light"/>
          <w:sz w:val="18"/>
          <w:szCs w:val="18"/>
          <w:lang w:val="de-DE"/>
        </w:rPr>
        <w:t xml:space="preserve">die Türen, damit die Passagiere </w:t>
      </w:r>
      <w:r w:rsidR="00B90D20" w:rsidRPr="00AA4D90">
        <w:rPr>
          <w:rFonts w:ascii="Calibri Light" w:hAnsi="Calibri Light" w:cs="Calibri Light"/>
          <w:sz w:val="18"/>
          <w:szCs w:val="18"/>
          <w:lang w:val="de-DE"/>
        </w:rPr>
        <w:t>den Aufzug</w:t>
      </w:r>
      <w:r w:rsidR="00334BF8" w:rsidRPr="00AA4D90">
        <w:rPr>
          <w:rFonts w:ascii="Calibri Light" w:hAnsi="Calibri Light" w:cs="Calibri Light"/>
          <w:sz w:val="18"/>
          <w:szCs w:val="18"/>
          <w:lang w:val="de-DE"/>
        </w:rPr>
        <w:t xml:space="preserve"> verlassen können. </w:t>
      </w:r>
      <w:r w:rsidR="00B90D20" w:rsidRPr="00AA4D90">
        <w:rPr>
          <w:rFonts w:ascii="Calibri Light" w:hAnsi="Calibri Light" w:cs="Calibri Light"/>
          <w:sz w:val="18"/>
          <w:szCs w:val="18"/>
          <w:lang w:val="de-DE"/>
        </w:rPr>
        <w:t>Dieser</w:t>
      </w:r>
      <w:r w:rsidR="00334BF8" w:rsidRPr="00AA4D90">
        <w:rPr>
          <w:rFonts w:ascii="Calibri Light" w:hAnsi="Calibri Light" w:cs="Calibri Light"/>
          <w:sz w:val="18"/>
          <w:szCs w:val="18"/>
          <w:lang w:val="de-DE"/>
        </w:rPr>
        <w:t xml:space="preserve"> kann dann nicht mehr benutzt werden, bis er vom Servicepersonal des </w:t>
      </w:r>
      <w:r w:rsidR="00D37A73" w:rsidRPr="00AA4D90">
        <w:rPr>
          <w:rFonts w:ascii="Calibri Light" w:hAnsi="Calibri Light" w:cs="Calibri Light"/>
          <w:sz w:val="18"/>
          <w:szCs w:val="18"/>
          <w:lang w:val="de-DE"/>
        </w:rPr>
        <w:t>Aufzugslieferanten</w:t>
      </w:r>
      <w:r w:rsidR="00334BF8" w:rsidRPr="00AA4D90">
        <w:rPr>
          <w:rFonts w:ascii="Calibri Light" w:hAnsi="Calibri Light" w:cs="Calibri Light"/>
          <w:sz w:val="18"/>
          <w:szCs w:val="18"/>
          <w:lang w:val="de-DE"/>
        </w:rPr>
        <w:t xml:space="preserve"> wieder in Betrieb genommen wird. Diese automatische Evakuierung erfolgt über eine separate Batterie, die durch den Stromausfall nicht beeinträchtigt wird. </w:t>
      </w:r>
      <w:r w:rsidR="00334BF8" w:rsidRPr="00AA4D90">
        <w:rPr>
          <w:rFonts w:ascii="Calibri Light" w:hAnsi="Calibri Light" w:cs="Calibri Light"/>
          <w:b/>
          <w:bCs/>
          <w:sz w:val="18"/>
          <w:szCs w:val="18"/>
          <w:lang w:val="de-DE"/>
        </w:rPr>
        <w:t xml:space="preserve">Die meisten </w:t>
      </w:r>
      <w:r w:rsidR="00FD0316" w:rsidRPr="00AA4D90">
        <w:rPr>
          <w:rFonts w:ascii="Calibri Light" w:hAnsi="Calibri Light" w:cs="Calibri Light"/>
          <w:b/>
          <w:bCs/>
          <w:sz w:val="18"/>
          <w:szCs w:val="18"/>
          <w:lang w:val="de-DE"/>
        </w:rPr>
        <w:t>Modelle</w:t>
      </w:r>
      <w:r w:rsidR="00334BF8" w:rsidRPr="00AA4D90">
        <w:rPr>
          <w:rFonts w:ascii="Calibri Light" w:hAnsi="Calibri Light" w:cs="Calibri Light"/>
          <w:b/>
          <w:bCs/>
          <w:sz w:val="18"/>
          <w:szCs w:val="18"/>
          <w:lang w:val="de-DE"/>
        </w:rPr>
        <w:t xml:space="preserve"> </w:t>
      </w:r>
      <w:r w:rsidR="0085492A" w:rsidRPr="00AA4D90">
        <w:rPr>
          <w:rFonts w:ascii="Calibri Light" w:hAnsi="Calibri Light" w:cs="Calibri Light"/>
          <w:b/>
          <w:bCs/>
          <w:sz w:val="18"/>
          <w:szCs w:val="18"/>
          <w:lang w:val="de-DE"/>
        </w:rPr>
        <w:t>verfügen über keine</w:t>
      </w:r>
      <w:r w:rsidR="00334BF8" w:rsidRPr="00AA4D90">
        <w:rPr>
          <w:rFonts w:ascii="Calibri Light" w:hAnsi="Calibri Light" w:cs="Calibri Light"/>
          <w:b/>
          <w:bCs/>
          <w:sz w:val="18"/>
          <w:szCs w:val="18"/>
          <w:lang w:val="de-DE"/>
        </w:rPr>
        <w:t xml:space="preserve"> "automatische Evakuierung".</w:t>
      </w:r>
      <w:r w:rsidR="00334BF8" w:rsidRPr="00AA4D90">
        <w:rPr>
          <w:rFonts w:ascii="Calibri Light" w:hAnsi="Calibri Light" w:cs="Calibri Light"/>
          <w:sz w:val="18"/>
          <w:szCs w:val="18"/>
          <w:lang w:val="de-DE"/>
        </w:rPr>
        <w:t xml:space="preserve"> In diesem Fall können die eingeschlossenen Personen vom Servicepersonal Ihres Aufzugsanbieters oder von anderen kompetenten Personen, wie der Feuerwehr, evakuiert werden. Die meisten Aufzüge verfügen über eine manuelle Bremse, die kurzzeitig gelöst werden kann, um die Aufzugskabine in das obere oder untere Stockwerk zu bewegen. Selbst im Falle eines Stromausfalls können die Passagiere so sicher aus jedem Aufzug evakuiert werden</w:t>
      </w:r>
      <w:r w:rsidR="001F4DEB" w:rsidRPr="00AA4D90">
        <w:rPr>
          <w:rFonts w:ascii="Calibri Light" w:hAnsi="Calibri Light" w:cs="Calibri Light"/>
          <w:sz w:val="18"/>
          <w:szCs w:val="18"/>
          <w:lang w:val="de-DE"/>
        </w:rPr>
        <w:t>.</w:t>
      </w:r>
    </w:p>
    <w:p w14:paraId="2F9552A1" w14:textId="25371FBF" w:rsidR="00AC43BC" w:rsidRPr="00AA4D90" w:rsidRDefault="00A106A6" w:rsidP="007412B1">
      <w:pPr>
        <w:spacing w:before="360" w:after="100"/>
        <w:jc w:val="both"/>
        <w:rPr>
          <w:rFonts w:ascii="Calibri Light" w:hAnsi="Calibri Light" w:cs="Calibri Light"/>
          <w:sz w:val="18"/>
          <w:szCs w:val="18"/>
          <w:lang w:val="de-DE"/>
        </w:rPr>
      </w:pPr>
      <w:r w:rsidRPr="00AA4D90">
        <w:rPr>
          <w:rFonts w:ascii="Calibri Light" w:hAnsi="Calibri Light" w:cs="Calibri Light"/>
          <w:sz w:val="18"/>
          <w:szCs w:val="18"/>
          <w:lang w:val="de-DE"/>
        </w:rPr>
        <w:t>Die folgenden Punkte können bei den Vorbereitungen behandelt werden</w:t>
      </w:r>
      <w:r w:rsidR="00AC43BC" w:rsidRPr="00AA4D90">
        <w:rPr>
          <w:rFonts w:ascii="Calibri Light" w:hAnsi="Calibri Light" w:cs="Calibri Light"/>
          <w:sz w:val="18"/>
          <w:szCs w:val="18"/>
          <w:lang w:val="de-DE"/>
        </w:rPr>
        <w:t>:</w:t>
      </w:r>
    </w:p>
    <w:p w14:paraId="7023A582" w14:textId="1DE59D32" w:rsidR="006371B5" w:rsidRPr="00AA4D90" w:rsidRDefault="006A7DCF" w:rsidP="00767AED">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A4D90">
        <w:rPr>
          <w:rFonts w:ascii="Calibri Light" w:hAnsi="Calibri Light" w:cs="Calibri Light"/>
          <w:sz w:val="18"/>
          <w:szCs w:val="18"/>
          <w:lang w:val="de-DE"/>
        </w:rPr>
        <w:t xml:space="preserve">Eine Liste aller kommunalen/öffentlichen Gebäude mit Aufzügen erstellen (Anzahl der Aufzüge pro Gebäude, Adresse), um die notwendigen </w:t>
      </w:r>
      <w:proofErr w:type="spellStart"/>
      <w:r w:rsidRPr="00AA4D90">
        <w:rPr>
          <w:rFonts w:ascii="Calibri Light" w:hAnsi="Calibri Light" w:cs="Calibri Light"/>
          <w:sz w:val="18"/>
          <w:szCs w:val="18"/>
          <w:lang w:val="de-DE"/>
        </w:rPr>
        <w:t>Massnahmen</w:t>
      </w:r>
      <w:proofErr w:type="spellEnd"/>
      <w:r w:rsidRPr="00AA4D90">
        <w:rPr>
          <w:rFonts w:ascii="Calibri Light" w:hAnsi="Calibri Light" w:cs="Calibri Light"/>
          <w:sz w:val="18"/>
          <w:szCs w:val="18"/>
          <w:lang w:val="de-DE"/>
        </w:rPr>
        <w:t xml:space="preserve"> zur präventiven Abschaltung der Anlagen zu ergreifen oder sicherzustellen, dass niemand im Falle eines unvorhergesehenen Stromausfalls stecken bleibt</w:t>
      </w:r>
      <w:r w:rsidR="006371B5" w:rsidRPr="00AA4D90">
        <w:rPr>
          <w:rFonts w:ascii="Calibri Light" w:hAnsi="Calibri Light" w:cs="Calibri Light"/>
          <w:sz w:val="18"/>
          <w:szCs w:val="18"/>
          <w:lang w:val="de-DE"/>
        </w:rPr>
        <w:t>;</w:t>
      </w:r>
    </w:p>
    <w:p w14:paraId="14D1FAB4" w14:textId="5AA04679" w:rsidR="00767AED" w:rsidRPr="00AA4D90" w:rsidRDefault="00656640" w:rsidP="000708AF">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A4D90">
        <w:rPr>
          <w:rFonts w:ascii="Calibri Light" w:hAnsi="Calibri Light" w:cs="Calibri Light"/>
          <w:b/>
          <w:bCs/>
          <w:sz w:val="18"/>
          <w:szCs w:val="18"/>
          <w:lang w:val="de-DE"/>
        </w:rPr>
        <w:t xml:space="preserve">Personal organisieren und festlegen, </w:t>
      </w:r>
      <w:r w:rsidR="000723CA" w:rsidRPr="00AA4D90">
        <w:rPr>
          <w:rFonts w:ascii="Calibri Light" w:hAnsi="Calibri Light" w:cs="Calibri Light"/>
          <w:b/>
          <w:bCs/>
          <w:sz w:val="18"/>
          <w:szCs w:val="18"/>
          <w:lang w:val="de-DE"/>
        </w:rPr>
        <w:t>das</w:t>
      </w:r>
      <w:r w:rsidRPr="00AA4D90">
        <w:rPr>
          <w:rFonts w:ascii="Calibri Light" w:hAnsi="Calibri Light" w:cs="Calibri Light"/>
          <w:b/>
          <w:bCs/>
          <w:sz w:val="18"/>
          <w:szCs w:val="18"/>
          <w:lang w:val="de-DE"/>
        </w:rPr>
        <w:t xml:space="preserve"> für diese Kontrolle oder das Abschalten der Anlagen </w:t>
      </w:r>
      <w:r w:rsidRPr="00AA4D90">
        <w:rPr>
          <w:rFonts w:ascii="Calibri Light" w:hAnsi="Calibri Light" w:cs="Calibri Light"/>
          <w:sz w:val="18"/>
          <w:szCs w:val="18"/>
          <w:lang w:val="de-DE"/>
        </w:rPr>
        <w:t xml:space="preserve">bzw. für die erforderlichen Mitteilungen verantwortlich ist (vorgedruckte Hinweisschilder, Informationen auf der Website der Gemeinde </w:t>
      </w:r>
      <w:r w:rsidR="000723CA" w:rsidRPr="00AA4D90">
        <w:rPr>
          <w:rFonts w:ascii="Calibri Light" w:hAnsi="Calibri Light" w:cs="Calibri Light"/>
          <w:sz w:val="18"/>
          <w:szCs w:val="18"/>
          <w:lang w:val="de-DE"/>
        </w:rPr>
        <w:t>etc</w:t>
      </w:r>
      <w:r w:rsidRPr="00AA4D90">
        <w:rPr>
          <w:rFonts w:ascii="Calibri Light" w:hAnsi="Calibri Light" w:cs="Calibri Light"/>
          <w:sz w:val="18"/>
          <w:szCs w:val="18"/>
          <w:lang w:val="de-DE"/>
        </w:rPr>
        <w:t>.)</w:t>
      </w:r>
      <w:r w:rsidR="006371B5" w:rsidRPr="00AA4D90">
        <w:rPr>
          <w:rFonts w:ascii="Calibri Light" w:hAnsi="Calibri Light" w:cs="Calibri Light"/>
          <w:sz w:val="18"/>
          <w:szCs w:val="18"/>
          <w:lang w:val="de-DE"/>
        </w:rPr>
        <w:t>;</w:t>
      </w:r>
    </w:p>
    <w:p w14:paraId="6EFC91DC" w14:textId="19DAFF6F" w:rsidR="00DB1E99" w:rsidRPr="00AA4D90" w:rsidRDefault="00D037CA" w:rsidP="000708AF">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A4D90">
        <w:rPr>
          <w:rFonts w:ascii="Calibri Light" w:hAnsi="Calibri Light" w:cs="Calibri Light"/>
          <w:sz w:val="18"/>
          <w:szCs w:val="18"/>
          <w:lang w:val="de-DE"/>
        </w:rPr>
        <w:t>Soweit möglich eine Liste aller Gebäude mit Aufzügen auf dem Gemeindegebiet erstellen und diese Liste mit den notwendigen Kontakten (Betreiber, Hausmeister, Eigentümer etc.) strukturieren</w:t>
      </w:r>
      <w:r w:rsidR="007412B1" w:rsidRPr="00AA4D90">
        <w:rPr>
          <w:rFonts w:ascii="Calibri Light" w:hAnsi="Calibri Light" w:cs="Calibri Light"/>
          <w:sz w:val="18"/>
          <w:szCs w:val="18"/>
          <w:lang w:val="de-DE"/>
        </w:rPr>
        <w:t>;</w:t>
      </w:r>
    </w:p>
    <w:p w14:paraId="19BAC788" w14:textId="3B0DCB7E" w:rsidR="00767AED" w:rsidRPr="00AA4D90" w:rsidRDefault="0038183D" w:rsidP="00767AED">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A4D90">
        <w:rPr>
          <w:rFonts w:ascii="Calibri Light" w:hAnsi="Calibri Light" w:cs="Calibri Light"/>
          <w:b/>
          <w:bCs/>
          <w:sz w:val="18"/>
          <w:szCs w:val="18"/>
          <w:lang w:val="de-DE"/>
        </w:rPr>
        <w:t xml:space="preserve">Eigentümer oder Betreiber dazu ermutigen, ihre eigenen </w:t>
      </w:r>
      <w:proofErr w:type="spellStart"/>
      <w:r w:rsidRPr="00AA4D90">
        <w:rPr>
          <w:rFonts w:ascii="Calibri Light" w:hAnsi="Calibri Light" w:cs="Calibri Light"/>
          <w:b/>
          <w:bCs/>
          <w:sz w:val="18"/>
          <w:szCs w:val="18"/>
          <w:lang w:val="de-DE"/>
        </w:rPr>
        <w:t>Vorsorgemassnahmen</w:t>
      </w:r>
      <w:proofErr w:type="spellEnd"/>
      <w:r w:rsidRPr="00AA4D90">
        <w:rPr>
          <w:rFonts w:ascii="Calibri Light" w:hAnsi="Calibri Light" w:cs="Calibri Light"/>
          <w:b/>
          <w:bCs/>
          <w:sz w:val="18"/>
          <w:szCs w:val="18"/>
          <w:lang w:val="de-DE"/>
        </w:rPr>
        <w:t xml:space="preserve"> umzusetzen</w:t>
      </w:r>
      <w:r w:rsidRPr="00AA4D90">
        <w:rPr>
          <w:rFonts w:ascii="Calibri Light" w:hAnsi="Calibri Light" w:cs="Calibri Light"/>
          <w:sz w:val="18"/>
          <w:szCs w:val="18"/>
          <w:lang w:val="de-DE"/>
        </w:rPr>
        <w:t xml:space="preserve"> (betriebliche Vorsorgepläne: z. B. sicherstellen, dass im Falle eines Netzausfalls eine Kontrolle durchgeführt wird, um zu prüfen, ob Personen evakuiert oder Anlagen stillgelegt werden müssen). Wenn es keine umfassende Liste gibt, kann eine Mitteilung über die Gemeindezeitschrift oder ein</w:t>
      </w:r>
      <w:r w:rsidR="007A1B0C">
        <w:rPr>
          <w:rFonts w:ascii="Calibri Light" w:hAnsi="Calibri Light" w:cs="Calibri Light"/>
          <w:sz w:val="18"/>
          <w:szCs w:val="18"/>
          <w:lang w:val="de-DE"/>
        </w:rPr>
        <w:t xml:space="preserve"> Informationsflyer </w:t>
      </w:r>
      <w:r w:rsidRPr="00AA4D90">
        <w:rPr>
          <w:rFonts w:ascii="Calibri Light" w:hAnsi="Calibri Light" w:cs="Calibri Light"/>
          <w:sz w:val="18"/>
          <w:szCs w:val="18"/>
          <w:lang w:val="de-DE"/>
        </w:rPr>
        <w:t>in Betracht gezogen werden</w:t>
      </w:r>
      <w:r w:rsidR="007412B1" w:rsidRPr="00AA4D90">
        <w:rPr>
          <w:rFonts w:ascii="Calibri Light" w:hAnsi="Calibri Light" w:cs="Calibri Light"/>
          <w:sz w:val="18"/>
          <w:szCs w:val="18"/>
          <w:lang w:val="de-DE"/>
        </w:rPr>
        <w:t>;</w:t>
      </w:r>
    </w:p>
    <w:p w14:paraId="6E54EE8E" w14:textId="30C2480B" w:rsidR="00767AED" w:rsidRPr="00AA4D90" w:rsidRDefault="00903FE5" w:rsidP="00767AED">
      <w:pPr>
        <w:pStyle w:val="Listenabsatz"/>
        <w:numPr>
          <w:ilvl w:val="0"/>
          <w:numId w:val="9"/>
        </w:numPr>
        <w:spacing w:after="80"/>
        <w:ind w:left="714" w:hanging="357"/>
        <w:contextualSpacing w:val="0"/>
        <w:jc w:val="both"/>
        <w:rPr>
          <w:rFonts w:ascii="Calibri Light" w:hAnsi="Calibri Light" w:cs="Calibri Light"/>
          <w:sz w:val="18"/>
          <w:szCs w:val="18"/>
          <w:lang w:val="de-DE"/>
        </w:rPr>
      </w:pPr>
      <w:r w:rsidRPr="00AA4D90">
        <w:rPr>
          <w:rFonts w:ascii="Calibri Light" w:hAnsi="Calibri Light" w:cs="Calibri Light"/>
          <w:sz w:val="18"/>
          <w:szCs w:val="18"/>
          <w:lang w:val="de-DE"/>
        </w:rPr>
        <w:t xml:space="preserve">Soweit möglich, Ausrüstung mit der </w:t>
      </w:r>
      <w:r w:rsidR="00F850E5" w:rsidRPr="00AA4D90">
        <w:rPr>
          <w:rFonts w:ascii="Calibri Light" w:hAnsi="Calibri Light" w:cs="Calibri Light"/>
          <w:sz w:val="18"/>
          <w:szCs w:val="18"/>
          <w:lang w:val="de-DE"/>
        </w:rPr>
        <w:t>Funktion</w:t>
      </w:r>
      <w:r w:rsidRPr="00AA4D90">
        <w:rPr>
          <w:rFonts w:ascii="Calibri Light" w:hAnsi="Calibri Light" w:cs="Calibri Light"/>
          <w:sz w:val="18"/>
          <w:szCs w:val="18"/>
          <w:lang w:val="de-DE"/>
        </w:rPr>
        <w:t xml:space="preserve"> «automatische Evakuierung» erneuern</w:t>
      </w:r>
      <w:r w:rsidR="00767AED" w:rsidRPr="00AA4D90">
        <w:rPr>
          <w:rFonts w:ascii="Calibri Light" w:hAnsi="Calibri Light" w:cs="Calibri Light"/>
          <w:sz w:val="18"/>
          <w:szCs w:val="18"/>
          <w:lang w:val="de-DE"/>
        </w:rPr>
        <w:t>.</w:t>
      </w:r>
    </w:p>
    <w:p w14:paraId="239FB2FD" w14:textId="7E6F7562" w:rsidR="007412B1" w:rsidRPr="00AA4D90" w:rsidRDefault="00367173" w:rsidP="007412B1">
      <w:pPr>
        <w:pStyle w:val="berschrift1"/>
        <w:rPr>
          <w:lang w:val="de-DE"/>
        </w:rPr>
      </w:pPr>
      <w:r w:rsidRPr="00AA4D90">
        <w:rPr>
          <w:lang w:val="de-DE"/>
        </w:rPr>
        <w:lastRenderedPageBreak/>
        <w:t>Fortsetzun</w:t>
      </w:r>
      <w:r w:rsidR="00916A69" w:rsidRPr="00AA4D90">
        <w:rPr>
          <w:lang w:val="de-DE"/>
        </w:rPr>
        <w:t>G</w:t>
      </w:r>
      <w:r w:rsidR="00CD56C0" w:rsidRPr="00AA4D90">
        <w:rPr>
          <w:lang w:val="de-DE"/>
        </w:rPr>
        <w:t>…:</w:t>
      </w:r>
      <w:r w:rsidR="007412B1" w:rsidRPr="00AA4D90">
        <w:rPr>
          <w:lang w:val="de-DE"/>
        </w:rPr>
        <w:t xml:space="preserve"> </w:t>
      </w:r>
      <w:r w:rsidRPr="00AA4D90">
        <w:rPr>
          <w:lang w:val="de-DE"/>
        </w:rPr>
        <w:t>Aufzugsysteme</w:t>
      </w:r>
    </w:p>
    <w:p w14:paraId="674D8303" w14:textId="2341226A" w:rsidR="003841A2" w:rsidRPr="00AA4D90" w:rsidRDefault="0046792B" w:rsidP="00767AED">
      <w:pPr>
        <w:pStyle w:val="Listenabsatz"/>
        <w:spacing w:after="80"/>
        <w:ind w:left="714"/>
        <w:contextualSpacing w:val="0"/>
        <w:jc w:val="both"/>
        <w:rPr>
          <w:rFonts w:ascii="Calibri Light" w:hAnsi="Calibri Light" w:cs="Calibri Light"/>
          <w:sz w:val="18"/>
          <w:szCs w:val="18"/>
          <w:lang w:val="de-DE"/>
        </w:rPr>
      </w:pPr>
      <w:r w:rsidRPr="00AA4D90">
        <w:rPr>
          <w:rFonts w:ascii="Calibri Light" w:hAnsi="Calibri Light" w:cs="Calibri Light"/>
          <w:noProof/>
          <w:sz w:val="18"/>
          <w:szCs w:val="18"/>
          <w:lang w:val="de-DE"/>
        </w:rPr>
        <mc:AlternateContent>
          <mc:Choice Requires="wpg">
            <w:drawing>
              <wp:anchor distT="0" distB="0" distL="114300" distR="114300" simplePos="0" relativeHeight="251658246" behindDoc="0" locked="0" layoutInCell="1" allowOverlap="1" wp14:anchorId="19A9C9F2" wp14:editId="34936F36">
                <wp:simplePos x="0" y="0"/>
                <wp:positionH relativeFrom="column">
                  <wp:posOffset>-35403</wp:posOffset>
                </wp:positionH>
                <wp:positionV relativeFrom="paragraph">
                  <wp:posOffset>99060</wp:posOffset>
                </wp:positionV>
                <wp:extent cx="370840" cy="375315"/>
                <wp:effectExtent l="0" t="0" r="10160" b="24765"/>
                <wp:wrapNone/>
                <wp:docPr id="434318891" name="Gruppieren 434318891"/>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92"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3" name="Image 434318893"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57F0744" id="Groupe 434318891" o:spid="_x0000_s1026" style="position:absolute;margin-left:-2.8pt;margin-top:7.8pt;width:29.2pt;height:29.55pt;z-index:251658249;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" fillcolor="white [3212]" strokecolor="white [3212]" strokeweight="1pt"/>
                <v:shape id="Image 434318893"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">
                  <v:imagedata r:id="rId16" o:title="Une image contenant Graphique, Police, symbole, capture d’écran&#10;&#10;Description générée automatiquement"/>
                </v:shape>
              </v:group>
            </w:pict>
          </mc:Fallback>
        </mc:AlternateContent>
      </w:r>
    </w:p>
    <w:p w14:paraId="7DD1113F" w14:textId="48D212B6" w:rsidR="003841A2" w:rsidRPr="00AA4D90" w:rsidRDefault="00EB1FAF" w:rsidP="00FA705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A4D90">
        <w:rPr>
          <w:rFonts w:asciiTheme="majorHAnsi" w:eastAsiaTheme="majorEastAsia" w:hAnsiTheme="majorHAnsi" w:cstheme="majorHAnsi"/>
          <w:b/>
          <w:bCs/>
          <w:color w:val="A01A1A"/>
          <w:sz w:val="18"/>
          <w:szCs w:val="18"/>
          <w:lang w:val="de-DE"/>
        </w:rPr>
        <w:t xml:space="preserve"> </w:t>
      </w:r>
      <w:r w:rsidR="00711352" w:rsidRPr="00AA4D90">
        <w:rPr>
          <w:rFonts w:asciiTheme="majorHAnsi" w:eastAsiaTheme="majorEastAsia" w:hAnsiTheme="majorHAnsi" w:cstheme="majorHAnsi"/>
          <w:b/>
          <w:bCs/>
          <w:color w:val="A01A1A"/>
          <w:sz w:val="18"/>
          <w:szCs w:val="18"/>
          <w:lang w:val="de-DE"/>
        </w:rPr>
        <w:t xml:space="preserve">   </w:t>
      </w:r>
      <w:r w:rsidR="00276FA1" w:rsidRPr="00AA4D90">
        <w:rPr>
          <w:rFonts w:asciiTheme="majorHAnsi" w:eastAsiaTheme="majorEastAsia" w:hAnsiTheme="majorHAnsi" w:cstheme="majorHAnsi"/>
          <w:b/>
          <w:bCs/>
          <w:color w:val="A01A1A"/>
          <w:sz w:val="18"/>
          <w:szCs w:val="18"/>
          <w:lang w:val="de-DE"/>
        </w:rPr>
        <w:t>Persönliche Notizen: Meine geplante Strategie / Punkte, auf die ich achten und die ich vorbereiten sollte</w:t>
      </w:r>
      <w:r w:rsidR="0069555C" w:rsidRPr="00AA4D90">
        <w:rPr>
          <w:rFonts w:asciiTheme="majorHAnsi" w:eastAsiaTheme="majorEastAsia" w:hAnsiTheme="majorHAnsi" w:cstheme="majorHAnsi"/>
          <w:b/>
          <w:bCs/>
          <w:color w:val="A01A1A"/>
          <w:sz w:val="18"/>
          <w:szCs w:val="18"/>
          <w:lang w:val="de-DE"/>
        </w:rPr>
        <w:t>:</w:t>
      </w:r>
    </w:p>
    <w:p w14:paraId="511E903C" w14:textId="4E4254C2" w:rsidR="000B24B7" w:rsidRPr="00AA4D90" w:rsidRDefault="0069555C"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A4D90">
        <w:rPr>
          <w:rFonts w:asciiTheme="majorHAnsi" w:eastAsiaTheme="majorEastAsia" w:hAnsiTheme="majorHAnsi" w:cstheme="majorHAnsi"/>
          <w:color w:val="A01A1A"/>
          <w:sz w:val="18"/>
          <w:szCs w:val="18"/>
          <w:lang w:val="de-DE"/>
        </w:rPr>
        <w:t>….</w:t>
      </w:r>
    </w:p>
    <w:p w14:paraId="4662BCE5"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67A0FDF"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FFF5536"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525D8F2"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2AFED27"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E9C1591"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A425D6A"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7FD919C" w14:textId="77777777" w:rsidR="001F4DEB" w:rsidRPr="00AA4D90" w:rsidRDefault="001F4DEB"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E8AEB" w14:textId="77777777" w:rsidR="001F4DEB" w:rsidRPr="00AA4D90" w:rsidRDefault="001F4DEB"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DC558FE"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E6572B6"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C4E3BEC" w14:textId="77777777" w:rsidR="00697F04" w:rsidRPr="00AA4D90" w:rsidRDefault="00697F04"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80DA876" w14:textId="77777777" w:rsidR="00767AED" w:rsidRPr="00AA4D90" w:rsidRDefault="00767AED" w:rsidP="00767AED">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0FFBE46" w14:textId="4431BE06" w:rsidR="00617785" w:rsidRPr="00AA4D90" w:rsidRDefault="00945E56" w:rsidP="00617785">
      <w:pPr>
        <w:pStyle w:val="berschrift1"/>
        <w:rPr>
          <w:rFonts w:ascii="Roboto" w:hAnsi="Roboto"/>
          <w:lang w:val="de-DE"/>
        </w:rPr>
      </w:pPr>
      <w:r w:rsidRPr="00AA4D90">
        <w:rPr>
          <w:lang w:val="de-DE"/>
        </w:rPr>
        <w:t>Allgemeine</w:t>
      </w:r>
      <w:r w:rsidR="00617785" w:rsidRPr="00AA4D90">
        <w:rPr>
          <w:lang w:val="de-DE"/>
        </w:rPr>
        <w:t xml:space="preserve"> </w:t>
      </w:r>
      <w:r w:rsidRPr="00AA4D90">
        <w:rPr>
          <w:lang w:val="de-DE"/>
        </w:rPr>
        <w:t>INFORMATIONEN / PARTNER</w:t>
      </w:r>
    </w:p>
    <w:p w14:paraId="74D9AF7A" w14:textId="65787166" w:rsidR="00617785" w:rsidRPr="00AA4D90" w:rsidRDefault="00023304" w:rsidP="00617785">
      <w:pPr>
        <w:spacing w:after="100"/>
        <w:jc w:val="both"/>
        <w:rPr>
          <w:rFonts w:ascii="Calibri Light" w:hAnsi="Calibri Light" w:cs="Calibri Light"/>
          <w:sz w:val="18"/>
          <w:szCs w:val="18"/>
          <w:lang w:val="de-DE"/>
        </w:rPr>
      </w:pPr>
      <w:r w:rsidRPr="00AA4D90">
        <w:rPr>
          <w:rFonts w:ascii="Calibri Light" w:hAnsi="Calibri Light" w:cs="Calibri Light"/>
          <w:sz w:val="18"/>
          <w:szCs w:val="18"/>
          <w:lang w:val="de-DE"/>
        </w:rPr>
        <w:t>Gibt es externe Partner, von denen Sie abhängig sind, um diese Tätigkeit während eines Stromausfalls bzw. einer Energiekrise zu gewährleisten? Wenn ja, geben Sie an, welche, erkundigen Sie sich, ob deren Dienste garantiert werden können, und überlegen Sie sich gegebenenfalls eine Ersatzstrategie</w:t>
      </w:r>
      <w:r w:rsidR="00617785" w:rsidRPr="00AA4D90">
        <w:rPr>
          <w:rFonts w:ascii="Calibri Light" w:hAnsi="Calibri Light" w:cs="Calibri Light"/>
          <w:sz w:val="18"/>
          <w:szCs w:val="18"/>
          <w:lang w:val="de-DE"/>
        </w:rPr>
        <w:t>.</w:t>
      </w:r>
    </w:p>
    <w:p w14:paraId="173B8366" w14:textId="7B09E3C7" w:rsidR="009877A9" w:rsidRPr="00AA4D90" w:rsidRDefault="009877A9" w:rsidP="00617785">
      <w:pPr>
        <w:spacing w:after="100"/>
        <w:jc w:val="both"/>
        <w:rPr>
          <w:rFonts w:ascii="Calibri Light" w:hAnsi="Calibri Light" w:cs="Calibri Light"/>
          <w:sz w:val="18"/>
          <w:szCs w:val="18"/>
          <w:lang w:val="de-DE"/>
        </w:rPr>
      </w:pPr>
      <w:r w:rsidRPr="00AA4D90">
        <w:rPr>
          <w:noProof/>
          <w:lang w:val="de-DE"/>
        </w:rPr>
        <mc:AlternateContent>
          <mc:Choice Requires="wpg">
            <w:drawing>
              <wp:anchor distT="0" distB="0" distL="114300" distR="114300" simplePos="0" relativeHeight="251658244" behindDoc="0" locked="0" layoutInCell="1" allowOverlap="1" wp14:anchorId="457450D7" wp14:editId="39C2DF14">
                <wp:simplePos x="0" y="0"/>
                <wp:positionH relativeFrom="column">
                  <wp:posOffset>-4445</wp:posOffset>
                </wp:positionH>
                <wp:positionV relativeFrom="paragraph">
                  <wp:posOffset>102870</wp:posOffset>
                </wp:positionV>
                <wp:extent cx="5658883" cy="419100"/>
                <wp:effectExtent l="0" t="0" r="0" b="0"/>
                <wp:wrapNone/>
                <wp:docPr id="686089146" name="Gruppieren 686089146"/>
                <wp:cNvGraphicFramePr/>
                <a:graphic xmlns:a="http://schemas.openxmlformats.org/drawingml/2006/main">
                  <a:graphicData uri="http://schemas.microsoft.com/office/word/2010/wordprocessingGroup">
                    <wpg:wgp>
                      <wpg:cNvGrpSpPr/>
                      <wpg:grpSpPr>
                        <a:xfrm>
                          <a:off x="0" y="0"/>
                          <a:ext cx="5658883" cy="419100"/>
                          <a:chOff x="0" y="0"/>
                          <a:chExt cx="5658883" cy="419100"/>
                        </a:xfrm>
                      </wpg:grpSpPr>
                      <pic:pic xmlns:pic="http://schemas.openxmlformats.org/drawingml/2006/picture">
                        <pic:nvPicPr>
                          <pic:cNvPr id="686089147" name="Image 686089147" descr="Une image contenant Graphique, noir&#10;&#10;Description générée automatiquement"/>
                          <pic:cNvPicPr>
                            <a:picLocks noChangeAspect="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0980" cy="284480"/>
                          </a:xfrm>
                          <a:prstGeom prst="rect">
                            <a:avLst/>
                          </a:prstGeom>
                          <a:noFill/>
                          <a:ln>
                            <a:noFill/>
                          </a:ln>
                        </pic:spPr>
                      </pic:pic>
                      <wps:wsp>
                        <wps:cNvPr id="686089148" name="Zone de texte 2"/>
                        <wps:cNvSpPr txBox="1">
                          <a:spLocks noChangeArrowheads="1"/>
                        </wps:cNvSpPr>
                        <wps:spPr bwMode="auto">
                          <a:xfrm>
                            <a:off x="198323" y="17237"/>
                            <a:ext cx="5460560" cy="401863"/>
                          </a:xfrm>
                          <a:prstGeom prst="rect">
                            <a:avLst/>
                          </a:prstGeom>
                          <a:solidFill>
                            <a:srgbClr val="FFFFFF"/>
                          </a:solidFill>
                          <a:ln w="9525">
                            <a:noFill/>
                            <a:miter lim="800000"/>
                            <a:headEnd/>
                            <a:tailEnd/>
                          </a:ln>
                        </wps:spPr>
                        <wps:txbx>
                          <w:txbxContent>
                            <w:p w14:paraId="24964ADE" w14:textId="77777777" w:rsidR="00E5243B" w:rsidRPr="00EF3CDF" w:rsidRDefault="00E5243B" w:rsidP="00E5243B">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E5243B" w:rsidRDefault="009877A9" w:rsidP="009877A9">
                              <w:pPr>
                                <w:jc w:val="both"/>
                                <w:rPr>
                                  <w:lang w:val="de-CH"/>
                                </w:rPr>
                              </w:pP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457450D7" id="Gruppieren 686089146" o:spid="_x0000_s1033" style="position:absolute;left:0;text-align:left;margin-left:-.35pt;margin-top:8.1pt;width:445.6pt;height:33pt;z-index:251658244;mso-width-relative:margin;mso-height-relative:margin" coordsize="56588,419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">
                <v:shape id="Image 686089147" o:spid="_x0000_s1034" type="#_x0000_t75" alt="Une image contenant Graphique, noir&#10;&#10;Description générée automatiquement" style="position:absolute;width:2209;height:284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">
                  <v:imagedata r:id="rId14" o:title="Une image contenant Graphique, noir&#10;&#10;Description générée automatiquement"/>
                </v:shape>
                <v:shape id="Zone de texte 2" o:spid="_x0000_s1035" type="#_x0000_t202" style="position:absolute;left:1983;top:172;width:54605;height:40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" stroked="f">
                  <v:textbox>
                    <w:txbxContent>
                      <w:p w14:paraId="24964ADE" w14:textId="77777777" w:rsidR="00E5243B" w:rsidRPr="00EF3CDF" w:rsidRDefault="00E5243B" w:rsidP="00E5243B">
                        <w:pPr>
                          <w:spacing w:after="240"/>
                          <w:jc w:val="both"/>
                          <w:rPr>
                            <w:rFonts w:ascii="Calibri Light" w:hAnsi="Calibri Light" w:cs="Calibri Light"/>
                            <w:b/>
                            <w:bCs/>
                            <w:color w:val="103643"/>
                            <w:sz w:val="18"/>
                            <w:szCs w:val="18"/>
                            <w:lang w:val="de-CH"/>
                          </w:rPr>
                        </w:pPr>
                        <w:r w:rsidRPr="008B7778">
                          <w:rPr>
                            <w:rFonts w:ascii="Calibri Light" w:hAnsi="Calibri Light" w:cs="Calibri Light"/>
                            <w:b/>
                            <w:bCs/>
                            <w:color w:val="103643"/>
                            <w:sz w:val="18"/>
                            <w:szCs w:val="18"/>
                            <w:lang w:val="de-CH"/>
                          </w:rPr>
                          <w:t>Identifizieren Sie alle erforderlichen Bindeglieder, damit diese Aktivität reibungslos funktioniert, und stellen Sie</w:t>
                        </w:r>
                        <w:r>
                          <w:rPr>
                            <w:rFonts w:ascii="Calibri Light" w:hAnsi="Calibri Light" w:cs="Calibri Light"/>
                            <w:b/>
                            <w:bCs/>
                            <w:color w:val="103643"/>
                            <w:sz w:val="18"/>
                            <w:szCs w:val="18"/>
                            <w:lang w:val="de-CH"/>
                          </w:rPr>
                          <w:br/>
                        </w:r>
                        <w:r w:rsidRPr="008B7778">
                          <w:rPr>
                            <w:rFonts w:ascii="Calibri Light" w:hAnsi="Calibri Light" w:cs="Calibri Light"/>
                            <w:b/>
                            <w:bCs/>
                            <w:color w:val="103643"/>
                            <w:sz w:val="18"/>
                            <w:szCs w:val="18"/>
                            <w:lang w:val="de-CH"/>
                          </w:rPr>
                          <w:t>sicher, dass sie solide sind</w:t>
                        </w:r>
                        <w:r w:rsidRPr="00EF3CDF">
                          <w:rPr>
                            <w:rFonts w:ascii="Calibri Light" w:hAnsi="Calibri Light" w:cs="Calibri Light"/>
                            <w:b/>
                            <w:bCs/>
                            <w:color w:val="103643"/>
                            <w:sz w:val="18"/>
                            <w:szCs w:val="18"/>
                            <w:lang w:val="de-CH"/>
                          </w:rPr>
                          <w:t>!</w:t>
                        </w:r>
                      </w:p>
                      <w:p w14:paraId="0846C183" w14:textId="77777777" w:rsidR="009877A9" w:rsidRPr="00E5243B" w:rsidRDefault="009877A9" w:rsidP="009877A9">
                        <w:pPr>
                          <w:jc w:val="both"/>
                          <w:rPr>
                            <w:lang w:val="de-CH"/>
                          </w:rPr>
                        </w:pPr>
                      </w:p>
                    </w:txbxContent>
                  </v:textbox>
                </v:shape>
              </v:group>
            </w:pict>
          </mc:Fallback>
        </mc:AlternateContent>
      </w:r>
    </w:p>
    <w:p w14:paraId="2E2AC95D" w14:textId="0ECE6569" w:rsidR="00493DDA" w:rsidRPr="00AA4D90" w:rsidRDefault="00493DDA" w:rsidP="0061716A">
      <w:pPr>
        <w:spacing w:after="100"/>
        <w:jc w:val="both"/>
        <w:rPr>
          <w:rFonts w:ascii="Calibri Light" w:hAnsi="Calibri Light" w:cs="Calibri Light"/>
          <w:sz w:val="18"/>
          <w:szCs w:val="18"/>
          <w:lang w:val="de-DE"/>
        </w:rPr>
      </w:pPr>
    </w:p>
    <w:p w14:paraId="3A7BBED1" w14:textId="1F152305" w:rsidR="00493DDA" w:rsidRPr="00AA4D90" w:rsidRDefault="00F15DD6" w:rsidP="00493DDA">
      <w:pPr>
        <w:spacing w:after="100"/>
        <w:jc w:val="both"/>
        <w:rPr>
          <w:rFonts w:ascii="Calibri Light" w:hAnsi="Calibri Light" w:cs="Calibri Light"/>
          <w:sz w:val="18"/>
          <w:szCs w:val="18"/>
          <w:lang w:val="de-DE"/>
        </w:rPr>
      </w:pPr>
      <w:r w:rsidRPr="00AA4D90">
        <w:rPr>
          <w:rFonts w:ascii="Calibri Light" w:hAnsi="Calibri Light" w:cs="Calibri Light"/>
          <w:noProof/>
          <w:sz w:val="18"/>
          <w:szCs w:val="18"/>
          <w:lang w:val="de-DE"/>
        </w:rPr>
        <mc:AlternateContent>
          <mc:Choice Requires="wpg">
            <w:drawing>
              <wp:anchor distT="0" distB="0" distL="114300" distR="114300" simplePos="0" relativeHeight="251658245" behindDoc="0" locked="0" layoutInCell="1" allowOverlap="1" wp14:anchorId="5885177A" wp14:editId="35BD6C14">
                <wp:simplePos x="0" y="0"/>
                <wp:positionH relativeFrom="column">
                  <wp:posOffset>-53634</wp:posOffset>
                </wp:positionH>
                <wp:positionV relativeFrom="paragraph">
                  <wp:posOffset>70096</wp:posOffset>
                </wp:positionV>
                <wp:extent cx="370840" cy="375315"/>
                <wp:effectExtent l="0" t="0" r="10160" b="24765"/>
                <wp:wrapNone/>
                <wp:docPr id="434318888" name="Gruppieren 434318888"/>
                <wp:cNvGraphicFramePr/>
                <a:graphic xmlns:a="http://schemas.openxmlformats.org/drawingml/2006/main">
                  <a:graphicData uri="http://schemas.microsoft.com/office/word/2010/wordprocessingGroup">
                    <wpg:wgp>
                      <wpg:cNvGrpSpPr/>
                      <wpg:grpSpPr>
                        <a:xfrm>
                          <a:off x="0" y="0"/>
                          <a:ext cx="370840" cy="375315"/>
                          <a:chOff x="0" y="207034"/>
                          <a:chExt cx="371457" cy="375549"/>
                        </a:xfrm>
                      </wpg:grpSpPr>
                      <wps:wsp>
                        <wps:cNvPr id="434318889" name="Rectangle 1"/>
                        <wps:cNvSpPr/>
                        <wps:spPr>
                          <a:xfrm>
                            <a:off x="0" y="276046"/>
                            <a:ext cx="369278" cy="306537"/>
                          </a:xfrm>
                          <a:prstGeom prst="rect">
                            <a:avLst/>
                          </a:prstGeom>
                          <a:solidFill>
                            <a:schemeClr val="bg1"/>
                          </a:solidFill>
                          <a:ln>
                            <a:solidFill>
                              <a:schemeClr val="bg1"/>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434318890" name="Image 434318890"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15857" y="207034"/>
                            <a:ext cx="355600" cy="337820"/>
                          </a:xfrm>
                          <a:prstGeom prst="rect">
                            <a:avLst/>
                          </a:prstGeom>
                          <a:noFill/>
                          <a:ln>
                            <a:noFill/>
                          </a:ln>
                        </pic:spPr>
                      </pic:pic>
                    </wpg:wgp>
                  </a:graphicData>
                </a:graphic>
                <wp14:sizeRelH relativeFrom="margin">
                  <wp14:pctWidth>0</wp14:pctWidth>
                </wp14:sizeRelH>
                <wp14:sizeRelV relativeFrom="margin">
                  <wp14:pctHeight>0</wp14:pctHeight>
                </wp14:sizeRelV>
              </wp:anchor>
            </w:drawing>
          </mc:Choice>
          <mc:Fallback>
            <w:pict>
              <v:group w14:anchorId="6F193ECF" id="Groupe 434318888" o:spid="_x0000_s1026" style="position:absolute;margin-left:-4.2pt;margin-top:5.5pt;width:29.2pt;height:29.55pt;z-index:251658248;mso-width-relative:margin;mso-height-relative:margin" coordorigin=",2070" coordsize="3714,375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">
                <v:rect id="Rectangle 1" o:spid="_x0000_s1027" style="position:absolute;top:2760;width:3692;height:30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" fillcolor="white [3212]" strokecolor="white [3212]" strokeweight="1pt"/>
                <v:shape id="Image 434318890" o:spid="_x0000_s1028" type="#_x0000_t75" alt="Une image contenant Graphique, Police, symbole, capture d’écran&#10;&#10;Description générée automatiquement" style="position:absolute;left:158;top:2070;width:3556;height:337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">
                  <v:imagedata r:id="rId16" o:title="Une image contenant Graphique, Police, symbole, capture d’écran&#10;&#10;Description générée automatiquement"/>
                </v:shape>
              </v:group>
            </w:pict>
          </mc:Fallback>
        </mc:AlternateContent>
      </w:r>
    </w:p>
    <w:p w14:paraId="38541D16" w14:textId="69FB2554" w:rsidR="00493DDA" w:rsidRPr="00AA4D90" w:rsidRDefault="00493DDA" w:rsidP="00493DDA">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b/>
          <w:bCs/>
          <w:color w:val="A01A1A"/>
          <w:sz w:val="18"/>
          <w:szCs w:val="18"/>
          <w:lang w:val="de-DE"/>
        </w:rPr>
      </w:pPr>
      <w:r w:rsidRPr="00AA4D90">
        <w:rPr>
          <w:rFonts w:asciiTheme="majorHAnsi" w:eastAsiaTheme="majorEastAsia" w:hAnsiTheme="majorHAnsi" w:cstheme="majorHAnsi"/>
          <w:b/>
          <w:bCs/>
          <w:color w:val="A01A1A"/>
          <w:sz w:val="18"/>
          <w:szCs w:val="18"/>
          <w:lang w:val="de-DE"/>
        </w:rPr>
        <w:t xml:space="preserve"> </w:t>
      </w:r>
      <w:r w:rsidR="00F15DD6" w:rsidRPr="00AA4D90">
        <w:rPr>
          <w:rFonts w:asciiTheme="majorHAnsi" w:eastAsiaTheme="majorEastAsia" w:hAnsiTheme="majorHAnsi" w:cstheme="majorHAnsi"/>
          <w:b/>
          <w:bCs/>
          <w:color w:val="A01A1A"/>
          <w:sz w:val="18"/>
          <w:szCs w:val="18"/>
          <w:lang w:val="de-DE"/>
        </w:rPr>
        <w:t xml:space="preserve"> </w:t>
      </w:r>
      <w:r w:rsidR="00372364" w:rsidRPr="00AA4D90">
        <w:rPr>
          <w:rFonts w:asciiTheme="majorHAnsi" w:eastAsiaTheme="majorEastAsia" w:hAnsiTheme="majorHAnsi" w:cstheme="majorHAnsi"/>
          <w:b/>
          <w:bCs/>
          <w:color w:val="A01A1A"/>
          <w:sz w:val="18"/>
          <w:szCs w:val="18"/>
          <w:lang w:val="de-DE"/>
        </w:rPr>
        <w:t>Meine identifizierten externen Partner und mögliche Ersatzstrategien</w:t>
      </w:r>
      <w:r w:rsidRPr="00AA4D90">
        <w:rPr>
          <w:rFonts w:asciiTheme="majorHAnsi" w:eastAsiaTheme="majorEastAsia" w:hAnsiTheme="majorHAnsi" w:cstheme="majorHAnsi"/>
          <w:b/>
          <w:bCs/>
          <w:color w:val="A01A1A"/>
          <w:sz w:val="18"/>
          <w:szCs w:val="18"/>
          <w:lang w:val="de-DE"/>
        </w:rPr>
        <w:t>:</w:t>
      </w:r>
    </w:p>
    <w:p w14:paraId="486E07EE" w14:textId="4D06DF3C" w:rsidR="00AC214D" w:rsidRPr="00AA4D90" w:rsidRDefault="00493DDA"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r w:rsidRPr="00AA4D90">
        <w:rPr>
          <w:rFonts w:asciiTheme="majorHAnsi" w:eastAsiaTheme="majorEastAsia" w:hAnsiTheme="majorHAnsi" w:cstheme="majorHAnsi"/>
          <w:color w:val="A01A1A"/>
          <w:sz w:val="18"/>
          <w:szCs w:val="18"/>
          <w:lang w:val="de-DE"/>
        </w:rPr>
        <w:t>….</w:t>
      </w:r>
    </w:p>
    <w:p w14:paraId="2CCC4E43" w14:textId="77777777" w:rsidR="000B24B7" w:rsidRPr="00AA4D90" w:rsidRDefault="000B24B7" w:rsidP="00C273F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33D81AEF" w14:textId="77777777" w:rsidR="00B55831" w:rsidRPr="00AA4D90" w:rsidRDefault="00B5583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2D911B5C" w14:textId="77777777" w:rsidR="00EF1A74" w:rsidRPr="00AA4D90" w:rsidRDefault="00EF1A7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6572B410" w14:textId="77777777" w:rsidR="00697F04" w:rsidRPr="00AA4D90"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C89A36D" w14:textId="77777777" w:rsidR="007412B1" w:rsidRPr="00AA4D90" w:rsidRDefault="007412B1"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61F6247" w14:textId="77777777" w:rsidR="00697F04" w:rsidRPr="00AA4D90" w:rsidRDefault="00697F04"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7D4A2042" w14:textId="77777777" w:rsidR="00767AED" w:rsidRPr="00AA4D90"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512F491C" w14:textId="77777777" w:rsidR="00767AED" w:rsidRPr="00AA4D90"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17060683" w14:textId="77777777" w:rsidR="00767AED" w:rsidRPr="00AA4D90"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4646AA4D" w14:textId="77777777" w:rsidR="00767AED" w:rsidRPr="00AA4D90" w:rsidRDefault="00767AED" w:rsidP="00B55831">
      <w:pPr>
        <w:pBdr>
          <w:top w:val="single" w:sz="4" w:space="8" w:color="A01A1A"/>
          <w:left w:val="single" w:sz="4" w:space="8" w:color="A01A1A"/>
          <w:bottom w:val="single" w:sz="4" w:space="8" w:color="A01A1A"/>
          <w:right w:val="single" w:sz="4" w:space="7" w:color="A01A1A"/>
        </w:pBdr>
        <w:spacing w:after="100"/>
        <w:ind w:left="426" w:right="142"/>
        <w:jc w:val="both"/>
        <w:rPr>
          <w:rFonts w:asciiTheme="majorHAnsi" w:eastAsiaTheme="majorEastAsia" w:hAnsiTheme="majorHAnsi" w:cstheme="majorHAnsi"/>
          <w:color w:val="A01A1A"/>
          <w:sz w:val="18"/>
          <w:szCs w:val="18"/>
          <w:lang w:val="de-DE"/>
        </w:rPr>
      </w:pPr>
    </w:p>
    <w:p w14:paraId="048E16F9" w14:textId="77777777" w:rsidR="00B55831" w:rsidRPr="00AA4D90" w:rsidRDefault="00B55831" w:rsidP="00B55831">
      <w:pPr>
        <w:rPr>
          <w:rFonts w:asciiTheme="majorHAnsi" w:eastAsiaTheme="majorEastAsia" w:hAnsiTheme="majorHAnsi" w:cstheme="majorBidi"/>
          <w:b/>
          <w:caps/>
          <w:color w:val="FFFFFF" w:themeColor="background1"/>
          <w:kern w:val="16"/>
          <w:sz w:val="2"/>
          <w:szCs w:val="4"/>
          <w:lang w:val="de-DE"/>
        </w:rPr>
      </w:pPr>
      <w:r w:rsidRPr="00AA4D90">
        <w:rPr>
          <w:sz w:val="2"/>
          <w:szCs w:val="2"/>
          <w:lang w:val="de-DE"/>
        </w:rPr>
        <w:br w:type="page"/>
      </w:r>
    </w:p>
    <w:p w14:paraId="2A9BB3EA" w14:textId="66B6408B" w:rsidR="002614B6" w:rsidRPr="00AA4D90" w:rsidRDefault="00A66453" w:rsidP="00EF21C4">
      <w:pPr>
        <w:pStyle w:val="berschrift1"/>
        <w:rPr>
          <w:lang w:val="de-DE"/>
        </w:rPr>
      </w:pPr>
      <w:r w:rsidRPr="00AA4D90">
        <w:rPr>
          <w:noProof/>
          <w:lang w:val="de-DE"/>
        </w:rPr>
        <w:lastRenderedPageBreak/>
        <mc:AlternateContent>
          <mc:Choice Requires="wpg">
            <w:drawing>
              <wp:anchor distT="0" distB="0" distL="114300" distR="114300" simplePos="0" relativeHeight="251658241" behindDoc="0" locked="0" layoutInCell="1" allowOverlap="1" wp14:anchorId="61B83025" wp14:editId="09368903">
                <wp:simplePos x="0" y="0"/>
                <wp:positionH relativeFrom="column">
                  <wp:posOffset>-622886</wp:posOffset>
                </wp:positionH>
                <wp:positionV relativeFrom="paragraph">
                  <wp:posOffset>552480</wp:posOffset>
                </wp:positionV>
                <wp:extent cx="6539914" cy="6830170"/>
                <wp:effectExtent l="0" t="0" r="13335" b="27940"/>
                <wp:wrapNone/>
                <wp:docPr id="1294203408" name="Gruppieren 1294203408"/>
                <wp:cNvGraphicFramePr/>
                <a:graphic xmlns:a="http://schemas.openxmlformats.org/drawingml/2006/main">
                  <a:graphicData uri="http://schemas.microsoft.com/office/word/2010/wordprocessingGroup">
                    <wpg:wgp>
                      <wpg:cNvGrpSpPr/>
                      <wpg:grpSpPr>
                        <a:xfrm>
                          <a:off x="0" y="0"/>
                          <a:ext cx="6539914" cy="6830170"/>
                          <a:chOff x="0" y="0"/>
                          <a:chExt cx="6539914" cy="6969282"/>
                        </a:xfrm>
                      </wpg:grpSpPr>
                      <wps:wsp>
                        <wps:cNvPr id="469001769" name="Forme automatique 2"/>
                        <wps:cNvSpPr>
                          <a:spLocks noChangeArrowheads="1"/>
                        </wps:cNvSpPr>
                        <wps:spPr bwMode="auto">
                          <a:xfrm rot="5400000">
                            <a:off x="226447" y="655816"/>
                            <a:ext cx="6778583" cy="5848350"/>
                          </a:xfrm>
                          <a:prstGeom prst="roundRect">
                            <a:avLst>
                              <a:gd name="adj" fmla="val 3600"/>
                            </a:avLst>
                          </a:prstGeom>
                          <a:noFill/>
                          <a:ln>
                            <a:solidFill>
                              <a:srgbClr val="A01A1A"/>
                            </a:solidFill>
                          </a:ln>
                        </wps:spPr>
                        <wps:txbx>
                          <w:txbxContent>
                            <w:p w14:paraId="6448952A" w14:textId="010109AA" w:rsidR="002614B6" w:rsidRPr="0039123B" w:rsidRDefault="00BC7712"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39123B">
                                <w:rPr>
                                  <w:rFonts w:asciiTheme="majorHAnsi" w:eastAsiaTheme="majorEastAsia" w:hAnsiTheme="majorHAnsi" w:cstheme="majorHAnsi"/>
                                  <w:b/>
                                  <w:bCs/>
                                  <w:color w:val="A01A1A"/>
                                  <w:sz w:val="18"/>
                                  <w:szCs w:val="18"/>
                                  <w:lang w:val="de-CH"/>
                                </w:rPr>
                                <w:t>AUFZUGSYSTEME</w:t>
                              </w:r>
                              <w:r w:rsidR="000F05FE" w:rsidRPr="0039123B">
                                <w:rPr>
                                  <w:rFonts w:asciiTheme="majorHAnsi" w:eastAsiaTheme="majorEastAsia" w:hAnsiTheme="majorHAnsi" w:cstheme="majorHAnsi"/>
                                  <w:b/>
                                  <w:bCs/>
                                  <w:color w:val="A01A1A"/>
                                  <w:sz w:val="18"/>
                                  <w:szCs w:val="18"/>
                                  <w:lang w:val="de-CH"/>
                                </w:rPr>
                                <w:t>:</w:t>
                              </w:r>
                            </w:p>
                            <w:p w14:paraId="79FDF38F" w14:textId="77777777" w:rsidR="0039123B" w:rsidRPr="004D6FE8" w:rsidRDefault="0039123B" w:rsidP="0039123B">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366946E" w:rsidR="002614B6" w:rsidRPr="009A540D" w:rsidRDefault="009A540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9A540D">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6910D16" w:rsidR="000F05FE" w:rsidRPr="002D6329" w:rsidRDefault="002D6329"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2D6329">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enabsatz"/>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B7E2D39" w:rsidR="000F05FE" w:rsidRDefault="00855A65"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wps:txbx>
                        <wps:bodyPr rot="0" vert="horz" wrap="square" lIns="91440" tIns="45720" rIns="91440" bIns="45720" anchor="t" anchorCtr="0" upright="1">
                          <a:noAutofit/>
                        </wps:bodyPr>
                      </wps:wsp>
                      <wps:wsp>
                        <wps:cNvPr id="2038510390" name="Ellipse 7"/>
                        <wps:cNvSpPr/>
                        <wps:spPr>
                          <a:xfrm>
                            <a:off x="0" y="103367"/>
                            <a:ext cx="960783" cy="300521"/>
                          </a:xfrm>
                          <a:prstGeom prst="ellipse">
                            <a:avLst/>
                          </a:pr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1008604849" name="Image 1008604849" descr="Une image contenant Graphique, Police, symbole, capture d’écran&#10;&#10;Description générée automatiquement"/>
                          <pic:cNvPicPr>
                            <a:picLocks noChangeAspect="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572494" y="0"/>
                            <a:ext cx="356235" cy="344805"/>
                          </a:xfrm>
                          <a:prstGeom prst="rect">
                            <a:avLst/>
                          </a:prstGeom>
                          <a:noFill/>
                          <a:ln>
                            <a:noFill/>
                          </a:ln>
                        </pic:spPr>
                      </pic:pic>
                    </wpg:wgp>
                  </a:graphicData>
                </a:graphic>
                <wp14:sizeRelH relativeFrom="margin">
                  <wp14:pctWidth>0</wp14:pctWidth>
                </wp14:sizeRelH>
              </wp:anchor>
            </w:drawing>
          </mc:Choice>
          <mc:Fallback>
            <w:pict>
              <v:group w14:anchorId="61B83025" id="Gruppieren 1294203408" o:spid="_x0000_s1036" style="position:absolute;left:0;text-align:left;margin-left:-49.05pt;margin-top:43.5pt;width:514.95pt;height:537.8pt;z-index:251658241;mso-width-relative:margin" coordsize="65399,6969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">
                <v:roundrect id="Forme automatique 2" o:spid="_x0000_s1037" style="position:absolute;left:2264;top:6557;width:67786;height:58484;rotation:90;visibility:visible;mso-wrap-style:square;v-text-anchor:top" arcsize="2360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" filled="f" strokecolor="#a01a1a">
                  <v:textbox>
                    <w:txbxContent>
                      <w:p w14:paraId="6448952A" w14:textId="010109AA" w:rsidR="002614B6" w:rsidRPr="0039123B" w:rsidRDefault="00BC7712" w:rsidP="000F05FE">
                        <w:pPr>
                          <w:spacing w:before="240" w:after="100"/>
                          <w:ind w:left="142" w:right="85"/>
                          <w:jc w:val="center"/>
                          <w:rPr>
                            <w:rFonts w:asciiTheme="majorHAnsi" w:eastAsiaTheme="majorEastAsia" w:hAnsiTheme="majorHAnsi" w:cstheme="majorHAnsi"/>
                            <w:b/>
                            <w:bCs/>
                            <w:color w:val="A01A1A"/>
                            <w:sz w:val="18"/>
                            <w:szCs w:val="18"/>
                            <w:lang w:val="de-CH"/>
                          </w:rPr>
                        </w:pPr>
                        <w:r w:rsidRPr="0039123B">
                          <w:rPr>
                            <w:rFonts w:asciiTheme="majorHAnsi" w:eastAsiaTheme="majorEastAsia" w:hAnsiTheme="majorHAnsi" w:cstheme="majorHAnsi"/>
                            <w:b/>
                            <w:bCs/>
                            <w:color w:val="A01A1A"/>
                            <w:sz w:val="18"/>
                            <w:szCs w:val="18"/>
                            <w:lang w:val="de-CH"/>
                          </w:rPr>
                          <w:t>AUFZUGSYSTEME</w:t>
                        </w:r>
                        <w:r w:rsidR="000F05FE" w:rsidRPr="0039123B">
                          <w:rPr>
                            <w:rFonts w:asciiTheme="majorHAnsi" w:eastAsiaTheme="majorEastAsia" w:hAnsiTheme="majorHAnsi" w:cstheme="majorHAnsi"/>
                            <w:b/>
                            <w:bCs/>
                            <w:color w:val="A01A1A"/>
                            <w:sz w:val="18"/>
                            <w:szCs w:val="18"/>
                            <w:lang w:val="de-CH"/>
                          </w:rPr>
                          <w:t>:</w:t>
                        </w:r>
                      </w:p>
                      <w:p w14:paraId="79FDF38F" w14:textId="77777777" w:rsidR="0039123B" w:rsidRPr="004D6FE8" w:rsidRDefault="0039123B" w:rsidP="0039123B">
                        <w:pPr>
                          <w:spacing w:before="120" w:after="240"/>
                          <w:ind w:left="142" w:right="85"/>
                          <w:jc w:val="center"/>
                          <w:rPr>
                            <w:rFonts w:asciiTheme="majorHAnsi" w:eastAsiaTheme="majorEastAsia" w:hAnsiTheme="majorHAnsi" w:cstheme="majorHAnsi"/>
                            <w:i/>
                            <w:iCs/>
                            <w:color w:val="A01A1A"/>
                            <w:sz w:val="18"/>
                            <w:szCs w:val="18"/>
                            <w:lang w:val="de-CH"/>
                          </w:rPr>
                        </w:pPr>
                        <w:r w:rsidRPr="004D6FE8">
                          <w:rPr>
                            <w:rFonts w:asciiTheme="majorHAnsi" w:eastAsiaTheme="majorEastAsia" w:hAnsiTheme="majorHAnsi" w:cstheme="majorHAnsi"/>
                            <w:i/>
                            <w:iCs/>
                            <w:color w:val="A01A1A"/>
                            <w:sz w:val="18"/>
                            <w:szCs w:val="18"/>
                            <w:lang w:val="de-CH"/>
                          </w:rPr>
                          <w:t>Planung / Bestellung von materiellen / personellen Ressourcen &amp; verschiedene Notizen</w:t>
                        </w:r>
                      </w:p>
                      <w:p w14:paraId="4F8F6065" w14:textId="3366946E" w:rsidR="002614B6" w:rsidRPr="009A540D" w:rsidRDefault="009A540D" w:rsidP="00EF21C4">
                        <w:pPr>
                          <w:pBdr>
                            <w:bottom w:val="single" w:sz="4" w:space="1" w:color="C00000"/>
                          </w:pBdr>
                          <w:spacing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personelle Ressourcen, die geplant / informiert / geschult werden müssen</w:t>
                        </w:r>
                        <w:r w:rsidR="000F05FE" w:rsidRPr="009A540D">
                          <w:rPr>
                            <w:rFonts w:asciiTheme="majorHAnsi" w:eastAsiaTheme="majorEastAsia" w:hAnsiTheme="majorHAnsi" w:cstheme="majorHAnsi"/>
                            <w:b/>
                            <w:bCs/>
                            <w:color w:val="A01A1A"/>
                            <w:sz w:val="18"/>
                            <w:szCs w:val="18"/>
                            <w:lang w:val="de-CH"/>
                          </w:rPr>
                          <w:t>:</w:t>
                        </w:r>
                      </w:p>
                      <w:p w14:paraId="4B8AFBFE" w14:textId="4B47358F"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3CCE576" w14:textId="6E5661D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7AC32F01" w14:textId="417CE765"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49C19C" w14:textId="4EB2FBF4"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34A985BD" w14:textId="74F35EE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F92BDF7" w14:textId="72741F5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A967BE7" w14:textId="77777777" w:rsidR="00F405F5" w:rsidRDefault="00F405F5" w:rsidP="00F405F5">
                        <w:pPr>
                          <w:spacing w:before="240" w:after="240"/>
                          <w:ind w:left="142" w:right="85"/>
                          <w:jc w:val="both"/>
                          <w:rPr>
                            <w:rFonts w:asciiTheme="majorHAnsi" w:eastAsiaTheme="majorEastAsia" w:hAnsiTheme="majorHAnsi" w:cstheme="majorHAnsi"/>
                            <w:b/>
                            <w:bCs/>
                            <w:color w:val="A01A1A"/>
                            <w:sz w:val="18"/>
                            <w:szCs w:val="18"/>
                          </w:rPr>
                        </w:pPr>
                      </w:p>
                      <w:p w14:paraId="4914439D" w14:textId="16910D16" w:rsidR="000F05FE" w:rsidRPr="002D6329" w:rsidRDefault="002D6329" w:rsidP="00EF21C4">
                        <w:pPr>
                          <w:pBdr>
                            <w:bottom w:val="single" w:sz="4" w:space="1" w:color="C00000"/>
                          </w:pBdr>
                          <w:spacing w:before="240" w:after="240"/>
                          <w:ind w:left="142" w:right="85"/>
                          <w:jc w:val="both"/>
                          <w:rPr>
                            <w:rFonts w:asciiTheme="majorHAnsi" w:eastAsiaTheme="majorEastAsia" w:hAnsiTheme="majorHAnsi" w:cstheme="majorHAnsi"/>
                            <w:b/>
                            <w:bCs/>
                            <w:color w:val="A01A1A"/>
                            <w:sz w:val="18"/>
                            <w:szCs w:val="18"/>
                            <w:lang w:val="de-CH"/>
                          </w:rPr>
                        </w:pPr>
                        <w:r w:rsidRPr="004D6FE8">
                          <w:rPr>
                            <w:rFonts w:asciiTheme="majorHAnsi" w:eastAsiaTheme="majorEastAsia" w:hAnsiTheme="majorHAnsi" w:cstheme="majorHAnsi"/>
                            <w:b/>
                            <w:bCs/>
                            <w:color w:val="A01A1A"/>
                            <w:sz w:val="18"/>
                            <w:szCs w:val="18"/>
                            <w:lang w:val="de-CH"/>
                          </w:rPr>
                          <w:t>Besondere Anschaffungen, die getätigt werden müssen, um die ermittelte Strategie umzusetzen</w:t>
                        </w:r>
                        <w:r w:rsidR="00D278AB" w:rsidRPr="002D6329">
                          <w:rPr>
                            <w:rFonts w:asciiTheme="majorHAnsi" w:eastAsiaTheme="majorEastAsia" w:hAnsiTheme="majorHAnsi" w:cstheme="majorHAnsi"/>
                            <w:b/>
                            <w:bCs/>
                            <w:color w:val="A01A1A"/>
                            <w:sz w:val="18"/>
                            <w:szCs w:val="18"/>
                            <w:lang w:val="de-CH"/>
                          </w:rPr>
                          <w:t>:</w:t>
                        </w:r>
                      </w:p>
                      <w:p w14:paraId="2972A79E" w14:textId="365178C8"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E951A1D" w14:textId="51DD2619"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917897A" w14:textId="28B25CDB"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0701D6FB" w14:textId="5F571FBD"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6CA0FD80" w14:textId="722C8BC6" w:rsidR="000F05FE" w:rsidRPr="00F405F5" w:rsidRDefault="00F405F5" w:rsidP="00F405F5">
                        <w:pPr>
                          <w:pStyle w:val="ListParagraph"/>
                          <w:numPr>
                            <w:ilvl w:val="0"/>
                            <w:numId w:val="6"/>
                          </w:numPr>
                          <w:spacing w:after="80"/>
                          <w:ind w:left="499" w:right="85" w:hanging="357"/>
                          <w:contextualSpacing w:val="0"/>
                          <w:jc w:val="both"/>
                          <w:rPr>
                            <w:rFonts w:asciiTheme="majorHAnsi" w:eastAsiaTheme="majorEastAsia" w:hAnsiTheme="majorHAnsi" w:cstheme="majorHAnsi"/>
                            <w:color w:val="A01A1A"/>
                            <w:sz w:val="18"/>
                            <w:szCs w:val="18"/>
                          </w:rPr>
                        </w:pPr>
                        <w:r>
                          <w:rPr>
                            <w:rFonts w:asciiTheme="majorHAnsi" w:eastAsiaTheme="majorEastAsia" w:hAnsiTheme="majorHAnsi" w:cstheme="majorHAnsi"/>
                            <w:color w:val="A01A1A"/>
                            <w:sz w:val="18"/>
                            <w:szCs w:val="18"/>
                          </w:rPr>
                          <w:t>…</w:t>
                        </w:r>
                      </w:p>
                      <w:p w14:paraId="20361BAE" w14:textId="77777777" w:rsidR="000F05FE" w:rsidRDefault="000F05FE" w:rsidP="002614B6">
                        <w:pPr>
                          <w:spacing w:after="100"/>
                          <w:ind w:left="142" w:right="85"/>
                          <w:jc w:val="both"/>
                          <w:rPr>
                            <w:rFonts w:asciiTheme="majorHAnsi" w:eastAsiaTheme="majorEastAsia" w:hAnsiTheme="majorHAnsi" w:cstheme="majorHAnsi"/>
                            <w:color w:val="A01A1A"/>
                            <w:sz w:val="18"/>
                            <w:szCs w:val="18"/>
                          </w:rPr>
                        </w:pPr>
                      </w:p>
                      <w:p w14:paraId="636E83DD" w14:textId="77777777" w:rsidR="00F405F5" w:rsidRPr="00B52745" w:rsidRDefault="00F405F5" w:rsidP="002614B6">
                        <w:pPr>
                          <w:spacing w:after="100"/>
                          <w:ind w:left="142" w:right="85"/>
                          <w:jc w:val="both"/>
                          <w:rPr>
                            <w:rFonts w:asciiTheme="majorHAnsi" w:eastAsiaTheme="majorEastAsia" w:hAnsiTheme="majorHAnsi" w:cstheme="majorHAnsi"/>
                            <w:color w:val="A01A1A"/>
                            <w:sz w:val="18"/>
                            <w:szCs w:val="18"/>
                          </w:rPr>
                        </w:pPr>
                      </w:p>
                      <w:p w14:paraId="1EBFE7EF" w14:textId="6B7E2D39" w:rsidR="000F05FE" w:rsidRDefault="00855A65" w:rsidP="00EF21C4">
                        <w:pPr>
                          <w:pBdr>
                            <w:bottom w:val="single" w:sz="4" w:space="1" w:color="C00000"/>
                          </w:pBdr>
                          <w:spacing w:before="240" w:after="120"/>
                          <w:ind w:left="142" w:right="85"/>
                          <w:jc w:val="both"/>
                          <w:rPr>
                            <w:rFonts w:asciiTheme="majorHAnsi" w:eastAsiaTheme="majorEastAsia" w:hAnsiTheme="majorHAnsi" w:cstheme="majorHAnsi"/>
                            <w:b/>
                            <w:bCs/>
                            <w:color w:val="A01A1A"/>
                            <w:sz w:val="18"/>
                            <w:szCs w:val="18"/>
                          </w:rPr>
                        </w:pPr>
                        <w:r w:rsidRPr="002718B4">
                          <w:rPr>
                            <w:rFonts w:asciiTheme="majorHAnsi" w:eastAsiaTheme="majorEastAsia" w:hAnsiTheme="majorHAnsi" w:cstheme="majorHAnsi"/>
                            <w:b/>
                            <w:bCs/>
                            <w:color w:val="A01A1A"/>
                            <w:sz w:val="18"/>
                            <w:szCs w:val="18"/>
                            <w:lang w:val="de-CH"/>
                          </w:rPr>
                          <w:t>Freies Feld / Verschiedene Bemerkungen</w:t>
                        </w:r>
                        <w:r w:rsidR="00D278AB" w:rsidRPr="00B52745">
                          <w:rPr>
                            <w:rFonts w:asciiTheme="majorHAnsi" w:eastAsiaTheme="majorEastAsia" w:hAnsiTheme="majorHAnsi" w:cstheme="majorHAnsi"/>
                            <w:b/>
                            <w:bCs/>
                            <w:color w:val="A01A1A"/>
                            <w:sz w:val="18"/>
                            <w:szCs w:val="18"/>
                          </w:rPr>
                          <w:t>:</w:t>
                        </w:r>
                      </w:p>
                      <w:p w14:paraId="464B55F8" w14:textId="688441E8" w:rsidR="00F405F5" w:rsidRPr="00F405F5" w:rsidRDefault="00F405F5" w:rsidP="00F405F5">
                        <w:pPr>
                          <w:spacing w:before="240" w:after="120"/>
                          <w:ind w:left="142" w:right="85"/>
                          <w:jc w:val="both"/>
                          <w:rPr>
                            <w:rFonts w:asciiTheme="majorHAnsi" w:eastAsiaTheme="majorEastAsia" w:hAnsiTheme="majorHAnsi" w:cstheme="majorHAnsi"/>
                            <w:color w:val="A01A1A"/>
                            <w:sz w:val="18"/>
                            <w:szCs w:val="18"/>
                          </w:rPr>
                        </w:pPr>
                        <w:r w:rsidRPr="00F405F5">
                          <w:rPr>
                            <w:rFonts w:asciiTheme="majorHAnsi" w:eastAsiaTheme="majorEastAsia" w:hAnsiTheme="majorHAnsi" w:cstheme="majorHAnsi"/>
                            <w:color w:val="A01A1A"/>
                            <w:sz w:val="18"/>
                            <w:szCs w:val="18"/>
                          </w:rPr>
                          <w:t>…</w:t>
                        </w:r>
                      </w:p>
                    </w:txbxContent>
                  </v:textbox>
                </v:roundrect>
                <v:oval id="Ellipse 7" o:spid="_x0000_s1038" style="position:absolute;top:1033;width:9607;height:30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" fillcolor="white [3212]" stroked="f" strokeweight="1pt">
                  <v:stroke joinstyle="miter"/>
                </v:oval>
                <v:shape id="Image 1008604849" o:spid="_x0000_s1039" type="#_x0000_t75" alt="Une image contenant Graphique, Police, symbole, capture d’écran&#10;&#10;Description générée automatiquement" style="position:absolute;left:5724;width:3563;height:344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">
                  <v:imagedata r:id="rId17" o:title="Une image contenant Graphique, Police, symbole, capture d’écran&#10;&#10;Description générée automatiquement"/>
                </v:shape>
              </v:group>
            </w:pict>
          </mc:Fallback>
        </mc:AlternateContent>
      </w:r>
      <w:r w:rsidR="00BC7712" w:rsidRPr="00AA4D90">
        <w:rPr>
          <w:bCs/>
          <w:lang w:val="de-DE"/>
        </w:rPr>
        <w:t>EVENTUELLE BESTELLUNGEN &amp; VORBEREITUNGEN (</w:t>
      </w:r>
      <w:r w:rsidR="00BC7712" w:rsidRPr="00AA4D90">
        <w:rPr>
          <w:lang w:val="de-DE"/>
        </w:rPr>
        <w:t>Seite an die zuständige Stelle weiterleiten</w:t>
      </w:r>
      <w:r w:rsidR="00EF21C4" w:rsidRPr="00AA4D90">
        <w:rPr>
          <w:lang w:val="de-DE"/>
        </w:rPr>
        <w:t>)</w:t>
      </w:r>
    </w:p>
    <w:p w14:paraId="0AA6FB4E" w14:textId="14BFFFFA" w:rsidR="002614B6" w:rsidRPr="00AA4D90" w:rsidRDefault="002614B6" w:rsidP="00CB4154">
      <w:pPr>
        <w:spacing w:after="120"/>
        <w:rPr>
          <w:rFonts w:ascii="Calibri Light" w:hAnsi="Calibri Light" w:cs="Calibri Light"/>
          <w:sz w:val="18"/>
          <w:szCs w:val="18"/>
          <w:lang w:val="de-DE"/>
        </w:rPr>
      </w:pPr>
    </w:p>
    <w:p w14:paraId="79B9D787" w14:textId="2E11C448" w:rsidR="002614B6" w:rsidRPr="00AA4D90" w:rsidRDefault="002614B6" w:rsidP="00CB4154">
      <w:pPr>
        <w:spacing w:after="120"/>
        <w:rPr>
          <w:rFonts w:ascii="Calibri Light" w:hAnsi="Calibri Light" w:cs="Calibri Light"/>
          <w:sz w:val="18"/>
          <w:szCs w:val="18"/>
          <w:lang w:val="de-DE"/>
        </w:rPr>
      </w:pPr>
    </w:p>
    <w:p w14:paraId="11D22031" w14:textId="6D35F6D7" w:rsidR="002614B6" w:rsidRPr="00AA4D90" w:rsidRDefault="002614B6" w:rsidP="00CB4154">
      <w:pPr>
        <w:spacing w:after="120"/>
        <w:rPr>
          <w:rFonts w:ascii="Calibri Light" w:hAnsi="Calibri Light" w:cs="Calibri Light"/>
          <w:sz w:val="18"/>
          <w:szCs w:val="18"/>
          <w:lang w:val="de-DE"/>
        </w:rPr>
      </w:pPr>
    </w:p>
    <w:p w14:paraId="6CCD1B3E" w14:textId="26C6EAF4" w:rsidR="002614B6" w:rsidRPr="00AA4D90" w:rsidRDefault="002614B6" w:rsidP="00CB4154">
      <w:pPr>
        <w:spacing w:after="120"/>
        <w:rPr>
          <w:rFonts w:ascii="Calibri Light" w:hAnsi="Calibri Light" w:cs="Calibri Light"/>
          <w:sz w:val="18"/>
          <w:szCs w:val="18"/>
          <w:lang w:val="de-DE"/>
        </w:rPr>
      </w:pPr>
    </w:p>
    <w:p w14:paraId="40732387" w14:textId="568FFF8B" w:rsidR="002614B6" w:rsidRPr="00AA4D90" w:rsidRDefault="002614B6" w:rsidP="00CB4154">
      <w:pPr>
        <w:spacing w:after="120"/>
        <w:rPr>
          <w:rFonts w:ascii="Calibri Light" w:hAnsi="Calibri Light" w:cs="Calibri Light"/>
          <w:sz w:val="18"/>
          <w:szCs w:val="18"/>
          <w:lang w:val="de-DE"/>
        </w:rPr>
      </w:pPr>
    </w:p>
    <w:p w14:paraId="15DEA07E" w14:textId="5E21CF58" w:rsidR="002614B6" w:rsidRPr="00AA4D90" w:rsidRDefault="002614B6" w:rsidP="00CB4154">
      <w:pPr>
        <w:spacing w:after="120"/>
        <w:rPr>
          <w:rFonts w:ascii="Calibri Light" w:hAnsi="Calibri Light" w:cs="Calibri Light"/>
          <w:sz w:val="18"/>
          <w:szCs w:val="18"/>
          <w:lang w:val="de-DE"/>
        </w:rPr>
      </w:pPr>
    </w:p>
    <w:p w14:paraId="11A6DB3D" w14:textId="0543A1B5" w:rsidR="002614B6" w:rsidRPr="00AA4D90" w:rsidRDefault="002614B6" w:rsidP="00CB4154">
      <w:pPr>
        <w:spacing w:after="120"/>
        <w:rPr>
          <w:rFonts w:ascii="Calibri Light" w:hAnsi="Calibri Light" w:cs="Calibri Light"/>
          <w:sz w:val="18"/>
          <w:szCs w:val="18"/>
          <w:lang w:val="de-DE"/>
        </w:rPr>
      </w:pPr>
    </w:p>
    <w:p w14:paraId="21E2DF0D" w14:textId="24FCB570" w:rsidR="002614B6" w:rsidRPr="00AA4D90" w:rsidRDefault="002614B6" w:rsidP="00CB4154">
      <w:pPr>
        <w:spacing w:after="120"/>
        <w:rPr>
          <w:rFonts w:ascii="Calibri Light" w:hAnsi="Calibri Light" w:cs="Calibri Light"/>
          <w:sz w:val="18"/>
          <w:szCs w:val="18"/>
          <w:lang w:val="de-DE"/>
        </w:rPr>
      </w:pPr>
    </w:p>
    <w:p w14:paraId="19A61A7B" w14:textId="117EE285" w:rsidR="002614B6" w:rsidRPr="00AA4D90" w:rsidRDefault="002614B6" w:rsidP="00CB4154">
      <w:pPr>
        <w:spacing w:after="120"/>
        <w:rPr>
          <w:rFonts w:ascii="Calibri Light" w:hAnsi="Calibri Light" w:cs="Calibri Light"/>
          <w:sz w:val="18"/>
          <w:szCs w:val="18"/>
          <w:lang w:val="de-DE"/>
        </w:rPr>
      </w:pPr>
    </w:p>
    <w:p w14:paraId="43B3A4E5" w14:textId="0FD67C73" w:rsidR="002614B6" w:rsidRPr="00AA4D90" w:rsidRDefault="002614B6" w:rsidP="00CB4154">
      <w:pPr>
        <w:spacing w:after="120"/>
        <w:rPr>
          <w:rFonts w:ascii="Calibri Light" w:hAnsi="Calibri Light" w:cs="Calibri Light"/>
          <w:sz w:val="18"/>
          <w:szCs w:val="18"/>
          <w:lang w:val="de-DE"/>
        </w:rPr>
      </w:pPr>
    </w:p>
    <w:p w14:paraId="220B2C8D" w14:textId="6DE96629" w:rsidR="002614B6" w:rsidRPr="00AA4D90" w:rsidRDefault="002614B6" w:rsidP="00CB4154">
      <w:pPr>
        <w:spacing w:after="120"/>
        <w:rPr>
          <w:rFonts w:ascii="Calibri Light" w:hAnsi="Calibri Light" w:cs="Calibri Light"/>
          <w:sz w:val="18"/>
          <w:szCs w:val="18"/>
          <w:lang w:val="de-DE"/>
        </w:rPr>
      </w:pPr>
    </w:p>
    <w:p w14:paraId="4D41B122" w14:textId="2291ECBC" w:rsidR="002614B6" w:rsidRPr="00AA4D90" w:rsidRDefault="002614B6" w:rsidP="00CB4154">
      <w:pPr>
        <w:spacing w:after="120"/>
        <w:rPr>
          <w:rFonts w:ascii="Calibri Light" w:hAnsi="Calibri Light" w:cs="Calibri Light"/>
          <w:sz w:val="18"/>
          <w:szCs w:val="18"/>
          <w:lang w:val="de-DE"/>
        </w:rPr>
      </w:pPr>
    </w:p>
    <w:p w14:paraId="54584EDB" w14:textId="5257ADE6" w:rsidR="002614B6" w:rsidRPr="00AA4D90" w:rsidRDefault="002614B6" w:rsidP="00CB4154">
      <w:pPr>
        <w:spacing w:after="120"/>
        <w:rPr>
          <w:rFonts w:ascii="Calibri Light" w:hAnsi="Calibri Light" w:cs="Calibri Light"/>
          <w:sz w:val="18"/>
          <w:szCs w:val="18"/>
          <w:lang w:val="de-DE"/>
        </w:rPr>
      </w:pPr>
    </w:p>
    <w:p w14:paraId="613F5DDC" w14:textId="6D4B6809" w:rsidR="002614B6" w:rsidRPr="00AA4D90" w:rsidRDefault="002614B6" w:rsidP="00CB4154">
      <w:pPr>
        <w:spacing w:after="120"/>
        <w:rPr>
          <w:rFonts w:ascii="Calibri Light" w:hAnsi="Calibri Light" w:cs="Calibri Light"/>
          <w:sz w:val="18"/>
          <w:szCs w:val="18"/>
          <w:lang w:val="de-DE"/>
        </w:rPr>
      </w:pPr>
    </w:p>
    <w:p w14:paraId="50239B25" w14:textId="78AD4595" w:rsidR="002614B6" w:rsidRPr="00AA4D90" w:rsidRDefault="002614B6" w:rsidP="00CB4154">
      <w:pPr>
        <w:spacing w:after="120"/>
        <w:rPr>
          <w:rFonts w:ascii="Calibri Light" w:hAnsi="Calibri Light" w:cs="Calibri Light"/>
          <w:sz w:val="18"/>
          <w:szCs w:val="18"/>
          <w:lang w:val="de-DE"/>
        </w:rPr>
      </w:pPr>
    </w:p>
    <w:p w14:paraId="07BA6DBA" w14:textId="164FA0DF" w:rsidR="002614B6" w:rsidRPr="00AA4D90" w:rsidRDefault="002614B6" w:rsidP="00CB4154">
      <w:pPr>
        <w:spacing w:after="120"/>
        <w:rPr>
          <w:rFonts w:ascii="Calibri Light" w:hAnsi="Calibri Light" w:cs="Calibri Light"/>
          <w:sz w:val="18"/>
          <w:szCs w:val="18"/>
          <w:lang w:val="de-DE"/>
        </w:rPr>
      </w:pPr>
    </w:p>
    <w:p w14:paraId="052BE8E6" w14:textId="062C4662" w:rsidR="002614B6" w:rsidRPr="00AA4D90" w:rsidRDefault="002614B6" w:rsidP="00CB4154">
      <w:pPr>
        <w:spacing w:after="120"/>
        <w:rPr>
          <w:rFonts w:ascii="Calibri Light" w:hAnsi="Calibri Light" w:cs="Calibri Light"/>
          <w:sz w:val="18"/>
          <w:szCs w:val="18"/>
          <w:lang w:val="de-DE"/>
        </w:rPr>
      </w:pPr>
    </w:p>
    <w:p w14:paraId="0E43D0C8" w14:textId="5D9CE986" w:rsidR="002614B6" w:rsidRPr="00AA4D90" w:rsidRDefault="002614B6" w:rsidP="00CB4154">
      <w:pPr>
        <w:spacing w:after="120"/>
        <w:rPr>
          <w:rFonts w:ascii="Calibri Light" w:hAnsi="Calibri Light" w:cs="Calibri Light"/>
          <w:sz w:val="18"/>
          <w:szCs w:val="18"/>
          <w:lang w:val="de-DE"/>
        </w:rPr>
      </w:pPr>
    </w:p>
    <w:p w14:paraId="45E3EF30" w14:textId="51E4B36B" w:rsidR="002614B6" w:rsidRPr="00AA4D90" w:rsidRDefault="002614B6" w:rsidP="00CB4154">
      <w:pPr>
        <w:spacing w:after="120"/>
        <w:rPr>
          <w:rFonts w:ascii="Calibri Light" w:hAnsi="Calibri Light" w:cs="Calibri Light"/>
          <w:sz w:val="18"/>
          <w:szCs w:val="18"/>
          <w:lang w:val="de-DE"/>
        </w:rPr>
      </w:pPr>
    </w:p>
    <w:p w14:paraId="656DA450" w14:textId="593BC18C" w:rsidR="002614B6" w:rsidRPr="00AA4D90" w:rsidRDefault="002614B6" w:rsidP="00CB4154">
      <w:pPr>
        <w:spacing w:after="120"/>
        <w:rPr>
          <w:rFonts w:ascii="Calibri Light" w:hAnsi="Calibri Light" w:cs="Calibri Light"/>
          <w:sz w:val="18"/>
          <w:szCs w:val="18"/>
          <w:lang w:val="de-DE"/>
        </w:rPr>
      </w:pPr>
    </w:p>
    <w:p w14:paraId="18811F49" w14:textId="65BA5E7C" w:rsidR="002614B6" w:rsidRPr="00AA4D90" w:rsidRDefault="002614B6" w:rsidP="00CB4154">
      <w:pPr>
        <w:spacing w:after="120"/>
        <w:rPr>
          <w:rFonts w:ascii="Calibri Light" w:hAnsi="Calibri Light" w:cs="Calibri Light"/>
          <w:sz w:val="18"/>
          <w:szCs w:val="18"/>
          <w:lang w:val="de-DE"/>
        </w:rPr>
      </w:pPr>
    </w:p>
    <w:p w14:paraId="2867A8FD" w14:textId="00E31ABC" w:rsidR="002614B6" w:rsidRPr="00AA4D90" w:rsidRDefault="002614B6" w:rsidP="00CB4154">
      <w:pPr>
        <w:spacing w:after="120"/>
        <w:rPr>
          <w:rFonts w:ascii="Calibri Light" w:hAnsi="Calibri Light" w:cs="Calibri Light"/>
          <w:sz w:val="18"/>
          <w:szCs w:val="18"/>
          <w:lang w:val="de-DE"/>
        </w:rPr>
      </w:pPr>
    </w:p>
    <w:p w14:paraId="1D873B78" w14:textId="77777777" w:rsidR="002614B6" w:rsidRPr="00AA4D90" w:rsidRDefault="002614B6" w:rsidP="00CB4154">
      <w:pPr>
        <w:spacing w:after="120"/>
        <w:rPr>
          <w:rFonts w:ascii="Calibri Light" w:hAnsi="Calibri Light" w:cs="Calibri Light"/>
          <w:sz w:val="18"/>
          <w:szCs w:val="18"/>
          <w:lang w:val="de-DE"/>
        </w:rPr>
      </w:pPr>
    </w:p>
    <w:p w14:paraId="0EF0FE72" w14:textId="22D753F1" w:rsidR="002614B6" w:rsidRPr="00AA4D90" w:rsidRDefault="002614B6" w:rsidP="00CB4154">
      <w:pPr>
        <w:spacing w:after="120"/>
        <w:rPr>
          <w:rFonts w:ascii="Calibri Light" w:hAnsi="Calibri Light" w:cs="Calibri Light"/>
          <w:sz w:val="18"/>
          <w:szCs w:val="18"/>
          <w:lang w:val="de-DE"/>
        </w:rPr>
      </w:pPr>
    </w:p>
    <w:p w14:paraId="0AA76468" w14:textId="5301A564" w:rsidR="002614B6" w:rsidRPr="00AA4D90" w:rsidRDefault="002614B6" w:rsidP="00CB4154">
      <w:pPr>
        <w:spacing w:after="120"/>
        <w:rPr>
          <w:rFonts w:ascii="Calibri Light" w:hAnsi="Calibri Light" w:cs="Calibri Light"/>
          <w:sz w:val="18"/>
          <w:szCs w:val="18"/>
          <w:lang w:val="de-DE"/>
        </w:rPr>
      </w:pPr>
    </w:p>
    <w:p w14:paraId="370FCC28" w14:textId="774F34F6" w:rsidR="002614B6" w:rsidRPr="00AA4D90" w:rsidRDefault="002614B6" w:rsidP="00CB4154">
      <w:pPr>
        <w:spacing w:after="120"/>
        <w:rPr>
          <w:rFonts w:ascii="Calibri Light" w:hAnsi="Calibri Light" w:cs="Calibri Light"/>
          <w:sz w:val="18"/>
          <w:szCs w:val="18"/>
          <w:lang w:val="de-DE"/>
        </w:rPr>
      </w:pPr>
    </w:p>
    <w:p w14:paraId="53E1AAE2" w14:textId="5F446519" w:rsidR="002614B6" w:rsidRPr="00AA4D90" w:rsidRDefault="002614B6" w:rsidP="00CB4154">
      <w:pPr>
        <w:spacing w:after="120"/>
        <w:rPr>
          <w:rFonts w:ascii="Calibri Light" w:hAnsi="Calibri Light" w:cs="Calibri Light"/>
          <w:sz w:val="18"/>
          <w:szCs w:val="18"/>
          <w:lang w:val="de-DE"/>
        </w:rPr>
      </w:pPr>
    </w:p>
    <w:p w14:paraId="7BC3EC0A" w14:textId="1DC85457" w:rsidR="00C8626E" w:rsidRPr="00AA4D90" w:rsidRDefault="00C8626E" w:rsidP="00CB4154">
      <w:pPr>
        <w:spacing w:after="120"/>
        <w:rPr>
          <w:rFonts w:ascii="Calibri Light" w:hAnsi="Calibri Light" w:cs="Calibri Light"/>
          <w:sz w:val="18"/>
          <w:szCs w:val="18"/>
          <w:lang w:val="de-DE"/>
        </w:rPr>
      </w:pPr>
    </w:p>
    <w:p w14:paraId="2B71F6C3" w14:textId="713516B6" w:rsidR="00F405F5" w:rsidRPr="00AA4D90" w:rsidRDefault="00F405F5" w:rsidP="005752C2">
      <w:pPr>
        <w:spacing w:after="120"/>
        <w:rPr>
          <w:rFonts w:ascii="Calibri Light" w:hAnsi="Calibri Light" w:cs="Calibri Light"/>
          <w:color w:val="165DFA"/>
          <w:sz w:val="18"/>
          <w:szCs w:val="18"/>
          <w:lang w:val="de-DE"/>
        </w:rPr>
      </w:pPr>
    </w:p>
    <w:p w14:paraId="67D0341A" w14:textId="77777777" w:rsidR="00CD56C0" w:rsidRPr="00AA4D90" w:rsidRDefault="00C47470" w:rsidP="00CD56C0">
      <w:pPr>
        <w:tabs>
          <w:tab w:val="left" w:pos="4111"/>
          <w:tab w:val="left" w:pos="6521"/>
        </w:tabs>
        <w:spacing w:before="1320" w:after="720"/>
        <w:rPr>
          <w:rFonts w:ascii="Calibri Light" w:hAnsi="Calibri Light" w:cs="Calibri Light"/>
          <w:b/>
          <w:bCs/>
          <w:sz w:val="18"/>
          <w:szCs w:val="18"/>
          <w:lang w:val="de-DE"/>
        </w:rPr>
      </w:pPr>
      <w:r w:rsidRPr="00AA4D90">
        <w:rPr>
          <w:rFonts w:ascii="Calibri Light" w:hAnsi="Calibri Light" w:cs="Calibri Light"/>
          <w:noProof/>
          <w:sz w:val="18"/>
          <w:szCs w:val="18"/>
          <w:lang w:val="de-DE"/>
        </w:rPr>
        <mc:AlternateContent>
          <mc:Choice Requires="wps">
            <w:drawing>
              <wp:anchor distT="45720" distB="45720" distL="114300" distR="114300" simplePos="0" relativeHeight="251658240" behindDoc="0" locked="0" layoutInCell="1" allowOverlap="1" wp14:anchorId="4EC83D62" wp14:editId="10786B8E">
                <wp:simplePos x="0" y="0"/>
                <wp:positionH relativeFrom="margin">
                  <wp:posOffset>0</wp:posOffset>
                </wp:positionH>
                <wp:positionV relativeFrom="paragraph">
                  <wp:posOffset>566186</wp:posOffset>
                </wp:positionV>
                <wp:extent cx="2360930" cy="1002182"/>
                <wp:effectExtent l="0" t="0" r="24130" b="26670"/>
                <wp:wrapNone/>
                <wp:docPr id="252686759" name="Textfeld 2526867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002182"/>
                        </a:xfrm>
                        <a:prstGeom prst="rect">
                          <a:avLst/>
                        </a:prstGeom>
                        <a:solidFill>
                          <a:srgbClr val="FFFFFF"/>
                        </a:solidFill>
                        <a:ln w="6350">
                          <a:solidFill>
                            <a:srgbClr val="103643"/>
                          </a:solidFill>
                          <a:prstDash val="dash"/>
                          <a:miter lim="800000"/>
                          <a:headEnd/>
                          <a:tailEnd/>
                        </a:ln>
                      </wps:spPr>
                      <wps:txbx>
                        <w:txbxContent>
                          <w:p w14:paraId="2B3AD9E4" w14:textId="77777777" w:rsidR="00FD36F7" w:rsidRPr="00807862" w:rsidRDefault="00FD36F7" w:rsidP="00FD36F7">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BC5C31E" w14:textId="77777777" w:rsidR="00FD36F7" w:rsidRPr="00807862" w:rsidRDefault="00FD36F7" w:rsidP="00FD36F7">
                            <w:pPr>
                              <w:pStyle w:val="Listenabsatz"/>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CDB0DB8" w14:textId="77777777" w:rsidR="00FD36F7" w:rsidRPr="002718B4" w:rsidRDefault="00FD36F7" w:rsidP="00FD36F7">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AAA320C" w14:textId="77777777" w:rsidR="00FD36F7" w:rsidRPr="002718B4" w:rsidRDefault="00FD36F7" w:rsidP="00FD36F7">
                            <w:pPr>
                              <w:pStyle w:val="Listenabsatz"/>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15099236" w:rsidR="00C47470" w:rsidRPr="00C47470" w:rsidRDefault="00C47470" w:rsidP="00C47470">
                            <w:pPr>
                              <w:pStyle w:val="Listenabsatz"/>
                              <w:numPr>
                                <w:ilvl w:val="0"/>
                                <w:numId w:val="8"/>
                              </w:numPr>
                              <w:rPr>
                                <w:rFonts w:asciiTheme="majorHAnsi" w:hAnsiTheme="majorHAnsi" w:cstheme="majorHAnsi"/>
                                <w:sz w:val="18"/>
                                <w:szCs w:val="18"/>
                              </w:rPr>
                            </w:pP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v:shape w14:anchorId="4EC83D62" id="Textfeld 252686759" o:spid="_x0000_s1040" type="#_x0000_t202" style="position:absolute;margin-left:0;margin-top:44.6pt;width:185.9pt;height:78.9pt;z-index:251658240;visibility:visible;mso-wrap-style:square;mso-width-percent:400;mso-height-percent:0;mso-wrap-distance-left:9pt;mso-wrap-distance-top:3.6pt;mso-wrap-distance-right:9pt;mso-wrap-distance-bottom:3.6pt;mso-position-horizontal:absolute;mso-position-horizontal-relative:margin;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" strokecolor="#103643" strokeweight=".5pt">
                <v:stroke dashstyle="dash"/>
                <v:textbox>
                  <w:txbxContent>
                    <w:p w14:paraId="2B3AD9E4" w14:textId="77777777" w:rsidR="00FD36F7" w:rsidRPr="00807862" w:rsidRDefault="00FD36F7" w:rsidP="00FD36F7">
                      <w:pPr>
                        <w:rPr>
                          <w:rFonts w:asciiTheme="majorHAnsi" w:hAnsiTheme="majorHAnsi" w:cstheme="majorHAnsi"/>
                          <w:sz w:val="18"/>
                          <w:szCs w:val="18"/>
                          <w:lang w:val="de-CH"/>
                        </w:rPr>
                      </w:pPr>
                      <w:r w:rsidRPr="00807862">
                        <w:rPr>
                          <w:rFonts w:asciiTheme="majorHAnsi" w:hAnsiTheme="majorHAnsi" w:cstheme="majorHAnsi"/>
                          <w:b/>
                          <w:bCs/>
                          <w:color w:val="103643"/>
                          <w:sz w:val="18"/>
                          <w:szCs w:val="18"/>
                          <w:lang w:val="de-CH"/>
                        </w:rPr>
                        <w:t xml:space="preserve">VALIDIERUNG: </w:t>
                      </w:r>
                      <w:r w:rsidRPr="00807862">
                        <w:rPr>
                          <w:rFonts w:asciiTheme="majorHAnsi" w:hAnsiTheme="majorHAnsi" w:cstheme="majorHAnsi"/>
                          <w:sz w:val="18"/>
                          <w:szCs w:val="18"/>
                          <w:lang w:val="de-CH"/>
                        </w:rPr>
                        <w:t>Die Vorbereitung für diese Aktivität gilt als (</w:t>
                      </w:r>
                      <w:r w:rsidRPr="00807862">
                        <w:rPr>
                          <w:rFonts w:asciiTheme="majorHAnsi" w:hAnsiTheme="majorHAnsi" w:cstheme="majorHAnsi"/>
                          <w:sz w:val="18"/>
                          <w:szCs w:val="18"/>
                          <w:u w:val="single"/>
                          <w:lang w:val="de-CH"/>
                        </w:rPr>
                        <w:t>in Excel übertragen</w:t>
                      </w:r>
                      <w:r w:rsidRPr="00807862">
                        <w:rPr>
                          <w:rFonts w:asciiTheme="majorHAnsi" w:hAnsiTheme="majorHAnsi" w:cstheme="majorHAnsi"/>
                          <w:sz w:val="18"/>
                          <w:szCs w:val="18"/>
                          <w:lang w:val="de-CH"/>
                        </w:rPr>
                        <w:t>):</w:t>
                      </w:r>
                    </w:p>
                    <w:p w14:paraId="0BC5C31E" w14:textId="77777777" w:rsidR="00FD36F7" w:rsidRPr="00807862" w:rsidRDefault="00FD36F7" w:rsidP="00FD36F7">
                      <w:pPr>
                        <w:pStyle w:val="ListParagraph"/>
                        <w:numPr>
                          <w:ilvl w:val="0"/>
                          <w:numId w:val="8"/>
                        </w:numPr>
                        <w:rPr>
                          <w:rFonts w:asciiTheme="majorHAnsi" w:hAnsiTheme="majorHAnsi" w:cstheme="majorHAnsi"/>
                          <w:sz w:val="18"/>
                          <w:szCs w:val="18"/>
                          <w:lang w:val="de-CH"/>
                        </w:rPr>
                      </w:pPr>
                      <w:r w:rsidRPr="00807862">
                        <w:rPr>
                          <w:rFonts w:asciiTheme="majorHAnsi" w:hAnsiTheme="majorHAnsi" w:cstheme="majorHAnsi"/>
                          <w:sz w:val="18"/>
                          <w:szCs w:val="18"/>
                          <w:lang w:val="de-CH"/>
                        </w:rPr>
                        <w:t>Erreicht (</w:t>
                      </w:r>
                      <w:r w:rsidRPr="00807862">
                        <w:rPr>
                          <w:rFonts w:asciiTheme="majorHAnsi" w:hAnsiTheme="majorHAnsi" w:cstheme="majorHAnsi"/>
                          <w:i/>
                          <w:iCs/>
                          <w:sz w:val="18"/>
                          <w:szCs w:val="18"/>
                          <w:lang w:val="de-CH"/>
                        </w:rPr>
                        <w:t>bereit</w:t>
                      </w:r>
                      <w:r w:rsidRPr="00807862">
                        <w:rPr>
                          <w:rFonts w:asciiTheme="majorHAnsi" w:hAnsiTheme="majorHAnsi" w:cstheme="majorHAnsi"/>
                          <w:sz w:val="18"/>
                          <w:szCs w:val="18"/>
                          <w:lang w:val="de-CH"/>
                        </w:rPr>
                        <w:t>)</w:t>
                      </w:r>
                    </w:p>
                    <w:p w14:paraId="3CDB0DB8" w14:textId="77777777" w:rsidR="00FD36F7" w:rsidRPr="002718B4" w:rsidRDefault="00FD36F7" w:rsidP="00FD36F7">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Teilweise erreicht</w:t>
                      </w:r>
                    </w:p>
                    <w:p w14:paraId="3AAA320C" w14:textId="77777777" w:rsidR="00FD36F7" w:rsidRPr="002718B4" w:rsidRDefault="00FD36F7" w:rsidP="00FD36F7">
                      <w:pPr>
                        <w:pStyle w:val="ListParagraph"/>
                        <w:numPr>
                          <w:ilvl w:val="0"/>
                          <w:numId w:val="8"/>
                        </w:numPr>
                        <w:rPr>
                          <w:rFonts w:asciiTheme="majorHAnsi" w:hAnsiTheme="majorHAnsi" w:cstheme="majorHAnsi"/>
                          <w:sz w:val="18"/>
                          <w:szCs w:val="18"/>
                          <w:lang w:val="de-CH"/>
                        </w:rPr>
                      </w:pPr>
                      <w:r w:rsidRPr="002718B4">
                        <w:rPr>
                          <w:rFonts w:asciiTheme="majorHAnsi" w:hAnsiTheme="majorHAnsi" w:cstheme="majorHAnsi"/>
                          <w:sz w:val="18"/>
                          <w:szCs w:val="18"/>
                          <w:lang w:val="de-CH"/>
                        </w:rPr>
                        <w:t>Nicht erreicht (</w:t>
                      </w:r>
                      <w:r w:rsidRPr="002718B4">
                        <w:rPr>
                          <w:rFonts w:asciiTheme="majorHAnsi" w:hAnsiTheme="majorHAnsi" w:cstheme="majorHAnsi"/>
                          <w:i/>
                          <w:iCs/>
                          <w:sz w:val="18"/>
                          <w:szCs w:val="18"/>
                          <w:lang w:val="de-CH"/>
                        </w:rPr>
                        <w:t>nicht bereit</w:t>
                      </w:r>
                      <w:r w:rsidRPr="002718B4">
                        <w:rPr>
                          <w:rFonts w:asciiTheme="majorHAnsi" w:hAnsiTheme="majorHAnsi" w:cstheme="majorHAnsi"/>
                          <w:sz w:val="18"/>
                          <w:szCs w:val="18"/>
                          <w:lang w:val="de-CH"/>
                        </w:rPr>
                        <w:t>)</w:t>
                      </w:r>
                    </w:p>
                    <w:p w14:paraId="62E83CC6" w14:textId="15099236" w:rsidR="00C47470" w:rsidRPr="00C47470" w:rsidRDefault="00C47470" w:rsidP="00C47470">
                      <w:pPr>
                        <w:pStyle w:val="ListParagraph"/>
                        <w:numPr>
                          <w:ilvl w:val="0"/>
                          <w:numId w:val="8"/>
                        </w:numPr>
                        <w:rPr>
                          <w:rFonts w:asciiTheme="majorHAnsi" w:hAnsiTheme="majorHAnsi" w:cstheme="majorHAnsi"/>
                          <w:sz w:val="18"/>
                          <w:szCs w:val="18"/>
                        </w:rPr>
                      </w:pPr>
                    </w:p>
                  </w:txbxContent>
                </v:textbox>
                <w10:wrap anchorx="margin"/>
              </v:shape>
            </w:pict>
          </mc:Fallback>
        </mc:AlternateContent>
      </w:r>
      <w:r w:rsidR="00C8626E" w:rsidRPr="00AA4D90">
        <w:rPr>
          <w:rFonts w:ascii="Calibri Light" w:hAnsi="Calibri Light" w:cs="Calibri Light"/>
          <w:b/>
          <w:bCs/>
          <w:sz w:val="18"/>
          <w:szCs w:val="18"/>
          <w:lang w:val="de-DE"/>
        </w:rPr>
        <w:tab/>
      </w:r>
      <w:bookmarkEnd w:id="0"/>
      <w:r w:rsidR="00CD56C0" w:rsidRPr="00AA4D90">
        <w:rPr>
          <w:rFonts w:ascii="Calibri Light" w:hAnsi="Calibri Light" w:cs="Calibri Light"/>
          <w:b/>
          <w:bCs/>
          <w:sz w:val="18"/>
          <w:szCs w:val="18"/>
          <w:lang w:val="de-DE"/>
        </w:rPr>
        <w:t>Name, Vorname und Funktion</w:t>
      </w:r>
      <w:r w:rsidR="00CD56C0" w:rsidRPr="00AA4D90">
        <w:rPr>
          <w:rFonts w:ascii="Calibri Light" w:hAnsi="Calibri Light" w:cs="Calibri Light"/>
          <w:sz w:val="18"/>
          <w:szCs w:val="18"/>
          <w:lang w:val="de-DE"/>
        </w:rPr>
        <w:t xml:space="preserve">: </w:t>
      </w:r>
      <w:r w:rsidR="00CD56C0" w:rsidRPr="00AA4D90">
        <w:rPr>
          <w:rFonts w:ascii="Calibri Light" w:hAnsi="Calibri Light" w:cs="Calibri Light"/>
          <w:b/>
          <w:bCs/>
          <w:sz w:val="18"/>
          <w:szCs w:val="18"/>
          <w:lang w:val="de-DE"/>
        </w:rPr>
        <w:tab/>
      </w:r>
      <w:r w:rsidR="00CD56C0" w:rsidRPr="00AA4D90">
        <w:rPr>
          <w:rFonts w:ascii="Calibri Light" w:hAnsi="Calibri Light" w:cs="Calibri Light"/>
          <w:sz w:val="16"/>
          <w:szCs w:val="16"/>
          <w:lang w:val="de-DE"/>
        </w:rPr>
        <w:t>........................................................................</w:t>
      </w:r>
    </w:p>
    <w:p w14:paraId="60A08E8A" w14:textId="3363C4F5" w:rsidR="00C8626E" w:rsidRPr="00AA4D90" w:rsidRDefault="00CD56C0" w:rsidP="00CD56C0">
      <w:pPr>
        <w:tabs>
          <w:tab w:val="left" w:pos="4111"/>
          <w:tab w:val="left" w:pos="6521"/>
        </w:tabs>
        <w:spacing w:after="120"/>
        <w:rPr>
          <w:rFonts w:ascii="Calibri Light" w:hAnsi="Calibri Light" w:cs="Calibri Light"/>
          <w:sz w:val="18"/>
          <w:szCs w:val="18"/>
          <w:lang w:val="de-DE"/>
        </w:rPr>
      </w:pPr>
      <w:r w:rsidRPr="00AA4D90">
        <w:rPr>
          <w:rFonts w:ascii="Calibri Light" w:hAnsi="Calibri Light" w:cs="Calibri Light"/>
          <w:sz w:val="18"/>
          <w:szCs w:val="18"/>
          <w:lang w:val="de-DE"/>
        </w:rPr>
        <w:tab/>
      </w:r>
      <w:r w:rsidRPr="00AA4D90">
        <w:rPr>
          <w:rFonts w:ascii="Calibri Light" w:hAnsi="Calibri Light" w:cs="Calibri Light"/>
          <w:b/>
          <w:bCs/>
          <w:sz w:val="18"/>
          <w:szCs w:val="18"/>
          <w:lang w:val="de-DE"/>
        </w:rPr>
        <w:t>Datum &amp; Unterschrift:</w:t>
      </w:r>
      <w:r w:rsidRPr="00AA4D90">
        <w:rPr>
          <w:rFonts w:ascii="Calibri Light" w:hAnsi="Calibri Light" w:cs="Calibri Light"/>
          <w:sz w:val="16"/>
          <w:szCs w:val="16"/>
          <w:lang w:val="de-DE"/>
        </w:rPr>
        <w:tab/>
        <w:t>........................................................................</w:t>
      </w:r>
    </w:p>
    <w:sectPr w:rsidR="00C8626E" w:rsidRPr="00AA4D90" w:rsidSect="00313906">
      <w:headerReference w:type="even" r:id="rId18"/>
      <w:headerReference w:type="default" r:id="rId19"/>
      <w:footerReference w:type="even" r:id="rId20"/>
      <w:footerReference w:type="default" r:id="rId21"/>
      <w:headerReference w:type="first" r:id="rId22"/>
      <w:footerReference w:type="first" r:id="rId23"/>
      <w:pgSz w:w="11906" w:h="16838"/>
      <w:pgMar w:top="1134" w:right="1133" w:bottom="993" w:left="1417" w:header="680" w:footer="48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A77EC3" w14:textId="77777777" w:rsidR="00A2310A" w:rsidRDefault="00A2310A" w:rsidP="006D72DC">
      <w:pPr>
        <w:spacing w:after="0" w:line="240" w:lineRule="auto"/>
      </w:pPr>
      <w:r>
        <w:separator/>
      </w:r>
    </w:p>
  </w:endnote>
  <w:endnote w:type="continuationSeparator" w:id="0">
    <w:p w14:paraId="5D92492B" w14:textId="77777777" w:rsidR="00A2310A" w:rsidRDefault="00A2310A" w:rsidP="006D72DC">
      <w:pPr>
        <w:spacing w:after="0" w:line="240" w:lineRule="auto"/>
      </w:pPr>
      <w:r>
        <w:continuationSeparator/>
      </w:r>
    </w:p>
  </w:endnote>
  <w:endnote w:type="continuationNotice" w:id="1">
    <w:p w14:paraId="3E1FBABD" w14:textId="77777777" w:rsidR="00A2310A" w:rsidRDefault="00A231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Roboto">
    <w:altName w:val="Arial"/>
    <w:charset w:val="00"/>
    <w:family w:val="auto"/>
    <w:pitch w:val="variable"/>
    <w:sig w:usb0="E0000AFF" w:usb1="5000217F" w:usb2="00000021"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0C123" w14:textId="77777777" w:rsidR="00B75BF1" w:rsidRDefault="00B75BF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AA9299" w14:textId="46C39DA7" w:rsidR="00BD7431" w:rsidRPr="00D60113" w:rsidRDefault="007A37A3">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4" behindDoc="0" locked="0" layoutInCell="1" allowOverlap="1" wp14:anchorId="6488C5C1" wp14:editId="36CA0A40">
              <wp:simplePos x="0" y="0"/>
              <wp:positionH relativeFrom="page">
                <wp:align>right</wp:align>
              </wp:positionH>
              <wp:positionV relativeFrom="margin">
                <wp:align>bottom</wp:align>
              </wp:positionV>
              <wp:extent cx="1428750" cy="356235"/>
              <wp:effectExtent l="2857" t="0" r="2858" b="0"/>
              <wp:wrapNone/>
              <wp:docPr id="13" name="Textfeld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56235"/>
                      </a:xfrm>
                      <a:prstGeom prst="rect">
                        <a:avLst/>
                      </a:prstGeom>
                      <a:noFill/>
                      <a:ln w="9525">
                        <a:noFill/>
                        <a:miter lim="800000"/>
                        <a:headEnd/>
                        <a:tailEnd/>
                      </a:ln>
                    </wps:spPr>
                    <wps:txbx>
                      <w:txbxContent>
                        <w:p w14:paraId="37A14E74" w14:textId="757DB415"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804FA">
                            <w:rPr>
                              <w:rFonts w:asciiTheme="majorHAnsi" w:hAnsiTheme="majorHAnsi" w:cstheme="majorHAnsi"/>
                              <w:b/>
                              <w:bCs/>
                              <w:color w:val="165DFA"/>
                              <w:sz w:val="14"/>
                              <w:szCs w:val="14"/>
                            </w:rPr>
                            <w:t>3</w:t>
                          </w:r>
                          <w:r w:rsidR="00F70F5D">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B6B5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D6011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D6011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488C5C1" id="_x0000_t202" coordsize="21600,21600" o:spt="202" path="m,l,21600r21600,l21600,xe">
              <v:stroke joinstyle="miter"/>
              <v:path gradientshapeok="t" o:connecttype="rect"/>
            </v:shapetype>
            <v:shape id="Textfeld 13" o:spid="_x0000_s1042" type="#_x0000_t202" style="position:absolute;margin-left:61.3pt;margin-top:0;width:112.5pt;height:28.05pt;rotation:-90;z-index:251658244;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" filled="f" stroked="f">
              <v:textbox>
                <w:txbxContent>
                  <w:p w14:paraId="37A14E74" w14:textId="757DB415" w:rsidR="007A37A3" w:rsidRPr="007F2153" w:rsidRDefault="007A37A3" w:rsidP="007A37A3">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6804FA">
                      <w:rPr>
                        <w:rFonts w:asciiTheme="majorHAnsi" w:hAnsiTheme="majorHAnsi" w:cstheme="majorHAnsi"/>
                        <w:b/>
                        <w:bCs/>
                        <w:color w:val="165DFA"/>
                        <w:sz w:val="14"/>
                        <w:szCs w:val="14"/>
                      </w:rPr>
                      <w:t>3</w:t>
                    </w:r>
                    <w:r w:rsidR="00F70F5D">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B6B5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D60113">
                      <w:rPr>
                        <w:rFonts w:asciiTheme="majorHAnsi" w:hAnsiTheme="majorHAnsi" w:cstheme="majorHAnsi"/>
                        <w:sz w:val="14"/>
                        <w:szCs w:val="14"/>
                      </w:rPr>
                      <w:t>S</w:t>
                    </w:r>
                    <w:r>
                      <w:rPr>
                        <w:rFonts w:asciiTheme="majorHAnsi" w:hAnsiTheme="majorHAnsi" w:cstheme="majorHAnsi"/>
                        <w:sz w:val="14"/>
                        <w:szCs w:val="14"/>
                      </w:rPr>
                      <w:t>.</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PAGE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2</w:t>
                    </w:r>
                    <w:r w:rsidRPr="007A37A3">
                      <w:rPr>
                        <w:rFonts w:asciiTheme="majorHAnsi" w:hAnsiTheme="majorHAnsi" w:cstheme="majorHAnsi"/>
                        <w:b/>
                        <w:bCs/>
                        <w:sz w:val="14"/>
                        <w:szCs w:val="14"/>
                      </w:rPr>
                      <w:fldChar w:fldCharType="end"/>
                    </w:r>
                    <w:r w:rsidRPr="007A37A3">
                      <w:rPr>
                        <w:rFonts w:asciiTheme="majorHAnsi" w:hAnsiTheme="majorHAnsi" w:cstheme="majorHAnsi"/>
                        <w:sz w:val="14"/>
                        <w:szCs w:val="14"/>
                        <w:lang w:val="fr-FR"/>
                      </w:rPr>
                      <w:t xml:space="preserve"> </w:t>
                    </w:r>
                    <w:r w:rsidR="00D60113">
                      <w:rPr>
                        <w:rFonts w:asciiTheme="majorHAnsi" w:hAnsiTheme="majorHAnsi" w:cstheme="majorHAnsi"/>
                        <w:sz w:val="14"/>
                        <w:szCs w:val="14"/>
                        <w:lang w:val="fr-FR"/>
                      </w:rPr>
                      <w:t>von</w:t>
                    </w:r>
                    <w:r w:rsidRPr="007A37A3">
                      <w:rPr>
                        <w:rFonts w:asciiTheme="majorHAnsi" w:hAnsiTheme="majorHAnsi" w:cstheme="majorHAnsi"/>
                        <w:sz w:val="14"/>
                        <w:szCs w:val="14"/>
                        <w:lang w:val="fr-FR"/>
                      </w:rPr>
                      <w:t xml:space="preserve"> </w:t>
                    </w:r>
                    <w:r w:rsidRPr="007A37A3">
                      <w:rPr>
                        <w:rFonts w:asciiTheme="majorHAnsi" w:hAnsiTheme="majorHAnsi" w:cstheme="majorHAnsi"/>
                        <w:b/>
                        <w:bCs/>
                        <w:sz w:val="14"/>
                        <w:szCs w:val="14"/>
                      </w:rPr>
                      <w:fldChar w:fldCharType="begin"/>
                    </w:r>
                    <w:r w:rsidRPr="007A37A3">
                      <w:rPr>
                        <w:rFonts w:asciiTheme="majorHAnsi" w:hAnsiTheme="majorHAnsi" w:cstheme="majorHAnsi"/>
                        <w:b/>
                        <w:bCs/>
                        <w:sz w:val="14"/>
                        <w:szCs w:val="14"/>
                      </w:rPr>
                      <w:instrText>NUMPAGES  \* Arabic  \* MERGEFORMAT</w:instrText>
                    </w:r>
                    <w:r w:rsidRPr="007A37A3">
                      <w:rPr>
                        <w:rFonts w:asciiTheme="majorHAnsi" w:hAnsiTheme="majorHAnsi" w:cstheme="majorHAnsi"/>
                        <w:b/>
                        <w:bCs/>
                        <w:sz w:val="14"/>
                        <w:szCs w:val="14"/>
                      </w:rPr>
                      <w:fldChar w:fldCharType="separate"/>
                    </w:r>
                    <w:r w:rsidRPr="007A37A3">
                      <w:rPr>
                        <w:rFonts w:asciiTheme="majorHAnsi" w:hAnsiTheme="majorHAnsi" w:cstheme="majorHAnsi"/>
                        <w:b/>
                        <w:bCs/>
                        <w:noProof/>
                        <w:sz w:val="14"/>
                        <w:szCs w:val="14"/>
                        <w:lang w:val="fr-FR"/>
                      </w:rPr>
                      <w:t>4</w:t>
                    </w:r>
                    <w:r w:rsidRPr="007A37A3">
                      <w:rPr>
                        <w:rFonts w:asciiTheme="majorHAnsi" w:hAnsiTheme="majorHAnsi" w:cstheme="majorHAnsi"/>
                        <w:b/>
                        <w:bCs/>
                        <w:sz w:val="14"/>
                        <w:szCs w:val="14"/>
                      </w:rPr>
                      <w:fldChar w:fldCharType="end"/>
                    </w:r>
                  </w:p>
                </w:txbxContent>
              </v:textbox>
              <w10:wrap anchorx="page" anchory="margin"/>
            </v:shape>
          </w:pict>
        </mc:Fallback>
      </mc:AlternateContent>
    </w:r>
    <w:r w:rsidR="00F71D8E" w:rsidRPr="00D60113">
      <w:rPr>
        <w:rFonts w:asciiTheme="majorHAnsi" w:hAnsiTheme="majorHAnsi" w:cstheme="majorHAnsi"/>
        <w:i/>
        <w:iCs/>
        <w:color w:val="103643"/>
        <w:sz w:val="14"/>
        <w:szCs w:val="14"/>
        <w:lang w:val="de-CH"/>
      </w:rPr>
      <w:t xml:space="preserve">// </w:t>
    </w:r>
    <w:r w:rsidR="005752C2" w:rsidRPr="00D60113">
      <w:rPr>
        <w:rFonts w:asciiTheme="majorHAnsi" w:hAnsiTheme="majorHAnsi" w:cstheme="majorHAnsi"/>
        <w:i/>
        <w:iCs/>
        <w:color w:val="103643"/>
        <w:sz w:val="14"/>
        <w:szCs w:val="14"/>
        <w:lang w:val="de-CH"/>
      </w:rPr>
      <w:t xml:space="preserve"> </w:t>
    </w:r>
    <w:r w:rsidR="00D60113">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D60113">
      <w:rPr>
        <w:rFonts w:asciiTheme="majorHAnsi" w:hAnsiTheme="majorHAnsi" w:cstheme="majorHAnsi"/>
        <w:i/>
        <w:iCs/>
        <w:color w:val="103643"/>
        <w:kern w:val="0"/>
        <w:sz w:val="14"/>
        <w:szCs w:val="14"/>
        <w:lang w:val="de-CH"/>
        <w14:ligatures w14:val="none"/>
      </w:rPr>
      <w:t>Région</w:t>
    </w:r>
    <w:proofErr w:type="spellEnd"/>
    <w:r w:rsidR="00D60113">
      <w:rPr>
        <w:rFonts w:asciiTheme="majorHAnsi" w:hAnsiTheme="majorHAnsi" w:cstheme="majorHAnsi"/>
        <w:i/>
        <w:iCs/>
        <w:color w:val="103643"/>
        <w:kern w:val="0"/>
        <w:sz w:val="14"/>
        <w:szCs w:val="14"/>
        <w:lang w:val="de-CH"/>
        <w14:ligatures w14:val="none"/>
      </w:rPr>
      <w:t xml:space="preserve"> Valais </w:t>
    </w:r>
    <w:proofErr w:type="spellStart"/>
    <w:r w:rsidR="00D60113">
      <w:rPr>
        <w:rFonts w:asciiTheme="majorHAnsi" w:hAnsiTheme="majorHAnsi" w:cstheme="majorHAnsi"/>
        <w:i/>
        <w:iCs/>
        <w:color w:val="103643"/>
        <w:kern w:val="0"/>
        <w:sz w:val="14"/>
        <w:szCs w:val="14"/>
        <w:lang w:val="de-CH"/>
        <w14:ligatures w14:val="none"/>
      </w:rPr>
      <w:t>romand</w:t>
    </w:r>
    <w:proofErr w:type="spellEnd"/>
    <w:r w:rsidR="00D60113">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62522" w14:textId="20C74827" w:rsidR="00627631" w:rsidRPr="00C27D8B" w:rsidRDefault="00627631">
    <w:pPr>
      <w:pStyle w:val="Fuzeile"/>
      <w:rPr>
        <w:rFonts w:asciiTheme="majorHAnsi" w:hAnsiTheme="majorHAnsi" w:cstheme="majorHAnsi"/>
        <w:i/>
        <w:iCs/>
        <w:color w:val="103643"/>
        <w:sz w:val="14"/>
        <w:szCs w:val="14"/>
        <w:lang w:val="de-CH"/>
      </w:rPr>
    </w:pPr>
    <w:r w:rsidRPr="00B52745">
      <w:rPr>
        <w:rFonts w:ascii="Calibri Light" w:hAnsi="Calibri Light" w:cs="Calibri Light"/>
        <w:noProof/>
        <w:sz w:val="18"/>
        <w:szCs w:val="18"/>
      </w:rPr>
      <mc:AlternateContent>
        <mc:Choice Requires="wps">
          <w:drawing>
            <wp:anchor distT="45720" distB="45720" distL="114300" distR="114300" simplePos="0" relativeHeight="251658241" behindDoc="0" locked="0" layoutInCell="1" allowOverlap="1" wp14:anchorId="1E4FB7E6" wp14:editId="2784A326">
              <wp:simplePos x="0" y="0"/>
              <wp:positionH relativeFrom="page">
                <wp:align>right</wp:align>
              </wp:positionH>
              <wp:positionV relativeFrom="margin">
                <wp:align>bottom</wp:align>
              </wp:positionV>
              <wp:extent cx="1428750" cy="363855"/>
              <wp:effectExtent l="0" t="0" r="0" b="0"/>
              <wp:wrapNone/>
              <wp:docPr id="10" name="Textfeld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1428750" cy="363855"/>
                      </a:xfrm>
                      <a:prstGeom prst="rect">
                        <a:avLst/>
                      </a:prstGeom>
                      <a:noFill/>
                      <a:ln w="9525">
                        <a:noFill/>
                        <a:miter lim="800000"/>
                        <a:headEnd/>
                        <a:tailEnd/>
                      </a:ln>
                    </wps:spPr>
                    <wps:txbx>
                      <w:txbxContent>
                        <w:p w14:paraId="54971905" w14:textId="653CD10B"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1B06B2">
                            <w:rPr>
                              <w:rFonts w:asciiTheme="majorHAnsi" w:hAnsiTheme="majorHAnsi" w:cstheme="majorHAnsi"/>
                              <w:b/>
                              <w:bCs/>
                              <w:color w:val="165DFA"/>
                              <w:sz w:val="14"/>
                              <w:szCs w:val="14"/>
                            </w:rPr>
                            <w:t>3</w:t>
                          </w:r>
                          <w:r w:rsidR="00F70F5D">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B6B5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27D8B">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C27D8B">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E4FB7E6" id="_x0000_t202" coordsize="21600,21600" o:spt="202" path="m,l,21600r21600,l21600,xe">
              <v:stroke joinstyle="miter"/>
              <v:path gradientshapeok="t" o:connecttype="rect"/>
            </v:shapetype>
            <v:shape id="Textfeld 10" o:spid="_x0000_s1045" type="#_x0000_t202" style="position:absolute;margin-left:61.3pt;margin-top:0;width:112.5pt;height:28.65pt;rotation:-90;z-index:251658241;visibility:visible;mso-wrap-style:square;mso-width-percent:0;mso-height-percent:0;mso-wrap-distance-left:9pt;mso-wrap-distance-top:3.6pt;mso-wrap-distance-right:9pt;mso-wrap-distance-bottom:3.6pt;mso-position-horizontal:right;mso-position-horizontal-relative:page;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" filled="f" stroked="f">
              <v:textbox>
                <w:txbxContent>
                  <w:p w14:paraId="54971905" w14:textId="653CD10B" w:rsidR="00627631" w:rsidRPr="007F2153" w:rsidRDefault="00627631" w:rsidP="00627631">
                    <w:pPr>
                      <w:rPr>
                        <w:rFonts w:asciiTheme="majorHAnsi" w:hAnsiTheme="majorHAnsi" w:cstheme="majorHAnsi"/>
                        <w:sz w:val="14"/>
                        <w:szCs w:val="14"/>
                      </w:rPr>
                    </w:pPr>
                    <w:r w:rsidRPr="007F2153">
                      <w:rPr>
                        <w:rFonts w:asciiTheme="majorHAnsi" w:hAnsiTheme="majorHAnsi" w:cstheme="majorHAnsi"/>
                        <w:b/>
                        <w:bCs/>
                        <w:color w:val="165DFA"/>
                        <w:sz w:val="14"/>
                        <w:szCs w:val="14"/>
                      </w:rPr>
                      <w:t>F-</w:t>
                    </w:r>
                    <w:r w:rsidR="001B06B2">
                      <w:rPr>
                        <w:rFonts w:asciiTheme="majorHAnsi" w:hAnsiTheme="majorHAnsi" w:cstheme="majorHAnsi"/>
                        <w:b/>
                        <w:bCs/>
                        <w:color w:val="165DFA"/>
                        <w:sz w:val="14"/>
                        <w:szCs w:val="14"/>
                      </w:rPr>
                      <w:t>3</w:t>
                    </w:r>
                    <w:r w:rsidR="00F70F5D">
                      <w:rPr>
                        <w:rFonts w:asciiTheme="majorHAnsi" w:hAnsiTheme="majorHAnsi" w:cstheme="majorHAnsi"/>
                        <w:b/>
                        <w:bCs/>
                        <w:color w:val="165DFA"/>
                        <w:sz w:val="14"/>
                        <w:szCs w:val="14"/>
                      </w:rPr>
                      <w:t>1</w:t>
                    </w:r>
                    <w:r w:rsidRPr="007F2153">
                      <w:rPr>
                        <w:rFonts w:asciiTheme="majorHAnsi" w:hAnsiTheme="majorHAnsi" w:cstheme="majorHAnsi"/>
                        <w:color w:val="165DFA"/>
                        <w:sz w:val="14"/>
                        <w:szCs w:val="14"/>
                      </w:rPr>
                      <w:t> </w:t>
                    </w:r>
                    <w:r w:rsidRPr="007F2153">
                      <w:rPr>
                        <w:rFonts w:asciiTheme="majorHAnsi" w:hAnsiTheme="majorHAnsi" w:cstheme="majorHAnsi"/>
                        <w:sz w:val="14"/>
                        <w:szCs w:val="14"/>
                      </w:rPr>
                      <w:t xml:space="preserve">: V. </w:t>
                    </w:r>
                    <w:r w:rsidR="005B6B57">
                      <w:rPr>
                        <w:rFonts w:asciiTheme="majorHAnsi" w:hAnsiTheme="majorHAnsi" w:cstheme="majorHAnsi"/>
                        <w:sz w:val="14"/>
                        <w:szCs w:val="14"/>
                      </w:rPr>
                      <w:t>15</w:t>
                    </w:r>
                    <w:r w:rsidRPr="007F2153">
                      <w:rPr>
                        <w:rFonts w:asciiTheme="majorHAnsi" w:hAnsiTheme="majorHAnsi" w:cstheme="majorHAnsi"/>
                        <w:sz w:val="14"/>
                        <w:szCs w:val="14"/>
                      </w:rPr>
                      <w:t xml:space="preserve">.09.23  |  </w:t>
                    </w:r>
                    <w:r w:rsidR="00C27D8B">
                      <w:rPr>
                        <w:rFonts w:asciiTheme="majorHAnsi" w:hAnsiTheme="majorHAnsi" w:cstheme="majorHAnsi"/>
                        <w:sz w:val="14"/>
                        <w:szCs w:val="14"/>
                      </w:rPr>
                      <w:t>S</w:t>
                    </w:r>
                    <w:r w:rsidR="007A37A3">
                      <w:rPr>
                        <w:rFonts w:asciiTheme="majorHAnsi" w:hAnsiTheme="majorHAnsi" w:cstheme="majorHAnsi"/>
                        <w:sz w:val="14"/>
                        <w:szCs w:val="14"/>
                        <w:lang w:val="fr-FR"/>
                      </w:rPr>
                      <w:t>.</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PAGE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1</w:t>
                    </w:r>
                    <w:r w:rsidR="007A37A3" w:rsidRPr="007A37A3">
                      <w:rPr>
                        <w:rFonts w:asciiTheme="majorHAnsi" w:hAnsiTheme="majorHAnsi" w:cstheme="majorHAnsi"/>
                        <w:b/>
                        <w:bCs/>
                        <w:sz w:val="14"/>
                        <w:szCs w:val="14"/>
                      </w:rPr>
                      <w:fldChar w:fldCharType="end"/>
                    </w:r>
                    <w:r w:rsidR="007A37A3" w:rsidRPr="007A37A3">
                      <w:rPr>
                        <w:rFonts w:asciiTheme="majorHAnsi" w:hAnsiTheme="majorHAnsi" w:cstheme="majorHAnsi"/>
                        <w:sz w:val="14"/>
                        <w:szCs w:val="14"/>
                        <w:lang w:val="fr-FR"/>
                      </w:rPr>
                      <w:t xml:space="preserve"> </w:t>
                    </w:r>
                    <w:r w:rsidR="00C27D8B">
                      <w:rPr>
                        <w:rFonts w:asciiTheme="majorHAnsi" w:hAnsiTheme="majorHAnsi" w:cstheme="majorHAnsi"/>
                        <w:sz w:val="14"/>
                        <w:szCs w:val="14"/>
                        <w:lang w:val="fr-FR"/>
                      </w:rPr>
                      <w:t>von</w:t>
                    </w:r>
                    <w:r w:rsidR="007A37A3" w:rsidRPr="007A37A3">
                      <w:rPr>
                        <w:rFonts w:asciiTheme="majorHAnsi" w:hAnsiTheme="majorHAnsi" w:cstheme="majorHAnsi"/>
                        <w:sz w:val="14"/>
                        <w:szCs w:val="14"/>
                        <w:lang w:val="fr-FR"/>
                      </w:rPr>
                      <w:t xml:space="preserve"> </w:t>
                    </w:r>
                    <w:r w:rsidR="007A37A3" w:rsidRPr="007A37A3">
                      <w:rPr>
                        <w:rFonts w:asciiTheme="majorHAnsi" w:hAnsiTheme="majorHAnsi" w:cstheme="majorHAnsi"/>
                        <w:b/>
                        <w:bCs/>
                        <w:sz w:val="14"/>
                        <w:szCs w:val="14"/>
                      </w:rPr>
                      <w:fldChar w:fldCharType="begin"/>
                    </w:r>
                    <w:r w:rsidR="007A37A3" w:rsidRPr="007A37A3">
                      <w:rPr>
                        <w:rFonts w:asciiTheme="majorHAnsi" w:hAnsiTheme="majorHAnsi" w:cstheme="majorHAnsi"/>
                        <w:b/>
                        <w:bCs/>
                        <w:sz w:val="14"/>
                        <w:szCs w:val="14"/>
                      </w:rPr>
                      <w:instrText>NUMPAGES  \* Arabic  \* MERGEFORMAT</w:instrText>
                    </w:r>
                    <w:r w:rsidR="007A37A3" w:rsidRPr="007A37A3">
                      <w:rPr>
                        <w:rFonts w:asciiTheme="majorHAnsi" w:hAnsiTheme="majorHAnsi" w:cstheme="majorHAnsi"/>
                        <w:b/>
                        <w:bCs/>
                        <w:sz w:val="14"/>
                        <w:szCs w:val="14"/>
                      </w:rPr>
                      <w:fldChar w:fldCharType="separate"/>
                    </w:r>
                    <w:r w:rsidR="007A37A3" w:rsidRPr="007A37A3">
                      <w:rPr>
                        <w:rFonts w:asciiTheme="majorHAnsi" w:hAnsiTheme="majorHAnsi" w:cstheme="majorHAnsi"/>
                        <w:b/>
                        <w:bCs/>
                        <w:sz w:val="14"/>
                        <w:szCs w:val="14"/>
                        <w:lang w:val="fr-FR"/>
                      </w:rPr>
                      <w:t>2</w:t>
                    </w:r>
                    <w:r w:rsidR="007A37A3" w:rsidRPr="007A37A3">
                      <w:rPr>
                        <w:rFonts w:asciiTheme="majorHAnsi" w:hAnsiTheme="majorHAnsi" w:cstheme="majorHAnsi"/>
                        <w:b/>
                        <w:bCs/>
                        <w:sz w:val="14"/>
                        <w:szCs w:val="14"/>
                      </w:rPr>
                      <w:fldChar w:fldCharType="end"/>
                    </w:r>
                  </w:p>
                </w:txbxContent>
              </v:textbox>
              <w10:wrap anchorx="page" anchory="margin"/>
            </v:shape>
          </w:pict>
        </mc:Fallback>
      </mc:AlternateContent>
    </w:r>
    <w:r w:rsidRPr="00C27D8B">
      <w:rPr>
        <w:rFonts w:asciiTheme="majorHAnsi" w:hAnsiTheme="majorHAnsi" w:cstheme="majorHAnsi"/>
        <w:i/>
        <w:iCs/>
        <w:color w:val="103643"/>
        <w:sz w:val="14"/>
        <w:szCs w:val="14"/>
        <w:lang w:val="de-CH"/>
      </w:rPr>
      <w:t xml:space="preserve">//  </w:t>
    </w:r>
    <w:r w:rsidR="00C27D8B">
      <w:rPr>
        <w:rFonts w:asciiTheme="majorHAnsi" w:hAnsiTheme="majorHAnsi" w:cstheme="majorHAnsi"/>
        <w:i/>
        <w:iCs/>
        <w:color w:val="103643"/>
        <w:kern w:val="0"/>
        <w:sz w:val="14"/>
        <w:szCs w:val="14"/>
        <w:lang w:val="de-CH"/>
        <w14:ligatures w14:val="none"/>
      </w:rPr>
      <w:t xml:space="preserve">Mit der Unterstützung der Antenne </w:t>
    </w:r>
    <w:proofErr w:type="spellStart"/>
    <w:r w:rsidR="00C27D8B">
      <w:rPr>
        <w:rFonts w:asciiTheme="majorHAnsi" w:hAnsiTheme="majorHAnsi" w:cstheme="majorHAnsi"/>
        <w:i/>
        <w:iCs/>
        <w:color w:val="103643"/>
        <w:kern w:val="0"/>
        <w:sz w:val="14"/>
        <w:szCs w:val="14"/>
        <w:lang w:val="de-CH"/>
        <w14:ligatures w14:val="none"/>
      </w:rPr>
      <w:t>Région</w:t>
    </w:r>
    <w:proofErr w:type="spellEnd"/>
    <w:r w:rsidR="00C27D8B">
      <w:rPr>
        <w:rFonts w:asciiTheme="majorHAnsi" w:hAnsiTheme="majorHAnsi" w:cstheme="majorHAnsi"/>
        <w:i/>
        <w:iCs/>
        <w:color w:val="103643"/>
        <w:kern w:val="0"/>
        <w:sz w:val="14"/>
        <w:szCs w:val="14"/>
        <w:lang w:val="de-CH"/>
        <w14:ligatures w14:val="none"/>
      </w:rPr>
      <w:t xml:space="preserve"> Valais </w:t>
    </w:r>
    <w:proofErr w:type="spellStart"/>
    <w:r w:rsidR="00C27D8B">
      <w:rPr>
        <w:rFonts w:asciiTheme="majorHAnsi" w:hAnsiTheme="majorHAnsi" w:cstheme="majorHAnsi"/>
        <w:i/>
        <w:iCs/>
        <w:color w:val="103643"/>
        <w:kern w:val="0"/>
        <w:sz w:val="14"/>
        <w:szCs w:val="14"/>
        <w:lang w:val="de-CH"/>
        <w14:ligatures w14:val="none"/>
      </w:rPr>
      <w:t>romand</w:t>
    </w:r>
    <w:proofErr w:type="spellEnd"/>
    <w:r w:rsidR="00C27D8B">
      <w:rPr>
        <w:rFonts w:asciiTheme="majorHAnsi" w:hAnsiTheme="majorHAnsi" w:cstheme="majorHAnsi"/>
        <w:i/>
        <w:iCs/>
        <w:color w:val="103643"/>
        <w:kern w:val="0"/>
        <w:sz w:val="14"/>
        <w:szCs w:val="14"/>
        <w:lang w:val="de-CH"/>
        <w14:ligatures w14:val="none"/>
      </w:rPr>
      <w:t>, des Vereins Region Oberwallis, des Verbands der Walliser Gemeinden und der HES-SO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AECA" w14:textId="77777777" w:rsidR="00A2310A" w:rsidRDefault="00A2310A" w:rsidP="006D72DC">
      <w:pPr>
        <w:spacing w:after="0" w:line="240" w:lineRule="auto"/>
      </w:pPr>
      <w:r>
        <w:separator/>
      </w:r>
    </w:p>
  </w:footnote>
  <w:footnote w:type="continuationSeparator" w:id="0">
    <w:p w14:paraId="3F16B582" w14:textId="77777777" w:rsidR="00A2310A" w:rsidRDefault="00A2310A" w:rsidP="006D72DC">
      <w:pPr>
        <w:spacing w:after="0" w:line="240" w:lineRule="auto"/>
      </w:pPr>
      <w:r>
        <w:continuationSeparator/>
      </w:r>
    </w:p>
  </w:footnote>
  <w:footnote w:type="continuationNotice" w:id="1">
    <w:p w14:paraId="1B14C002" w14:textId="77777777" w:rsidR="00A2310A" w:rsidRDefault="00A2310A">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71711" w14:textId="77777777" w:rsidR="00B75BF1" w:rsidRDefault="00B75BF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BD900" w14:textId="77777777" w:rsidR="00DE7411" w:rsidRDefault="00DE7411" w:rsidP="00DE7411">
    <w:pPr>
      <w:pStyle w:val="Kopfzeile"/>
      <w:rPr>
        <w:rFonts w:ascii="Calibri Light" w:hAnsi="Calibri Light" w:cs="Calibri Light"/>
        <w:sz w:val="13"/>
        <w:szCs w:val="13"/>
        <w:lang w:val="de-CH"/>
      </w:rPr>
    </w:pPr>
    <w:r>
      <w:rPr>
        <w:noProof/>
      </w:rPr>
      <w:drawing>
        <wp:anchor distT="0" distB="0" distL="114300" distR="114300" simplePos="0" relativeHeight="251658249" behindDoc="0" locked="0" layoutInCell="1" allowOverlap="1" wp14:anchorId="62C0A1BA" wp14:editId="241DB1AF">
          <wp:simplePos x="0" y="0"/>
          <wp:positionH relativeFrom="margin">
            <wp:posOffset>5225520</wp:posOffset>
          </wp:positionH>
          <wp:positionV relativeFrom="paragraph">
            <wp:posOffset>-184150</wp:posOffset>
          </wp:positionV>
          <wp:extent cx="771950" cy="838200"/>
          <wp:effectExtent l="0" t="0" r="9525" b="0"/>
          <wp:wrapNone/>
          <wp:docPr id="1699212742" name="Grafik 16992127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9212742" name="Grafik 169921274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Pr>
        <w:rFonts w:ascii="Calibri Light" w:hAnsi="Calibri Light" w:cs="Calibri Light"/>
        <w:sz w:val="13"/>
        <w:szCs w:val="13"/>
        <w:lang w:val="de-CH"/>
      </w:rPr>
      <w:t>Taskforce Energiemangellage | Austausch von bewährten Praktiken</w:t>
    </w:r>
  </w:p>
  <w:p w14:paraId="4281FFFA" w14:textId="77777777" w:rsidR="00627631" w:rsidRPr="00DE7411" w:rsidRDefault="00627631">
    <w:pPr>
      <w:pStyle w:val="Kopfzeile"/>
      <w:rPr>
        <w:rFonts w:ascii="Calibri Light" w:hAnsi="Calibri Light" w:cs="Calibri Light"/>
        <w:sz w:val="13"/>
        <w:szCs w:val="13"/>
        <w:lang w:val="de-CH"/>
      </w:rPr>
    </w:pPr>
  </w:p>
  <w:p w14:paraId="1DCDC3E4" w14:textId="48DFB0D4" w:rsidR="00D97E08" w:rsidRPr="00B52745" w:rsidRDefault="00D97E08" w:rsidP="00D97E08">
    <w:pPr>
      <w:spacing w:before="240" w:after="80"/>
      <w:ind w:left="1560"/>
      <w:rPr>
        <w:rFonts w:ascii="Calibri Light" w:hAnsi="Calibri Light" w:cs="Calibri Light"/>
        <w:i/>
        <w:iCs/>
        <w:sz w:val="18"/>
        <w:szCs w:val="18"/>
      </w:rPr>
    </w:pPr>
    <w:r w:rsidRPr="00B52745">
      <w:rPr>
        <w:rFonts w:ascii="Calibri Light" w:hAnsi="Calibri Light" w:cs="Calibri Light"/>
        <w:i/>
        <w:iCs/>
        <w:noProof/>
        <w:sz w:val="18"/>
        <w:szCs w:val="18"/>
      </w:rPr>
      <mc:AlternateContent>
        <mc:Choice Requires="wps">
          <w:drawing>
            <wp:anchor distT="45720" distB="45720" distL="114300" distR="114300" simplePos="0" relativeHeight="251658242" behindDoc="0" locked="0" layoutInCell="1" allowOverlap="1" wp14:anchorId="3D4D5ADC" wp14:editId="70B5FC20">
              <wp:simplePos x="0" y="0"/>
              <wp:positionH relativeFrom="margin">
                <wp:posOffset>-123825</wp:posOffset>
              </wp:positionH>
              <wp:positionV relativeFrom="paragraph">
                <wp:posOffset>222454</wp:posOffset>
              </wp:positionV>
              <wp:extent cx="1000125" cy="517525"/>
              <wp:effectExtent l="0" t="0" r="9525" b="0"/>
              <wp:wrapNone/>
              <wp:docPr id="11" name="Textfeld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0125" cy="517525"/>
                      </a:xfrm>
                      <a:prstGeom prst="rect">
                        <a:avLst/>
                      </a:prstGeom>
                      <a:solidFill>
                        <a:srgbClr val="FFFFFF"/>
                      </a:solidFill>
                      <a:ln w="9525">
                        <a:noFill/>
                        <a:miter lim="800000"/>
                        <a:headEnd/>
                        <a:tailEnd/>
                      </a:ln>
                    </wps:spPr>
                    <wps:txbx>
                      <w:txbxContent>
                        <w:p w14:paraId="65663A0C" w14:textId="04D50137" w:rsidR="00D97E08" w:rsidRPr="002559FC" w:rsidRDefault="00D51830"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1B06B2">
                            <w:rPr>
                              <w:rFonts w:ascii="Arial" w:hAnsi="Arial" w:cs="Arial"/>
                              <w:b/>
                              <w:bCs/>
                              <w:color w:val="103643"/>
                              <w:sz w:val="58"/>
                              <w:szCs w:val="58"/>
                            </w:rPr>
                            <w:t>3</w:t>
                          </w:r>
                          <w:r w:rsidR="00F70F5D">
                            <w:rPr>
                              <w:rFonts w:ascii="Arial" w:hAnsi="Arial" w:cs="Arial"/>
                              <w:b/>
                              <w:bCs/>
                              <w:color w:val="103643"/>
                              <w:sz w:val="58"/>
                              <w:szCs w:val="58"/>
                            </w:rPr>
                            <w:t>1</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D4D5ADC" id="_x0000_t202" coordsize="21600,21600" o:spt="202" path="m,l,21600r21600,l21600,xe">
              <v:stroke joinstyle="miter"/>
              <v:path gradientshapeok="t" o:connecttype="rect"/>
            </v:shapetype>
            <v:shape id="Textfeld 11" o:spid="_x0000_s1041" type="#_x0000_t202" style="position:absolute;left:0;text-align:left;margin-left:-9.75pt;margin-top:17.5pt;width:78.75pt;height:40.75pt;z-index:25165824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" stroked="f">
              <v:textbox>
                <w:txbxContent>
                  <w:p w14:paraId="65663A0C" w14:textId="04D50137" w:rsidR="00D97E08" w:rsidRPr="002559FC" w:rsidRDefault="00D51830" w:rsidP="00D97E08">
                    <w:pPr>
                      <w:rPr>
                        <w:rFonts w:ascii="Roboto" w:hAnsi="Roboto"/>
                        <w:b/>
                        <w:bCs/>
                        <w:color w:val="103643"/>
                        <w:sz w:val="16"/>
                        <w:szCs w:val="16"/>
                      </w:rPr>
                    </w:pPr>
                    <w:proofErr w:type="spellStart"/>
                    <w:r>
                      <w:rPr>
                        <w:rFonts w:cstheme="minorHAnsi"/>
                        <w:sz w:val="18"/>
                        <w:szCs w:val="18"/>
                      </w:rPr>
                      <w:t>Dok</w:t>
                    </w:r>
                    <w:proofErr w:type="spellEnd"/>
                    <w:r>
                      <w:rPr>
                        <w:rFonts w:cstheme="minorHAnsi"/>
                        <w:sz w:val="18"/>
                        <w:szCs w:val="18"/>
                      </w:rPr>
                      <w:t>.-Nr.</w:t>
                    </w:r>
                    <w:r w:rsidR="00D97E08" w:rsidRPr="00C44E44">
                      <w:rPr>
                        <w:rFonts w:cstheme="minorHAnsi"/>
                        <w:sz w:val="18"/>
                        <w:szCs w:val="18"/>
                      </w:rPr>
                      <w:t xml:space="preserve"> </w:t>
                    </w:r>
                    <w:r w:rsidR="001B06B2">
                      <w:rPr>
                        <w:rFonts w:ascii="Arial" w:hAnsi="Arial" w:cs="Arial"/>
                        <w:b/>
                        <w:bCs/>
                        <w:color w:val="103643"/>
                        <w:sz w:val="58"/>
                        <w:szCs w:val="58"/>
                      </w:rPr>
                      <w:t>3</w:t>
                    </w:r>
                    <w:r w:rsidR="00F70F5D">
                      <w:rPr>
                        <w:rFonts w:ascii="Arial" w:hAnsi="Arial" w:cs="Arial"/>
                        <w:b/>
                        <w:bCs/>
                        <w:color w:val="103643"/>
                        <w:sz w:val="58"/>
                        <w:szCs w:val="58"/>
                      </w:rPr>
                      <w:t>1</w:t>
                    </w:r>
                  </w:p>
                </w:txbxContent>
              </v:textbox>
              <w10:wrap anchorx="margin"/>
            </v:shape>
          </w:pict>
        </mc:Fallback>
      </mc:AlternateContent>
    </w:r>
    <w:r w:rsidR="00D51830">
      <w:rPr>
        <w:rFonts w:ascii="Calibri Light" w:hAnsi="Calibri Light" w:cs="Calibri Light"/>
        <w:i/>
        <w:iCs/>
        <w:noProof/>
        <w:sz w:val="18"/>
        <w:szCs w:val="18"/>
      </w:rPr>
      <w:t>Fortsetzung des Dokuments</w:t>
    </w:r>
    <w:r w:rsidRPr="00B52745">
      <w:rPr>
        <w:rFonts w:ascii="Calibri Light" w:hAnsi="Calibri Light" w:cs="Calibri Light"/>
        <w:i/>
        <w:iCs/>
        <w:sz w:val="18"/>
        <w:szCs w:val="18"/>
      </w:rPr>
      <w:t>:</w:t>
    </w:r>
  </w:p>
  <w:p w14:paraId="79E0BA05" w14:textId="23916AF1" w:rsidR="00D97E08" w:rsidRPr="00792ABD" w:rsidRDefault="00D97E08" w:rsidP="0061126B">
    <w:pPr>
      <w:spacing w:after="360"/>
      <w:ind w:left="851" w:firstLine="709"/>
      <w:rPr>
        <w:rFonts w:ascii="Calibri Light" w:hAnsi="Calibri Light" w:cs="Calibri Light"/>
        <w:b/>
        <w:bCs/>
        <w:caps/>
        <w:color w:val="103643"/>
        <w:sz w:val="28"/>
        <w:szCs w:val="28"/>
      </w:rPr>
    </w:pPr>
    <w:r w:rsidRPr="00A60465">
      <w:rPr>
        <w:rFonts w:ascii="Calibri Light" w:hAnsi="Calibri Light" w:cs="Calibri Light"/>
        <w:noProof/>
        <w:color w:val="103643"/>
        <w:sz w:val="28"/>
        <w:szCs w:val="28"/>
      </w:rPr>
      <mc:AlternateContent>
        <mc:Choice Requires="wps">
          <w:drawing>
            <wp:anchor distT="0" distB="0" distL="114300" distR="114300" simplePos="0" relativeHeight="251658243" behindDoc="0" locked="0" layoutInCell="1" allowOverlap="1" wp14:anchorId="2C4A52C5" wp14:editId="065B0CD8">
              <wp:simplePos x="0" y="0"/>
              <wp:positionH relativeFrom="column">
                <wp:posOffset>821055</wp:posOffset>
              </wp:positionH>
              <wp:positionV relativeFrom="paragraph">
                <wp:posOffset>257175</wp:posOffset>
              </wp:positionV>
              <wp:extent cx="5143500" cy="15489"/>
              <wp:effectExtent l="0" t="0" r="19050" b="22860"/>
              <wp:wrapNone/>
              <wp:docPr id="12" name="Gerader Verbinder 12"/>
              <wp:cNvGraphicFramePr/>
              <a:graphic xmlns:a="http://schemas.openxmlformats.org/drawingml/2006/main">
                <a:graphicData uri="http://schemas.microsoft.com/office/word/2010/wordprocessingShape">
                  <wps:wsp>
                    <wps:cNvCnPr/>
                    <wps:spPr>
                      <a:xfrm>
                        <a:off x="0" y="0"/>
                        <a:ext cx="5143500" cy="15489"/>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BA1EC4E" id="Straight Connector 1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4.65pt,20.25pt" to="469.65pt,2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" strokecolor="#103643" strokeweight=".5pt">
              <v:stroke joinstyle="miter"/>
            </v:line>
          </w:pict>
        </mc:Fallback>
      </mc:AlternateContent>
    </w:r>
    <w:r w:rsidR="00D51830">
      <w:rPr>
        <w:rFonts w:ascii="Calibri Light" w:hAnsi="Calibri Light" w:cs="Calibri Light"/>
        <w:b/>
        <w:bCs/>
        <w:caps/>
        <w:color w:val="103643"/>
        <w:sz w:val="28"/>
        <w:szCs w:val="28"/>
      </w:rPr>
      <w:t>Aufzugsysteme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5EF5" w14:textId="4F9C3C4A" w:rsidR="00DE7411" w:rsidRDefault="00DE7411" w:rsidP="00DE7411">
    <w:pPr>
      <w:pStyle w:val="Kopfzeile"/>
      <w:rPr>
        <w:rFonts w:ascii="Calibri Light" w:hAnsi="Calibri Light" w:cs="Calibri Light"/>
        <w:sz w:val="13"/>
        <w:szCs w:val="13"/>
        <w:lang w:val="de-CH"/>
      </w:rPr>
    </w:pPr>
    <w:r>
      <w:rPr>
        <w:noProof/>
      </w:rPr>
      <w:drawing>
        <wp:anchor distT="0" distB="0" distL="114300" distR="114300" simplePos="0" relativeHeight="251658248" behindDoc="0" locked="0" layoutInCell="1" allowOverlap="1" wp14:anchorId="13CD96A0" wp14:editId="1A3BA48E">
          <wp:simplePos x="0" y="0"/>
          <wp:positionH relativeFrom="margin">
            <wp:posOffset>5225520</wp:posOffset>
          </wp:positionH>
          <wp:positionV relativeFrom="paragraph">
            <wp:posOffset>-184150</wp:posOffset>
          </wp:positionV>
          <wp:extent cx="771950" cy="838200"/>
          <wp:effectExtent l="0" t="0" r="9525" b="0"/>
          <wp:wrapNone/>
          <wp:docPr id="1836719235" name="Grafik 1836719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719235" name="Grafik 183671923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71950" cy="838200"/>
                  </a:xfrm>
                  <a:prstGeom prst="rect">
                    <a:avLst/>
                  </a:prstGeom>
                  <a:noFill/>
                </pic:spPr>
              </pic:pic>
            </a:graphicData>
          </a:graphic>
          <wp14:sizeRelH relativeFrom="margin">
            <wp14:pctWidth>0</wp14:pctWidth>
          </wp14:sizeRelH>
          <wp14:sizeRelV relativeFrom="margin">
            <wp14:pctHeight>0</wp14:pctHeight>
          </wp14:sizeRelV>
        </wp:anchor>
      </w:drawing>
    </w:r>
    <w:r w:rsidR="00B75BF1">
      <w:rPr>
        <w:rFonts w:ascii="Calibri Light" w:hAnsi="Calibri Light" w:cs="Calibri Light"/>
        <w:noProof/>
        <w:kern w:val="0"/>
        <w:sz w:val="13"/>
        <w:szCs w:val="13"/>
        <w:lang w:val="de-CH" w:eastAsia="fr-CH"/>
        <w14:ligatures w14:val="none"/>
      </w:rPr>
      <w:t>Arbeitsgruppe</w:t>
    </w:r>
    <w:r w:rsidR="00B75BF1">
      <w:rPr>
        <w:rFonts w:ascii="Calibri Light" w:hAnsi="Calibri Light" w:cs="Calibri Light"/>
        <w:kern w:val="0"/>
        <w:sz w:val="13"/>
        <w:szCs w:val="13"/>
        <w:lang w:val="de-CH"/>
        <w14:ligatures w14:val="none"/>
      </w:rPr>
      <w:t xml:space="preserve"> </w:t>
    </w:r>
    <w:r w:rsidR="00B75BF1">
      <w:rPr>
        <w:rFonts w:ascii="Calibri Light" w:hAnsi="Calibri Light" w:cs="Calibri Light"/>
        <w:kern w:val="0"/>
        <w:sz w:val="13"/>
        <w:szCs w:val="13"/>
        <w:lang w:val="de-CH"/>
        <w14:ligatures w14:val="none"/>
      </w:rPr>
      <w:t xml:space="preserve">Energiemangel </w:t>
    </w:r>
    <w:r>
      <w:rPr>
        <w:rFonts w:ascii="Calibri Light" w:hAnsi="Calibri Light" w:cs="Calibri Light"/>
        <w:sz w:val="13"/>
        <w:szCs w:val="13"/>
        <w:lang w:val="de-CH"/>
      </w:rPr>
      <w:t>| Austausch von bewährten Praktiken</w:t>
    </w:r>
  </w:p>
  <w:p w14:paraId="1C7B8D0B" w14:textId="77777777" w:rsidR="00627631" w:rsidRPr="00DE7411" w:rsidRDefault="00627631" w:rsidP="00627631">
    <w:pPr>
      <w:pStyle w:val="Kopfzeile"/>
      <w:rPr>
        <w:rFonts w:ascii="Calibri Light" w:hAnsi="Calibri Light" w:cs="Calibri Light"/>
        <w:sz w:val="13"/>
        <w:szCs w:val="13"/>
        <w:lang w:val="de-CH"/>
      </w:rPr>
    </w:pPr>
  </w:p>
  <w:p w14:paraId="4ADEA282" w14:textId="77777777" w:rsidR="00627631" w:rsidRPr="00DE7411" w:rsidRDefault="00627631" w:rsidP="00627631">
    <w:pPr>
      <w:ind w:left="1134"/>
      <w:rPr>
        <w:rFonts w:ascii="Calibri Light" w:hAnsi="Calibri Light" w:cs="Calibri Light"/>
        <w:lang w:val="de-CH"/>
      </w:rPr>
    </w:pPr>
    <w:r w:rsidRPr="00B52745">
      <w:rPr>
        <w:rFonts w:ascii="Calibri Light" w:hAnsi="Calibri Light" w:cs="Calibri Light"/>
        <w:noProof/>
      </w:rPr>
      <mc:AlternateContent>
        <mc:Choice Requires="wps">
          <w:drawing>
            <wp:anchor distT="45720" distB="45720" distL="114300" distR="114300" simplePos="0" relativeHeight="251658240" behindDoc="0" locked="0" layoutInCell="1" allowOverlap="1" wp14:anchorId="6DB45900" wp14:editId="3AC7471E">
              <wp:simplePos x="0" y="0"/>
              <wp:positionH relativeFrom="margin">
                <wp:posOffset>-99695</wp:posOffset>
              </wp:positionH>
              <wp:positionV relativeFrom="paragraph">
                <wp:posOffset>205740</wp:posOffset>
              </wp:positionV>
              <wp:extent cx="1304925" cy="904875"/>
              <wp:effectExtent l="0" t="0" r="9525" b="9525"/>
              <wp:wrapSquare wrapText="bothSides"/>
              <wp:docPr id="7" name="Textfeld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4925" cy="904875"/>
                      </a:xfrm>
                      <a:prstGeom prst="rect">
                        <a:avLst/>
                      </a:prstGeom>
                      <a:solidFill>
                        <a:srgbClr val="FFFFFF"/>
                      </a:solidFill>
                      <a:ln w="9525">
                        <a:noFill/>
                        <a:miter lim="800000"/>
                        <a:headEnd/>
                        <a:tailEnd/>
                      </a:ln>
                    </wps:spPr>
                    <wps:txbx>
                      <w:txbxContent>
                        <w:p w14:paraId="70709A34" w14:textId="1F67D3CB" w:rsidR="00627631" w:rsidRPr="00102969" w:rsidRDefault="00D9497A"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8164FB">
                            <w:rPr>
                              <w:rFonts w:ascii="Arial" w:hAnsi="Arial" w:cs="Arial"/>
                              <w:b/>
                              <w:bCs/>
                              <w:color w:val="103643"/>
                              <w:sz w:val="100"/>
                              <w:szCs w:val="100"/>
                            </w:rPr>
                            <w:t>3</w:t>
                          </w:r>
                          <w:r w:rsidR="00F70F5D">
                            <w:rPr>
                              <w:rFonts w:ascii="Arial" w:hAnsi="Arial" w:cs="Arial"/>
                              <w:b/>
                              <w:bCs/>
                              <w:color w:val="103643"/>
                              <w:sz w:val="100"/>
                              <w:szCs w:val="100"/>
                            </w:rPr>
                            <w:t>1</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DB45900" id="_x0000_t202" coordsize="21600,21600" o:spt="202" path="m,l,21600r21600,l21600,xe">
              <v:stroke joinstyle="miter"/>
              <v:path gradientshapeok="t" o:connecttype="rect"/>
            </v:shapetype>
            <v:shape id="Textfeld 7" o:spid="_x0000_s1043" type="#_x0000_t202" style="position:absolute;left:0;text-align:left;margin-left:-7.85pt;margin-top:16.2pt;width:102.75pt;height:71.2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" stroked="f">
              <v:textbox>
                <w:txbxContent>
                  <w:p w14:paraId="70709A34" w14:textId="1F67D3CB" w:rsidR="00627631" w:rsidRPr="00102969" w:rsidRDefault="00D9497A" w:rsidP="00627631">
                    <w:pPr>
                      <w:rPr>
                        <w:rFonts w:cstheme="minorHAnsi"/>
                        <w:b/>
                        <w:bCs/>
                        <w:color w:val="103643"/>
                        <w:sz w:val="104"/>
                        <w:szCs w:val="104"/>
                      </w:rPr>
                    </w:pPr>
                    <w:proofErr w:type="spellStart"/>
                    <w:r>
                      <w:rPr>
                        <w:rFonts w:cstheme="minorHAnsi"/>
                        <w:sz w:val="16"/>
                        <w:szCs w:val="16"/>
                      </w:rPr>
                      <w:t>Dok</w:t>
                    </w:r>
                    <w:proofErr w:type="spellEnd"/>
                    <w:r>
                      <w:rPr>
                        <w:rFonts w:cstheme="minorHAnsi"/>
                        <w:sz w:val="16"/>
                        <w:szCs w:val="16"/>
                      </w:rPr>
                      <w:t>.-Nr.</w:t>
                    </w:r>
                    <w:r w:rsidR="00627631" w:rsidRPr="00102969">
                      <w:rPr>
                        <w:rFonts w:cstheme="minorHAnsi"/>
                        <w:sz w:val="16"/>
                        <w:szCs w:val="16"/>
                      </w:rPr>
                      <w:t xml:space="preserve"> </w:t>
                    </w:r>
                    <w:r w:rsidR="008164FB">
                      <w:rPr>
                        <w:rFonts w:ascii="Arial" w:hAnsi="Arial" w:cs="Arial"/>
                        <w:b/>
                        <w:bCs/>
                        <w:color w:val="103643"/>
                        <w:sz w:val="100"/>
                        <w:szCs w:val="100"/>
                      </w:rPr>
                      <w:t>3</w:t>
                    </w:r>
                    <w:r w:rsidR="00F70F5D">
                      <w:rPr>
                        <w:rFonts w:ascii="Arial" w:hAnsi="Arial" w:cs="Arial"/>
                        <w:b/>
                        <w:bCs/>
                        <w:color w:val="103643"/>
                        <w:sz w:val="100"/>
                        <w:szCs w:val="100"/>
                      </w:rPr>
                      <w:t>1</w:t>
                    </w:r>
                  </w:p>
                </w:txbxContent>
              </v:textbox>
              <w10:wrap type="square" anchorx="margin"/>
            </v:shape>
          </w:pict>
        </mc:Fallback>
      </mc:AlternateContent>
    </w:r>
  </w:p>
  <w:p w14:paraId="6E9A3235" w14:textId="77777777" w:rsidR="00D9497A" w:rsidRPr="002737FB" w:rsidRDefault="00D9497A" w:rsidP="00D9497A">
    <w:pPr>
      <w:spacing w:after="100"/>
      <w:ind w:left="1843"/>
      <w:rPr>
        <w:rFonts w:ascii="Calibri Light" w:hAnsi="Calibri Light" w:cs="Calibri Light"/>
        <w:i/>
        <w:iCs/>
        <w:sz w:val="20"/>
        <w:szCs w:val="20"/>
        <w:lang w:val="de-CH"/>
      </w:rPr>
    </w:pPr>
    <w:bookmarkStart w:id="2" w:name="_Hlk145941532"/>
    <w:r>
      <w:rPr>
        <w:rFonts w:ascii="Calibri Light" w:hAnsi="Calibri Light" w:cs="Calibri Light"/>
        <w:i/>
        <w:iCs/>
        <w:sz w:val="20"/>
        <w:szCs w:val="20"/>
        <w:lang w:val="de-CH"/>
      </w:rPr>
      <w:t>Plan zur Aufrechterhaltung der Gemeindetätigkeiten: Energiemangellage</w:t>
    </w:r>
    <w:bookmarkEnd w:id="2"/>
  </w:p>
  <w:p w14:paraId="5AC82B56" w14:textId="5742CBAB" w:rsidR="001217AE" w:rsidRPr="00F87939" w:rsidRDefault="00424EC9" w:rsidP="00F87939">
    <w:pPr>
      <w:ind w:left="1843"/>
      <w:rPr>
        <w:rFonts w:ascii="Calibri Light" w:hAnsi="Calibri Light" w:cs="Calibri Light"/>
        <w:b/>
        <w:caps/>
        <w:color w:val="103643"/>
        <w:sz w:val="28"/>
        <w:szCs w:val="28"/>
      </w:rPr>
    </w:pPr>
    <w:r w:rsidRPr="00B52745">
      <w:rPr>
        <w:rFonts w:ascii="Calibri Light" w:hAnsi="Calibri Light" w:cs="Calibri Light"/>
        <w:noProof/>
        <w:sz w:val="28"/>
        <w:szCs w:val="28"/>
      </w:rPr>
      <mc:AlternateContent>
        <mc:Choice Requires="wps">
          <w:drawing>
            <wp:anchor distT="45720" distB="45720" distL="114300" distR="114300" simplePos="0" relativeHeight="251658245" behindDoc="0" locked="0" layoutInCell="1" allowOverlap="1" wp14:anchorId="18445BF1" wp14:editId="55C6DCD4">
              <wp:simplePos x="0" y="0"/>
              <wp:positionH relativeFrom="column">
                <wp:posOffset>138430</wp:posOffset>
              </wp:positionH>
              <wp:positionV relativeFrom="paragraph">
                <wp:posOffset>450215</wp:posOffset>
              </wp:positionV>
              <wp:extent cx="5905500" cy="400050"/>
              <wp:effectExtent l="0" t="0" r="0" b="0"/>
              <wp:wrapSquare wrapText="bothSides"/>
              <wp:docPr id="1679959652" name="Textfeld 16799596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400050"/>
                      </a:xfrm>
                      <a:prstGeom prst="rect">
                        <a:avLst/>
                      </a:prstGeom>
                      <a:solidFill>
                        <a:srgbClr val="FFFFFF"/>
                      </a:solidFill>
                      <a:ln w="9525">
                        <a:noFill/>
                        <a:miter lim="800000"/>
                        <a:headEnd/>
                        <a:tailEnd/>
                      </a:ln>
                    </wps:spPr>
                    <wps:txbx>
                      <w:txbxContent>
                        <w:p w14:paraId="4C336659" w14:textId="3C88642F" w:rsidR="001217AE" w:rsidRPr="00424EC9" w:rsidRDefault="00424EC9"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424EC9">
                            <w:rPr>
                              <w:rFonts w:asciiTheme="majorHAnsi" w:hAnsiTheme="majorHAnsi" w:cstheme="majorHAnsi"/>
                              <w:i/>
                              <w:iCs/>
                              <w:sz w:val="14"/>
                              <w:szCs w:val="14"/>
                              <w:lang w:val="de-CH"/>
                            </w:rPr>
                            <w:t>.</w:t>
                          </w:r>
                        </w:p>
                      </w:txbxContent>
                    </wps:txbx>
                    <wps:bodyPr rot="0" vert="horz" wrap="square" lIns="91440" tIns="45720" rIns="9144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8445BF1" id="Textfeld 1679959652" o:spid="_x0000_s1044" type="#_x0000_t202" style="position:absolute;left:0;text-align:left;margin-left:10.9pt;margin-top:35.45pt;width:465pt;height:31.5pt;z-index:251658245;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" stroked="f">
              <v:textbox inset=",,,0">
                <w:txbxContent>
                  <w:p w14:paraId="4C336659" w14:textId="3C88642F" w:rsidR="001217AE" w:rsidRPr="00424EC9" w:rsidRDefault="00424EC9" w:rsidP="003C0DCC">
                    <w:pPr>
                      <w:spacing w:after="0"/>
                      <w:jc w:val="both"/>
                      <w:rPr>
                        <w:rFonts w:asciiTheme="majorHAnsi" w:hAnsiTheme="majorHAnsi" w:cstheme="majorHAnsi"/>
                        <w:i/>
                        <w:iCs/>
                        <w:sz w:val="14"/>
                        <w:szCs w:val="14"/>
                        <w:lang w:val="de-CH"/>
                      </w:rPr>
                    </w:pPr>
                    <w:r>
                      <w:rPr>
                        <w:rFonts w:asciiTheme="majorHAnsi" w:hAnsiTheme="majorHAnsi" w:cstheme="majorHAnsi"/>
                        <w:i/>
                        <w:iCs/>
                        <w:sz w:val="14"/>
                        <w:szCs w:val="14"/>
                        <w:lang w:val="de-CH"/>
                      </w:rPr>
                      <w:t>Dieses Merkblatt ist als Hilfe für die Erstellung eines Plans zur Aufrechterhaltung der Gemeindetätigkeiten zu verstehen. Es dient keineswegs als vollständiges Vorbereitungsdokument für die Gemeinde, die sich dieses Vorgehen aneignen und an ihre Situation anpassen muss.</w:t>
                    </w:r>
                    <w:r>
                      <w:rPr>
                        <w:lang w:val="de-CH"/>
                      </w:rPr>
                      <w:t xml:space="preserve"> </w:t>
                    </w:r>
                    <w:r>
                      <w:rPr>
                        <w:rFonts w:asciiTheme="majorHAnsi" w:hAnsiTheme="majorHAnsi" w:cstheme="majorHAnsi"/>
                        <w:i/>
                        <w:iCs/>
                        <w:sz w:val="14"/>
                        <w:szCs w:val="14"/>
                        <w:lang w:val="de-CH"/>
                      </w:rPr>
                      <w:t>Dies sollte in Abstimmung mit ihrem Führungsstab geschehen, der die Anlaufstelle für alle Krisensituationen bleibt</w:t>
                    </w:r>
                    <w:r w:rsidR="001217AE" w:rsidRPr="00424EC9">
                      <w:rPr>
                        <w:rFonts w:asciiTheme="majorHAnsi" w:hAnsiTheme="majorHAnsi" w:cstheme="majorHAnsi"/>
                        <w:i/>
                        <w:iCs/>
                        <w:sz w:val="14"/>
                        <w:szCs w:val="14"/>
                        <w:lang w:val="de-CH"/>
                      </w:rPr>
                      <w:t>.</w:t>
                    </w:r>
                  </w:p>
                </w:txbxContent>
              </v:textbox>
              <w10:wrap type="square"/>
            </v:shape>
          </w:pict>
        </mc:Fallback>
      </mc:AlternateContent>
    </w:r>
    <w:r w:rsidR="00D57786" w:rsidRPr="00A60465">
      <w:rPr>
        <w:rFonts w:ascii="Calibri Light" w:hAnsi="Calibri Light" w:cs="Calibri Light"/>
        <w:noProof/>
        <w:color w:val="103643"/>
        <w:sz w:val="28"/>
        <w:szCs w:val="28"/>
      </w:rPr>
      <mc:AlternateContent>
        <mc:Choice Requires="wps">
          <w:drawing>
            <wp:anchor distT="0" distB="0" distL="114300" distR="114300" simplePos="0" relativeHeight="251658247" behindDoc="0" locked="0" layoutInCell="1" allowOverlap="1" wp14:anchorId="0A0015F4" wp14:editId="22847A6F">
              <wp:simplePos x="0" y="0"/>
              <wp:positionH relativeFrom="column">
                <wp:posOffset>1140478</wp:posOffset>
              </wp:positionH>
              <wp:positionV relativeFrom="paragraph">
                <wp:posOffset>324373</wp:posOffset>
              </wp:positionV>
              <wp:extent cx="4816237" cy="7620"/>
              <wp:effectExtent l="0" t="0" r="22860" b="30480"/>
              <wp:wrapNone/>
              <wp:docPr id="2021977420" name="Gerader Verbinder 2021977420"/>
              <wp:cNvGraphicFramePr/>
              <a:graphic xmlns:a="http://schemas.openxmlformats.org/drawingml/2006/main">
                <a:graphicData uri="http://schemas.microsoft.com/office/word/2010/wordprocessingShape">
                  <wps:wsp>
                    <wps:cNvCnPr/>
                    <wps:spPr>
                      <a:xfrm>
                        <a:off x="0" y="0"/>
                        <a:ext cx="4816237" cy="7620"/>
                      </a:xfrm>
                      <a:prstGeom prst="line">
                        <a:avLst/>
                      </a:prstGeom>
                      <a:ln>
                        <a:solidFill>
                          <a:srgbClr val="103643"/>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E31F45" id="Connecteur droit 1"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9.8pt,25.55pt" to="469.05pt,2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" strokecolor="#103643" strokeweight=".5pt">
              <v:stroke joinstyle="miter"/>
            </v:line>
          </w:pict>
        </mc:Fallback>
      </mc:AlternateContent>
    </w:r>
    <w:r w:rsidR="00991191" w:rsidRPr="00B52745">
      <w:rPr>
        <w:rFonts w:ascii="Calibri Light" w:hAnsi="Calibri Light" w:cs="Calibri Light"/>
        <w:noProof/>
        <w:sz w:val="28"/>
        <w:szCs w:val="28"/>
      </w:rPr>
      <w:drawing>
        <wp:anchor distT="0" distB="0" distL="114300" distR="114300" simplePos="0" relativeHeight="251658246" behindDoc="0" locked="0" layoutInCell="1" allowOverlap="1" wp14:anchorId="27144269" wp14:editId="41FBBDE4">
          <wp:simplePos x="0" y="0"/>
          <wp:positionH relativeFrom="leftMargin">
            <wp:posOffset>879894</wp:posOffset>
          </wp:positionH>
          <wp:positionV relativeFrom="paragraph">
            <wp:posOffset>514913</wp:posOffset>
          </wp:positionV>
          <wp:extent cx="225740" cy="216535"/>
          <wp:effectExtent l="0" t="0" r="3175" b="0"/>
          <wp:wrapNone/>
          <wp:docPr id="434318885" name="Grafik 434318885" descr="Une image contenant noir, obscurité&#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5633562" name="Image 1" descr="Une image contenant noir, obscurité&#10;&#10;Description générée automatiquement"/>
                  <pic:cNvPicPr>
                    <a:picLocks noChangeAspect="1" noChangeArrowheads="1"/>
                  </pic:cNvPicPr>
                </pic:nvPicPr>
                <pic:blipFill rotWithShape="1">
                  <a:blip r:embed="rId2" cstate="print">
                    <a:duotone>
                      <a:schemeClr val="accent2">
                        <a:shade val="45000"/>
                        <a:satMod val="135000"/>
                      </a:schemeClr>
                      <a:prstClr val="white"/>
                    </a:duotone>
                    <a:extLst>
                      <a:ext uri="{28A0092B-C50C-407E-A947-70E740481C1C}">
                        <a14:useLocalDpi xmlns:a14="http://schemas.microsoft.com/office/drawing/2010/main" val="0"/>
                      </a:ext>
                    </a:extLst>
                  </a:blip>
                  <a:srcRect l="16854" t="9792" r="16212" b="23916"/>
                  <a:stretch/>
                </pic:blipFill>
                <pic:spPr bwMode="auto">
                  <a:xfrm>
                    <a:off x="0" y="0"/>
                    <a:ext cx="229972" cy="220594"/>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9497A">
      <w:rPr>
        <w:rFonts w:ascii="Calibri Light" w:hAnsi="Calibri Light" w:cs="Calibri Light"/>
        <w:b/>
        <w:bCs/>
        <w:caps/>
        <w:color w:val="103643"/>
        <w:sz w:val="28"/>
        <w:szCs w:val="28"/>
      </w:rPr>
      <w:t>Aufzugsysteme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537E9"/>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3891775"/>
    <w:multiLevelType w:val="hybridMultilevel"/>
    <w:tmpl w:val="F5FEB8EE"/>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2" w15:restartNumberingAfterBreak="0">
    <w:nsid w:val="1884315A"/>
    <w:multiLevelType w:val="hybridMultilevel"/>
    <w:tmpl w:val="4CA0F506"/>
    <w:lvl w:ilvl="0" w:tplc="3056D65E">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3" w15:restartNumberingAfterBreak="0">
    <w:nsid w:val="3C653AA5"/>
    <w:multiLevelType w:val="hybridMultilevel"/>
    <w:tmpl w:val="6BA065D8"/>
    <w:lvl w:ilvl="0" w:tplc="FFFFFFFF">
      <w:start w:val="1"/>
      <w:numFmt w:val="decimal"/>
      <w:lvlText w:val="%1."/>
      <w:lvlJc w:val="left"/>
      <w:pPr>
        <w:ind w:left="720" w:hanging="360"/>
      </w:pPr>
      <w:rPr>
        <w:rFonts w:ascii="Roboto" w:hAnsi="Roboto" w:hint="default"/>
        <w:b/>
        <w:i w:val="0"/>
        <w:color w:val="165DFA"/>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41C44318"/>
    <w:multiLevelType w:val="hybridMultilevel"/>
    <w:tmpl w:val="580675D8"/>
    <w:lvl w:ilvl="0" w:tplc="6DD4C96E">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5" w15:restartNumberingAfterBreak="0">
    <w:nsid w:val="56BF1D11"/>
    <w:multiLevelType w:val="hybridMultilevel"/>
    <w:tmpl w:val="7EAE4128"/>
    <w:lvl w:ilvl="0" w:tplc="100C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3824DA"/>
    <w:multiLevelType w:val="hybridMultilevel"/>
    <w:tmpl w:val="793C586E"/>
    <w:lvl w:ilvl="0" w:tplc="FAAC23A2">
      <w:start w:val="6"/>
      <w:numFmt w:val="bullet"/>
      <w:lvlText w:val=""/>
      <w:lvlJc w:val="left"/>
      <w:pPr>
        <w:ind w:left="502" w:hanging="360"/>
      </w:pPr>
      <w:rPr>
        <w:rFonts w:ascii="Symbol" w:eastAsiaTheme="majorEastAsia" w:hAnsi="Symbol" w:cstheme="majorHAnsi" w:hint="default"/>
      </w:rPr>
    </w:lvl>
    <w:lvl w:ilvl="1" w:tplc="100C0003" w:tentative="1">
      <w:start w:val="1"/>
      <w:numFmt w:val="bullet"/>
      <w:lvlText w:val="o"/>
      <w:lvlJc w:val="left"/>
      <w:pPr>
        <w:ind w:left="1222" w:hanging="360"/>
      </w:pPr>
      <w:rPr>
        <w:rFonts w:ascii="Courier New" w:hAnsi="Courier New" w:cs="Courier New" w:hint="default"/>
      </w:rPr>
    </w:lvl>
    <w:lvl w:ilvl="2" w:tplc="100C0005" w:tentative="1">
      <w:start w:val="1"/>
      <w:numFmt w:val="bullet"/>
      <w:lvlText w:val=""/>
      <w:lvlJc w:val="left"/>
      <w:pPr>
        <w:ind w:left="1942" w:hanging="360"/>
      </w:pPr>
      <w:rPr>
        <w:rFonts w:ascii="Wingdings" w:hAnsi="Wingdings" w:hint="default"/>
      </w:rPr>
    </w:lvl>
    <w:lvl w:ilvl="3" w:tplc="100C0001" w:tentative="1">
      <w:start w:val="1"/>
      <w:numFmt w:val="bullet"/>
      <w:lvlText w:val=""/>
      <w:lvlJc w:val="left"/>
      <w:pPr>
        <w:ind w:left="2662" w:hanging="360"/>
      </w:pPr>
      <w:rPr>
        <w:rFonts w:ascii="Symbol" w:hAnsi="Symbol" w:hint="default"/>
      </w:rPr>
    </w:lvl>
    <w:lvl w:ilvl="4" w:tplc="100C0003" w:tentative="1">
      <w:start w:val="1"/>
      <w:numFmt w:val="bullet"/>
      <w:lvlText w:val="o"/>
      <w:lvlJc w:val="left"/>
      <w:pPr>
        <w:ind w:left="3382" w:hanging="360"/>
      </w:pPr>
      <w:rPr>
        <w:rFonts w:ascii="Courier New" w:hAnsi="Courier New" w:cs="Courier New" w:hint="default"/>
      </w:rPr>
    </w:lvl>
    <w:lvl w:ilvl="5" w:tplc="100C0005" w:tentative="1">
      <w:start w:val="1"/>
      <w:numFmt w:val="bullet"/>
      <w:lvlText w:val=""/>
      <w:lvlJc w:val="left"/>
      <w:pPr>
        <w:ind w:left="4102" w:hanging="360"/>
      </w:pPr>
      <w:rPr>
        <w:rFonts w:ascii="Wingdings" w:hAnsi="Wingdings" w:hint="default"/>
      </w:rPr>
    </w:lvl>
    <w:lvl w:ilvl="6" w:tplc="100C0001" w:tentative="1">
      <w:start w:val="1"/>
      <w:numFmt w:val="bullet"/>
      <w:lvlText w:val=""/>
      <w:lvlJc w:val="left"/>
      <w:pPr>
        <w:ind w:left="4822" w:hanging="360"/>
      </w:pPr>
      <w:rPr>
        <w:rFonts w:ascii="Symbol" w:hAnsi="Symbol" w:hint="default"/>
      </w:rPr>
    </w:lvl>
    <w:lvl w:ilvl="7" w:tplc="100C0003" w:tentative="1">
      <w:start w:val="1"/>
      <w:numFmt w:val="bullet"/>
      <w:lvlText w:val="o"/>
      <w:lvlJc w:val="left"/>
      <w:pPr>
        <w:ind w:left="5542" w:hanging="360"/>
      </w:pPr>
      <w:rPr>
        <w:rFonts w:ascii="Courier New" w:hAnsi="Courier New" w:cs="Courier New" w:hint="default"/>
      </w:rPr>
    </w:lvl>
    <w:lvl w:ilvl="8" w:tplc="100C0005" w:tentative="1">
      <w:start w:val="1"/>
      <w:numFmt w:val="bullet"/>
      <w:lvlText w:val=""/>
      <w:lvlJc w:val="left"/>
      <w:pPr>
        <w:ind w:left="6262" w:hanging="360"/>
      </w:pPr>
      <w:rPr>
        <w:rFonts w:ascii="Wingdings" w:hAnsi="Wingdings" w:hint="default"/>
      </w:rPr>
    </w:lvl>
  </w:abstractNum>
  <w:abstractNum w:abstractNumId="7" w15:restartNumberingAfterBreak="0">
    <w:nsid w:val="65215DE4"/>
    <w:multiLevelType w:val="hybridMultilevel"/>
    <w:tmpl w:val="6BA065D8"/>
    <w:lvl w:ilvl="0" w:tplc="9F645828">
      <w:start w:val="1"/>
      <w:numFmt w:val="decimal"/>
      <w:lvlText w:val="%1."/>
      <w:lvlJc w:val="left"/>
      <w:pPr>
        <w:ind w:left="720" w:hanging="360"/>
      </w:pPr>
      <w:rPr>
        <w:rFonts w:ascii="Roboto" w:hAnsi="Roboto" w:hint="default"/>
        <w:b/>
        <w:i w:val="0"/>
        <w:color w:val="165DFA"/>
      </w:rPr>
    </w:lvl>
    <w:lvl w:ilvl="1" w:tplc="100C0019" w:tentative="1">
      <w:start w:val="1"/>
      <w:numFmt w:val="lowerLetter"/>
      <w:lvlText w:val="%2."/>
      <w:lvlJc w:val="left"/>
      <w:pPr>
        <w:ind w:left="1440" w:hanging="360"/>
      </w:pPr>
    </w:lvl>
    <w:lvl w:ilvl="2" w:tplc="100C001B" w:tentative="1">
      <w:start w:val="1"/>
      <w:numFmt w:val="lowerRoman"/>
      <w:lvlText w:val="%3."/>
      <w:lvlJc w:val="right"/>
      <w:pPr>
        <w:ind w:left="2160" w:hanging="180"/>
      </w:pPr>
    </w:lvl>
    <w:lvl w:ilvl="3" w:tplc="100C000F" w:tentative="1">
      <w:start w:val="1"/>
      <w:numFmt w:val="decimal"/>
      <w:lvlText w:val="%4."/>
      <w:lvlJc w:val="left"/>
      <w:pPr>
        <w:ind w:left="2880" w:hanging="360"/>
      </w:pPr>
    </w:lvl>
    <w:lvl w:ilvl="4" w:tplc="100C0019" w:tentative="1">
      <w:start w:val="1"/>
      <w:numFmt w:val="lowerLetter"/>
      <w:lvlText w:val="%5."/>
      <w:lvlJc w:val="left"/>
      <w:pPr>
        <w:ind w:left="3600" w:hanging="360"/>
      </w:pPr>
    </w:lvl>
    <w:lvl w:ilvl="5" w:tplc="100C001B" w:tentative="1">
      <w:start w:val="1"/>
      <w:numFmt w:val="lowerRoman"/>
      <w:lvlText w:val="%6."/>
      <w:lvlJc w:val="right"/>
      <w:pPr>
        <w:ind w:left="4320" w:hanging="180"/>
      </w:pPr>
    </w:lvl>
    <w:lvl w:ilvl="6" w:tplc="100C000F" w:tentative="1">
      <w:start w:val="1"/>
      <w:numFmt w:val="decimal"/>
      <w:lvlText w:val="%7."/>
      <w:lvlJc w:val="left"/>
      <w:pPr>
        <w:ind w:left="5040" w:hanging="360"/>
      </w:pPr>
    </w:lvl>
    <w:lvl w:ilvl="7" w:tplc="100C0019" w:tentative="1">
      <w:start w:val="1"/>
      <w:numFmt w:val="lowerLetter"/>
      <w:lvlText w:val="%8."/>
      <w:lvlJc w:val="left"/>
      <w:pPr>
        <w:ind w:left="5760" w:hanging="360"/>
      </w:pPr>
    </w:lvl>
    <w:lvl w:ilvl="8" w:tplc="100C001B" w:tentative="1">
      <w:start w:val="1"/>
      <w:numFmt w:val="lowerRoman"/>
      <w:lvlText w:val="%9."/>
      <w:lvlJc w:val="right"/>
      <w:pPr>
        <w:ind w:left="6480" w:hanging="180"/>
      </w:pPr>
    </w:lvl>
  </w:abstractNum>
  <w:abstractNum w:abstractNumId="8" w15:restartNumberingAfterBreak="0">
    <w:nsid w:val="71BB6AFF"/>
    <w:multiLevelType w:val="hybridMultilevel"/>
    <w:tmpl w:val="07083852"/>
    <w:lvl w:ilvl="0" w:tplc="100C0001">
      <w:start w:val="1"/>
      <w:numFmt w:val="bullet"/>
      <w:lvlText w:val=""/>
      <w:lvlJc w:val="left"/>
      <w:pPr>
        <w:ind w:left="720" w:hanging="360"/>
      </w:pPr>
      <w:rPr>
        <w:rFonts w:ascii="Symbol" w:hAnsi="Symbol" w:hint="default"/>
      </w:rPr>
    </w:lvl>
    <w:lvl w:ilvl="1" w:tplc="100C0003" w:tentative="1">
      <w:start w:val="1"/>
      <w:numFmt w:val="bullet"/>
      <w:lvlText w:val="o"/>
      <w:lvlJc w:val="left"/>
      <w:pPr>
        <w:ind w:left="1440" w:hanging="360"/>
      </w:pPr>
      <w:rPr>
        <w:rFonts w:ascii="Courier New" w:hAnsi="Courier New" w:cs="Courier New" w:hint="default"/>
      </w:rPr>
    </w:lvl>
    <w:lvl w:ilvl="2" w:tplc="100C0005" w:tentative="1">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num w:numId="1" w16cid:durableId="563760839">
    <w:abstractNumId w:val="7"/>
  </w:num>
  <w:num w:numId="2" w16cid:durableId="1809086774">
    <w:abstractNumId w:val="8"/>
  </w:num>
  <w:num w:numId="3" w16cid:durableId="891311055">
    <w:abstractNumId w:val="0"/>
  </w:num>
  <w:num w:numId="4" w16cid:durableId="350111666">
    <w:abstractNumId w:val="3"/>
  </w:num>
  <w:num w:numId="5" w16cid:durableId="1254510303">
    <w:abstractNumId w:val="2"/>
  </w:num>
  <w:num w:numId="6" w16cid:durableId="42946491">
    <w:abstractNumId w:val="6"/>
  </w:num>
  <w:num w:numId="7" w16cid:durableId="1058477861">
    <w:abstractNumId w:val="1"/>
  </w:num>
  <w:num w:numId="8" w16cid:durableId="1756391388">
    <w:abstractNumId w:val="4"/>
  </w:num>
  <w:num w:numId="9" w16cid:durableId="20997158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2FC"/>
    <w:rsid w:val="00003199"/>
    <w:rsid w:val="000109CD"/>
    <w:rsid w:val="00023304"/>
    <w:rsid w:val="000345FD"/>
    <w:rsid w:val="000511E9"/>
    <w:rsid w:val="00051AD6"/>
    <w:rsid w:val="00057FAC"/>
    <w:rsid w:val="00061F9C"/>
    <w:rsid w:val="000708AF"/>
    <w:rsid w:val="00072010"/>
    <w:rsid w:val="000723CA"/>
    <w:rsid w:val="00073584"/>
    <w:rsid w:val="000753A2"/>
    <w:rsid w:val="000A1F76"/>
    <w:rsid w:val="000A4493"/>
    <w:rsid w:val="000A6B91"/>
    <w:rsid w:val="000B24B7"/>
    <w:rsid w:val="000E12CD"/>
    <w:rsid w:val="000E536F"/>
    <w:rsid w:val="000E79A3"/>
    <w:rsid w:val="000F05FE"/>
    <w:rsid w:val="000F1C96"/>
    <w:rsid w:val="00110D61"/>
    <w:rsid w:val="00113B81"/>
    <w:rsid w:val="001156DF"/>
    <w:rsid w:val="00115D2B"/>
    <w:rsid w:val="001217AE"/>
    <w:rsid w:val="0014564A"/>
    <w:rsid w:val="00154633"/>
    <w:rsid w:val="00154E62"/>
    <w:rsid w:val="00180458"/>
    <w:rsid w:val="00193C8A"/>
    <w:rsid w:val="00195EC6"/>
    <w:rsid w:val="001B06B2"/>
    <w:rsid w:val="001B3140"/>
    <w:rsid w:val="001D2E67"/>
    <w:rsid w:val="001E2700"/>
    <w:rsid w:val="001F35B5"/>
    <w:rsid w:val="001F4DEB"/>
    <w:rsid w:val="00224E09"/>
    <w:rsid w:val="00235CE4"/>
    <w:rsid w:val="002362BE"/>
    <w:rsid w:val="002559FC"/>
    <w:rsid w:val="002614B6"/>
    <w:rsid w:val="00276FA1"/>
    <w:rsid w:val="00293AC7"/>
    <w:rsid w:val="002A29D4"/>
    <w:rsid w:val="002A47A1"/>
    <w:rsid w:val="002B72D8"/>
    <w:rsid w:val="002C1CCC"/>
    <w:rsid w:val="002D6329"/>
    <w:rsid w:val="002D6C7A"/>
    <w:rsid w:val="002E322D"/>
    <w:rsid w:val="00301AE8"/>
    <w:rsid w:val="00303F3D"/>
    <w:rsid w:val="00310896"/>
    <w:rsid w:val="00313906"/>
    <w:rsid w:val="00317652"/>
    <w:rsid w:val="00334BF8"/>
    <w:rsid w:val="00336B17"/>
    <w:rsid w:val="0034485E"/>
    <w:rsid w:val="00357583"/>
    <w:rsid w:val="0036028C"/>
    <w:rsid w:val="00367173"/>
    <w:rsid w:val="00372364"/>
    <w:rsid w:val="00374E6D"/>
    <w:rsid w:val="00375448"/>
    <w:rsid w:val="0038183D"/>
    <w:rsid w:val="003841A2"/>
    <w:rsid w:val="0039100A"/>
    <w:rsid w:val="0039123B"/>
    <w:rsid w:val="00393386"/>
    <w:rsid w:val="003A19F5"/>
    <w:rsid w:val="003C0DCC"/>
    <w:rsid w:val="003C2F7C"/>
    <w:rsid w:val="003D5CB1"/>
    <w:rsid w:val="003E21D8"/>
    <w:rsid w:val="003F6269"/>
    <w:rsid w:val="00401DA2"/>
    <w:rsid w:val="00424EC9"/>
    <w:rsid w:val="00426254"/>
    <w:rsid w:val="00455C2F"/>
    <w:rsid w:val="00457230"/>
    <w:rsid w:val="00461715"/>
    <w:rsid w:val="00467533"/>
    <w:rsid w:val="0046792B"/>
    <w:rsid w:val="00481E78"/>
    <w:rsid w:val="00493DDA"/>
    <w:rsid w:val="004951C0"/>
    <w:rsid w:val="004A5DFC"/>
    <w:rsid w:val="004C04F1"/>
    <w:rsid w:val="004C7D7C"/>
    <w:rsid w:val="004E2C5F"/>
    <w:rsid w:val="004F76C9"/>
    <w:rsid w:val="00505F44"/>
    <w:rsid w:val="00521563"/>
    <w:rsid w:val="00561376"/>
    <w:rsid w:val="00573AE8"/>
    <w:rsid w:val="005752C2"/>
    <w:rsid w:val="005820CB"/>
    <w:rsid w:val="005827AB"/>
    <w:rsid w:val="00583BEC"/>
    <w:rsid w:val="00585D10"/>
    <w:rsid w:val="005B59BE"/>
    <w:rsid w:val="005B6B57"/>
    <w:rsid w:val="005C32FC"/>
    <w:rsid w:val="005C4641"/>
    <w:rsid w:val="005D62B7"/>
    <w:rsid w:val="005D6840"/>
    <w:rsid w:val="005E28CE"/>
    <w:rsid w:val="005E429D"/>
    <w:rsid w:val="005F45B1"/>
    <w:rsid w:val="0060207E"/>
    <w:rsid w:val="00605E76"/>
    <w:rsid w:val="0061126B"/>
    <w:rsid w:val="0061716A"/>
    <w:rsid w:val="00617785"/>
    <w:rsid w:val="00627383"/>
    <w:rsid w:val="00627631"/>
    <w:rsid w:val="00632885"/>
    <w:rsid w:val="006371B5"/>
    <w:rsid w:val="00644FFD"/>
    <w:rsid w:val="006542FE"/>
    <w:rsid w:val="00656640"/>
    <w:rsid w:val="00670AD1"/>
    <w:rsid w:val="006804FA"/>
    <w:rsid w:val="00684AD8"/>
    <w:rsid w:val="0069555C"/>
    <w:rsid w:val="00697F04"/>
    <w:rsid w:val="006A7DCF"/>
    <w:rsid w:val="006B654C"/>
    <w:rsid w:val="006C6B43"/>
    <w:rsid w:val="006D403B"/>
    <w:rsid w:val="006D72DC"/>
    <w:rsid w:val="006E07FF"/>
    <w:rsid w:val="006E0F2B"/>
    <w:rsid w:val="006F21D8"/>
    <w:rsid w:val="00702B7F"/>
    <w:rsid w:val="00705C09"/>
    <w:rsid w:val="00706113"/>
    <w:rsid w:val="00706299"/>
    <w:rsid w:val="00706E86"/>
    <w:rsid w:val="00711352"/>
    <w:rsid w:val="00712DD2"/>
    <w:rsid w:val="00721556"/>
    <w:rsid w:val="007351E1"/>
    <w:rsid w:val="007412B1"/>
    <w:rsid w:val="00752CDC"/>
    <w:rsid w:val="00767AED"/>
    <w:rsid w:val="0077328E"/>
    <w:rsid w:val="00786047"/>
    <w:rsid w:val="00792ABD"/>
    <w:rsid w:val="007A1306"/>
    <w:rsid w:val="007A1B0C"/>
    <w:rsid w:val="007A37A3"/>
    <w:rsid w:val="007C31C1"/>
    <w:rsid w:val="007D4661"/>
    <w:rsid w:val="007E4CAB"/>
    <w:rsid w:val="007F2153"/>
    <w:rsid w:val="007F6491"/>
    <w:rsid w:val="0080473E"/>
    <w:rsid w:val="0081412B"/>
    <w:rsid w:val="008164FB"/>
    <w:rsid w:val="00817C22"/>
    <w:rsid w:val="00832060"/>
    <w:rsid w:val="008325F8"/>
    <w:rsid w:val="008330E5"/>
    <w:rsid w:val="00847FA9"/>
    <w:rsid w:val="00851829"/>
    <w:rsid w:val="0085492A"/>
    <w:rsid w:val="00854FB9"/>
    <w:rsid w:val="00855A65"/>
    <w:rsid w:val="008C1AAB"/>
    <w:rsid w:val="008E3BB9"/>
    <w:rsid w:val="00903FE5"/>
    <w:rsid w:val="00916A69"/>
    <w:rsid w:val="00920719"/>
    <w:rsid w:val="009250DF"/>
    <w:rsid w:val="00931E02"/>
    <w:rsid w:val="0093714C"/>
    <w:rsid w:val="00945E56"/>
    <w:rsid w:val="009536D5"/>
    <w:rsid w:val="00956B3B"/>
    <w:rsid w:val="009877A9"/>
    <w:rsid w:val="00991191"/>
    <w:rsid w:val="009A540D"/>
    <w:rsid w:val="009A6AC0"/>
    <w:rsid w:val="009B286B"/>
    <w:rsid w:val="009B6361"/>
    <w:rsid w:val="009F22C6"/>
    <w:rsid w:val="009F39BB"/>
    <w:rsid w:val="009F71CC"/>
    <w:rsid w:val="00A01F39"/>
    <w:rsid w:val="00A035F6"/>
    <w:rsid w:val="00A0738C"/>
    <w:rsid w:val="00A10012"/>
    <w:rsid w:val="00A106A6"/>
    <w:rsid w:val="00A148BE"/>
    <w:rsid w:val="00A14F3B"/>
    <w:rsid w:val="00A16BCB"/>
    <w:rsid w:val="00A2310A"/>
    <w:rsid w:val="00A24AF1"/>
    <w:rsid w:val="00A57BEC"/>
    <w:rsid w:val="00A60465"/>
    <w:rsid w:val="00A607E0"/>
    <w:rsid w:val="00A66453"/>
    <w:rsid w:val="00A730D0"/>
    <w:rsid w:val="00A908C8"/>
    <w:rsid w:val="00AA118B"/>
    <w:rsid w:val="00AA3412"/>
    <w:rsid w:val="00AA4D90"/>
    <w:rsid w:val="00AB5835"/>
    <w:rsid w:val="00AC119F"/>
    <w:rsid w:val="00AC214D"/>
    <w:rsid w:val="00AC43BC"/>
    <w:rsid w:val="00AE05F5"/>
    <w:rsid w:val="00AF1B5F"/>
    <w:rsid w:val="00B12413"/>
    <w:rsid w:val="00B12FF9"/>
    <w:rsid w:val="00B13CFA"/>
    <w:rsid w:val="00B33692"/>
    <w:rsid w:val="00B52745"/>
    <w:rsid w:val="00B55831"/>
    <w:rsid w:val="00B62D53"/>
    <w:rsid w:val="00B702B7"/>
    <w:rsid w:val="00B75BF1"/>
    <w:rsid w:val="00B815A5"/>
    <w:rsid w:val="00B90D20"/>
    <w:rsid w:val="00BC7712"/>
    <w:rsid w:val="00BD7431"/>
    <w:rsid w:val="00BE4425"/>
    <w:rsid w:val="00BF0928"/>
    <w:rsid w:val="00C033E0"/>
    <w:rsid w:val="00C03848"/>
    <w:rsid w:val="00C03998"/>
    <w:rsid w:val="00C111F5"/>
    <w:rsid w:val="00C1665D"/>
    <w:rsid w:val="00C273F1"/>
    <w:rsid w:val="00C27D8B"/>
    <w:rsid w:val="00C44E44"/>
    <w:rsid w:val="00C47470"/>
    <w:rsid w:val="00C6060A"/>
    <w:rsid w:val="00C8626E"/>
    <w:rsid w:val="00C948CD"/>
    <w:rsid w:val="00CB4154"/>
    <w:rsid w:val="00CC0A63"/>
    <w:rsid w:val="00CC42D3"/>
    <w:rsid w:val="00CC4623"/>
    <w:rsid w:val="00CC7E5C"/>
    <w:rsid w:val="00CD1BC6"/>
    <w:rsid w:val="00CD56C0"/>
    <w:rsid w:val="00CF0123"/>
    <w:rsid w:val="00CF6B39"/>
    <w:rsid w:val="00CF766F"/>
    <w:rsid w:val="00D02095"/>
    <w:rsid w:val="00D037CA"/>
    <w:rsid w:val="00D0710B"/>
    <w:rsid w:val="00D10E8F"/>
    <w:rsid w:val="00D14087"/>
    <w:rsid w:val="00D2735F"/>
    <w:rsid w:val="00D278AB"/>
    <w:rsid w:val="00D37A73"/>
    <w:rsid w:val="00D37FB1"/>
    <w:rsid w:val="00D42F2D"/>
    <w:rsid w:val="00D436BD"/>
    <w:rsid w:val="00D51830"/>
    <w:rsid w:val="00D57786"/>
    <w:rsid w:val="00D60113"/>
    <w:rsid w:val="00D611EA"/>
    <w:rsid w:val="00D663C5"/>
    <w:rsid w:val="00D836B8"/>
    <w:rsid w:val="00D850D1"/>
    <w:rsid w:val="00D869B6"/>
    <w:rsid w:val="00D94204"/>
    <w:rsid w:val="00D9497A"/>
    <w:rsid w:val="00D957D6"/>
    <w:rsid w:val="00D97E08"/>
    <w:rsid w:val="00DB02E4"/>
    <w:rsid w:val="00DB1E99"/>
    <w:rsid w:val="00DE7411"/>
    <w:rsid w:val="00E26FCF"/>
    <w:rsid w:val="00E364E8"/>
    <w:rsid w:val="00E418EC"/>
    <w:rsid w:val="00E43066"/>
    <w:rsid w:val="00E5243B"/>
    <w:rsid w:val="00E828D0"/>
    <w:rsid w:val="00E93474"/>
    <w:rsid w:val="00E94D70"/>
    <w:rsid w:val="00EB1FAF"/>
    <w:rsid w:val="00EC7C7F"/>
    <w:rsid w:val="00ED1AFD"/>
    <w:rsid w:val="00ED7D47"/>
    <w:rsid w:val="00EE149D"/>
    <w:rsid w:val="00EE3C36"/>
    <w:rsid w:val="00EF1A74"/>
    <w:rsid w:val="00EF1FA9"/>
    <w:rsid w:val="00EF21C4"/>
    <w:rsid w:val="00F01E38"/>
    <w:rsid w:val="00F02357"/>
    <w:rsid w:val="00F02906"/>
    <w:rsid w:val="00F15DD6"/>
    <w:rsid w:val="00F405F5"/>
    <w:rsid w:val="00F5186E"/>
    <w:rsid w:val="00F540CD"/>
    <w:rsid w:val="00F571A7"/>
    <w:rsid w:val="00F65BAE"/>
    <w:rsid w:val="00F70F5D"/>
    <w:rsid w:val="00F71D8E"/>
    <w:rsid w:val="00F7501D"/>
    <w:rsid w:val="00F850E5"/>
    <w:rsid w:val="00F86045"/>
    <w:rsid w:val="00F87939"/>
    <w:rsid w:val="00F9082F"/>
    <w:rsid w:val="00F973A5"/>
    <w:rsid w:val="00FA2361"/>
    <w:rsid w:val="00FA705D"/>
    <w:rsid w:val="00FB48CA"/>
    <w:rsid w:val="00FB7B21"/>
    <w:rsid w:val="00FC1A7C"/>
    <w:rsid w:val="00FC1C32"/>
    <w:rsid w:val="00FD0316"/>
    <w:rsid w:val="00FD36F7"/>
    <w:rsid w:val="00FD7DF2"/>
    <w:rsid w:val="00FE5655"/>
    <w:rsid w:val="00FE63D9"/>
    <w:rsid w:val="00FF5DCD"/>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69DAD1"/>
  <w15:chartTrackingRefBased/>
  <w15:docId w15:val="{E4C2B4FA-263C-4495-A9E1-B4940B68B5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D850D1"/>
    <w:pPr>
      <w:keepNext/>
      <w:keepLines/>
      <w:pBdr>
        <w:top w:val="single" w:sz="4" w:space="4" w:color="FFFFFF" w:themeColor="background1"/>
        <w:left w:val="single" w:sz="4" w:space="0" w:color="FFFFFF" w:themeColor="background1"/>
        <w:bottom w:val="single" w:sz="4" w:space="4" w:color="FFFFFF" w:themeColor="background1"/>
        <w:right w:val="single" w:sz="4" w:space="0" w:color="FFFFFF" w:themeColor="background1"/>
      </w:pBdr>
      <w:shd w:val="solid" w:color="103643" w:fill="auto"/>
      <w:spacing w:before="240" w:after="240"/>
      <w:ind w:firstLine="170"/>
      <w:outlineLvl w:val="0"/>
    </w:pPr>
    <w:rPr>
      <w:rFonts w:asciiTheme="majorHAnsi" w:eastAsiaTheme="majorEastAsia" w:hAnsiTheme="majorHAnsi" w:cstheme="majorBidi"/>
      <w:b/>
      <w:caps/>
      <w:color w:val="FFFFFF" w:themeColor="background1"/>
      <w:kern w:val="16"/>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D72D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D72DC"/>
  </w:style>
  <w:style w:type="paragraph" w:styleId="Fuzeile">
    <w:name w:val="footer"/>
    <w:basedOn w:val="Standard"/>
    <w:link w:val="FuzeileZchn"/>
    <w:uiPriority w:val="99"/>
    <w:unhideWhenUsed/>
    <w:rsid w:val="006D72D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D72DC"/>
  </w:style>
  <w:style w:type="paragraph" w:styleId="Listenabsatz">
    <w:name w:val="List Paragraph"/>
    <w:basedOn w:val="Standard"/>
    <w:uiPriority w:val="34"/>
    <w:qFormat/>
    <w:rsid w:val="00357583"/>
    <w:pPr>
      <w:ind w:left="720"/>
      <w:contextualSpacing/>
    </w:pPr>
  </w:style>
  <w:style w:type="character" w:customStyle="1" w:styleId="berschrift1Zchn">
    <w:name w:val="Überschrift 1 Zchn"/>
    <w:basedOn w:val="Absatz-Standardschriftart"/>
    <w:link w:val="berschrift1"/>
    <w:uiPriority w:val="9"/>
    <w:rsid w:val="00A035F6"/>
    <w:rPr>
      <w:rFonts w:asciiTheme="majorHAnsi" w:eastAsiaTheme="majorEastAsia" w:hAnsiTheme="majorHAnsi" w:cstheme="majorBidi"/>
      <w:b/>
      <w:caps/>
      <w:color w:val="FFFFFF" w:themeColor="background1"/>
      <w:kern w:val="16"/>
      <w:szCs w:val="32"/>
      <w:shd w:val="solid" w:color="103643" w:fill="auto"/>
    </w:rPr>
  </w:style>
  <w:style w:type="character" w:styleId="Kommentarzeichen">
    <w:name w:val="annotation reference"/>
    <w:basedOn w:val="Absatz-Standardschriftart"/>
    <w:uiPriority w:val="99"/>
    <w:semiHidden/>
    <w:unhideWhenUsed/>
    <w:rsid w:val="00F02357"/>
    <w:rPr>
      <w:sz w:val="16"/>
      <w:szCs w:val="16"/>
    </w:rPr>
  </w:style>
  <w:style w:type="paragraph" w:styleId="Kommentartext">
    <w:name w:val="annotation text"/>
    <w:basedOn w:val="Standard"/>
    <w:link w:val="KommentartextZchn"/>
    <w:uiPriority w:val="99"/>
    <w:unhideWhenUsed/>
    <w:rsid w:val="00F02357"/>
    <w:pPr>
      <w:spacing w:line="240" w:lineRule="auto"/>
    </w:pPr>
    <w:rPr>
      <w:sz w:val="20"/>
      <w:szCs w:val="20"/>
    </w:rPr>
  </w:style>
  <w:style w:type="character" w:customStyle="1" w:styleId="KommentartextZchn">
    <w:name w:val="Kommentartext Zchn"/>
    <w:basedOn w:val="Absatz-Standardschriftart"/>
    <w:link w:val="Kommentartext"/>
    <w:uiPriority w:val="99"/>
    <w:rsid w:val="00F02357"/>
    <w:rPr>
      <w:sz w:val="20"/>
      <w:szCs w:val="20"/>
    </w:rPr>
  </w:style>
  <w:style w:type="paragraph" w:styleId="Kommentarthema">
    <w:name w:val="annotation subject"/>
    <w:basedOn w:val="Kommentartext"/>
    <w:next w:val="Kommentartext"/>
    <w:link w:val="KommentarthemaZchn"/>
    <w:uiPriority w:val="99"/>
    <w:semiHidden/>
    <w:unhideWhenUsed/>
    <w:rsid w:val="00F02357"/>
    <w:rPr>
      <w:b/>
      <w:bCs/>
    </w:rPr>
  </w:style>
  <w:style w:type="character" w:customStyle="1" w:styleId="KommentarthemaZchn">
    <w:name w:val="Kommentarthema Zchn"/>
    <w:basedOn w:val="KommentartextZchn"/>
    <w:link w:val="Kommentarthema"/>
    <w:uiPriority w:val="99"/>
    <w:semiHidden/>
    <w:rsid w:val="00F02357"/>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8.png"/></Relationships>
</file>

<file path=word/_rels/header3.xml.rels><?xml version="1.0" encoding="UTF-8" standalone="yes"?>
<Relationships xmlns="http://schemas.openxmlformats.org/package/2006/relationships"><Relationship Id="rId2" Type="http://schemas.openxmlformats.org/officeDocument/2006/relationships/image" Target="media/image9.png"/><Relationship Id="rId1" Type="http://schemas.openxmlformats.org/officeDocument/2006/relationships/image" Target="media/image8.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4F18D89D7907429BAD51EF448F7ADC" ma:contentTypeVersion="13" ma:contentTypeDescription="Crée un document." ma:contentTypeScope="" ma:versionID="b42e0c2b5187428e9ad4a76085f57f00">
  <xsd:schema xmlns:xsd="http://www.w3.org/2001/XMLSchema" xmlns:xs="http://www.w3.org/2001/XMLSchema" xmlns:p="http://schemas.microsoft.com/office/2006/metadata/properties" xmlns:ns2="99cc897a-1a21-4cf8-a268-1cd8b5c9414b" xmlns:ns3="b0d33b75-ec2c-40f2-b6c2-24ed98467607" targetNamespace="http://schemas.microsoft.com/office/2006/metadata/properties" ma:root="true" ma:fieldsID="6fa9a87037dac0bbe892076b382ecc29" ns2:_="" ns3:_="">
    <xsd:import namespace="99cc897a-1a21-4cf8-a268-1cd8b5c9414b"/>
    <xsd:import namespace="b0d33b75-ec2c-40f2-b6c2-24ed9846760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Validee_Antenne" minOccurs="0"/>
                <xsd:element ref="ns2:CommentairesAntennesmodifi_x00e9_sparHES_x002d_SO" minOccurs="0"/>
                <xsd:element ref="ns2:Servicecantonalenvoy_x00e9_" minOccurs="0"/>
                <xsd:element ref="ns2:Bereitzum_x00fc_bersetzten" minOccurs="0"/>
                <xsd:element ref="ns2:_x00dc_bersetzung" minOccurs="0"/>
                <xsd:element ref="ns2:Gegengelesen" minOccurs="0"/>
                <xsd:element ref="ns2:Kommentar" minOccurs="0"/>
                <xsd:element ref="ns2:Kommentareingearbeite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cc897a-1a21-4cf8-a268-1cd8b5c9414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Validee_Antenne" ma:index="13" nillable="true" ma:displayName="Validee_Antenne" ma:default="Non-validée" ma:description="cochée &quot;oui&quot; si déjà relue par Léo à l'Antenne" ma:format="Dropdown" ma:internalName="Validee_Antenne">
      <xsd:simpleType>
        <xsd:union memberTypes="dms:Text">
          <xsd:simpleType>
            <xsd:restriction base="dms:Choice">
              <xsd:enumeration value="Validée"/>
              <xsd:enumeration value="Non-validée"/>
            </xsd:restriction>
          </xsd:simpleType>
        </xsd:union>
      </xsd:simpleType>
    </xsd:element>
    <xsd:element name="CommentairesAntennesmodifi_x00e9_sparHES_x002d_SO" ma:index="14" nillable="true" ma:displayName="Modifiée suite aux inputs antennes" ma:default="0" ma:format="Dropdown" ma:internalName="CommentairesAntennesmodifi_x00e9_sparHES_x002d_SO">
      <xsd:simpleType>
        <xsd:restriction base="dms:Boolean"/>
      </xsd:simpleType>
    </xsd:element>
    <xsd:element name="Servicecantonalenvoy_x00e9_" ma:index="15" nillable="true" ma:displayName="Service cantonal envoyé" ma:format="Dropdown" ma:internalName="Servicecantonalenvoy_x00e9_">
      <xsd:simpleType>
        <xsd:restriction base="dms:Text">
          <xsd:maxLength value="255"/>
        </xsd:restriction>
      </xsd:simpleType>
    </xsd:element>
    <xsd:element name="Bereitzum_x00fc_bersetzten" ma:index="16" nillable="true" ma:displayName="Bereit zum übersetzten" ma:default="Nein" ma:format="Dropdown" ma:internalName="Bereitzum_x00fc_bersetzten">
      <xsd:simpleType>
        <xsd:restriction base="dms:Choice">
          <xsd:enumeration value="Ja"/>
          <xsd:enumeration value="Nein"/>
        </xsd:restriction>
      </xsd:simpleType>
    </xsd:element>
    <xsd:element name="_x00dc_bersetzung" ma:index="17" nillable="true" ma:displayName="Übersetzung" ma:default="nicht übersetzen" ma:format="Dropdown" ma:internalName="_x00dc_bersetzung">
      <xsd:simpleType>
        <xsd:restriction base="dms:Choice">
          <xsd:enumeration value="zu übersetzen"/>
          <xsd:enumeration value="nicht übersetzen"/>
          <xsd:enumeration value="übersetzt"/>
          <xsd:enumeration value="in Arbeit"/>
          <xsd:enumeration value="gegengelesen"/>
          <xsd:enumeration value="fertig"/>
        </xsd:restriction>
      </xsd:simpleType>
    </xsd:element>
    <xsd:element name="Gegengelesen" ma:index="18" nillable="true" ma:displayName="Gegengelesen" ma:format="Dropdown" ma:internalName="Gegengelesen">
      <xsd:simpleType>
        <xsd:restriction base="dms:Choice">
          <xsd:enumeration value="ja"/>
          <xsd:enumeration value="nein"/>
          <xsd:enumeration value="Choix 3"/>
        </xsd:restriction>
      </xsd:simpleType>
    </xsd:element>
    <xsd:element name="Kommentar" ma:index="19" nillable="true" ma:displayName="Kommentar" ma:format="Dropdown" ma:internalName="Kommentar">
      <xsd:simpleType>
        <xsd:restriction base="dms:Text">
          <xsd:maxLength value="255"/>
        </xsd:restriction>
      </xsd:simpleType>
    </xsd:element>
    <xsd:element name="Kommentareingearbeitet" ma:index="20" nillable="true" ma:displayName="Kommentar eingearbeitet" ma:format="Dropdown" ma:internalName="Kommentareingearbeite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d33b75-ec2c-40f2-b6c2-24ed98467607" elementFormDefault="qualified">
    <xsd:import namespace="http://schemas.microsoft.com/office/2006/documentManagement/types"/>
    <xsd:import namespace="http://schemas.microsoft.com/office/infopath/2007/PartnerControls"/>
    <xsd:element name="SharedWithUsers" ma:index="11"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Validee_Antenne xmlns="99cc897a-1a21-4cf8-a268-1cd8b5c9414b">Validée</Validee_Antenne>
    <CommentairesAntennesmodifi_x00e9_sparHES_x002d_SO xmlns="99cc897a-1a21-4cf8-a268-1cd8b5c9414b">true</CommentairesAntennesmodifi_x00e9_sparHES_x002d_SO>
    <Servicecantonalenvoy_x00e9_ xmlns="99cc897a-1a21-4cf8-a268-1cd8b5c9414b" xsi:nil="true"/>
    <Bereitzum_x00fc_bersetzten xmlns="99cc897a-1a21-4cf8-a268-1cd8b5c9414b">Nein</Bereitzum_x00fc_bersetzten>
    <_x00dc_bersetzung xmlns="99cc897a-1a21-4cf8-a268-1cd8b5c9414b">übersetzt</_x00dc_bersetzung>
    <Gegengelesen xmlns="99cc897a-1a21-4cf8-a268-1cd8b5c9414b">ja</Gegengelesen>
    <Kommentar xmlns="99cc897a-1a21-4cf8-a268-1cd8b5c9414b" xsi:nil="true"/>
    <Kommentareingearbeitet xmlns="99cc897a-1a21-4cf8-a268-1cd8b5c941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E386A1-A422-4317-A992-18520B0597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cc897a-1a21-4cf8-a268-1cd8b5c9414b"/>
    <ds:schemaRef ds:uri="b0d33b75-ec2c-40f2-b6c2-24ed984676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979EA7-57D3-42C5-8A5C-0E0260676D85}">
  <ds:schemaRefs>
    <ds:schemaRef ds:uri="http://purl.org/dc/elements/1.1/"/>
    <ds:schemaRef ds:uri="http://schemas.microsoft.com/office/2006/metadata/properties"/>
    <ds:schemaRef ds:uri="http://purl.org/dc/terms/"/>
    <ds:schemaRef ds:uri="99cc897a-1a21-4cf8-a268-1cd8b5c9414b"/>
    <ds:schemaRef ds:uri="http://schemas.microsoft.com/office/2006/documentManagement/types"/>
    <ds:schemaRef ds:uri="b0d33b75-ec2c-40f2-b6c2-24ed98467607"/>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1BBAD0D4-5E70-4A59-94B6-5A3FB97E97E8}">
  <ds:schemaRefs>
    <ds:schemaRef ds:uri="http://schemas.microsoft.com/sharepoint/v3/contenttype/forms"/>
  </ds:schemaRefs>
</ds:datastoreItem>
</file>

<file path=customXml/itemProps4.xml><?xml version="1.0" encoding="utf-8"?>
<ds:datastoreItem xmlns:ds="http://schemas.openxmlformats.org/officeDocument/2006/customXml" ds:itemID="{26252BE8-5819-486A-90DF-F044F78D28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584</Words>
  <Characters>3684</Characters>
  <Application>Microsoft Office Word</Application>
  <DocSecurity>0</DocSecurity>
  <Lines>30</Lines>
  <Paragraphs>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Léonard Evéquoz</dc:creator>
  <cp:keywords/>
  <dc:description/>
  <cp:lastModifiedBy>Adrian Steiner</cp:lastModifiedBy>
  <cp:revision>54</cp:revision>
  <cp:lastPrinted>2023-08-22T11:22:00Z</cp:lastPrinted>
  <dcterms:created xsi:type="dcterms:W3CDTF">2023-10-17T12:52:00Z</dcterms:created>
  <dcterms:modified xsi:type="dcterms:W3CDTF">2023-12-06T13:19:00Z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0x010100D14F18D89D7907429BAD51EF448F7ADC</vt:lpwstr>
  </property>
  <property fmtid="{D5CDD505-2E9C-101B-9397-08002B2CF9AE}" pid="3" name="_AdHocReviewCycleID">
    <vt:i4>720278034</vt:i4>
  </property>
  <property fmtid="{D5CDD505-2E9C-101B-9397-08002B2CF9AE}" pid="4" name="_NewReviewCycle">
    <vt:lpwstr/>
  </property>
  <property fmtid="{D5CDD505-2E9C-101B-9397-08002B2CF9AE}" pid="5" name="_EmailSubject">
    <vt:lpwstr>Nouveau format fiches</vt:lpwstr>
  </property>
  <property fmtid="{D5CDD505-2E9C-101B-9397-08002B2CF9AE}" pid="6" name="_AuthorEmail">
    <vt:lpwstr>bertrand.gaudard@hevs.ch</vt:lpwstr>
  </property>
  <property fmtid="{D5CDD505-2E9C-101B-9397-08002B2CF9AE}" pid="7" name="_AuthorEmailDisplayName">
    <vt:lpwstr>Gaudard Bertrand</vt:lpwstr>
  </property>
  <property fmtid="{D5CDD505-2E9C-101B-9397-08002B2CF9AE}" pid="8" name="_ReviewingToolsShownOnce">
    <vt:lpwstr/>
  </property>
</Properties>
</file>